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DF7"/>
  <w:body>
    <w:p w14:paraId="08251268" w14:textId="77777777" w:rsidR="00A64924" w:rsidRDefault="00375B3E">
      <w:pPr>
        <w:spacing w:line="276" w:lineRule="auto"/>
        <w:jc w:val="left"/>
        <w:rPr>
          <w:rFonts w:ascii="Arial" w:eastAsia="Arial" w:hAnsi="Arial" w:cs="Arial"/>
          <w:sz w:val="24"/>
          <w:szCs w:val="24"/>
        </w:rPr>
      </w:pPr>
      <w:r>
        <w:rPr>
          <w:rFonts w:ascii="Arial" w:eastAsia="Arial" w:hAnsi="Arial" w:cs="Arial"/>
          <w:noProof/>
          <w:sz w:val="24"/>
          <w:szCs w:val="24"/>
        </w:rPr>
        <w:drawing>
          <wp:anchor distT="114300" distB="114300" distL="114300" distR="114300" simplePos="0" relativeHeight="251658240" behindDoc="1" locked="0" layoutInCell="1" hidden="0" allowOverlap="1" wp14:anchorId="77EC6636" wp14:editId="4F4D46D8">
            <wp:simplePos x="0" y="0"/>
            <wp:positionH relativeFrom="page">
              <wp:posOffset>-14399</wp:posOffset>
            </wp:positionH>
            <wp:positionV relativeFrom="page">
              <wp:posOffset>0</wp:posOffset>
            </wp:positionV>
            <wp:extent cx="7801088" cy="10105653"/>
            <wp:effectExtent l="0" t="0" r="0" b="0"/>
            <wp:wrapNone/>
            <wp:docPr id="19155247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7801088" cy="10105653"/>
                    </a:xfrm>
                    <a:prstGeom prst="rect">
                      <a:avLst/>
                    </a:prstGeom>
                    <a:ln/>
                  </pic:spPr>
                </pic:pic>
              </a:graphicData>
            </a:graphic>
          </wp:anchor>
        </w:drawing>
      </w:r>
    </w:p>
    <w:p w14:paraId="672A6659" w14:textId="77777777" w:rsidR="00A64924" w:rsidRDefault="00A64924">
      <w:pPr>
        <w:spacing w:line="276" w:lineRule="auto"/>
        <w:rPr>
          <w:rFonts w:ascii="Arial" w:eastAsia="Arial" w:hAnsi="Arial" w:cs="Arial"/>
          <w:color w:val="000000"/>
          <w:sz w:val="24"/>
          <w:szCs w:val="24"/>
        </w:rPr>
      </w:pPr>
    </w:p>
    <w:p w14:paraId="0A37501D" w14:textId="77777777" w:rsidR="00A64924" w:rsidRDefault="00375B3E">
      <w:pPr>
        <w:tabs>
          <w:tab w:val="left" w:pos="1946"/>
          <w:tab w:val="right" w:pos="9972"/>
        </w:tabs>
        <w:spacing w:line="276" w:lineRule="auto"/>
        <w:rPr>
          <w:rFonts w:ascii="Arial" w:eastAsia="Arial" w:hAnsi="Arial" w:cs="Arial"/>
          <w:color w:val="000000"/>
          <w:sz w:val="24"/>
          <w:szCs w:val="24"/>
        </w:rPr>
      </w:pPr>
      <w:bookmarkStart w:id="0" w:name="_heading=h.1u258u2qif9k" w:colFirst="0" w:colLast="0"/>
      <w:bookmarkEnd w:id="0"/>
      <w:r>
        <w:rPr>
          <w:rFonts w:ascii="Arial" w:eastAsia="Arial" w:hAnsi="Arial" w:cs="Arial"/>
          <w:color w:val="000000"/>
          <w:sz w:val="24"/>
          <w:szCs w:val="24"/>
        </w:rPr>
        <w:tab/>
      </w:r>
      <w:r>
        <w:rPr>
          <w:rFonts w:ascii="Arial" w:eastAsia="Arial" w:hAnsi="Arial" w:cs="Arial"/>
          <w:color w:val="000000"/>
          <w:sz w:val="24"/>
          <w:szCs w:val="24"/>
        </w:rPr>
        <w:tab/>
      </w:r>
    </w:p>
    <w:p w14:paraId="5DAB6C7B" w14:textId="77777777" w:rsidR="00A64924" w:rsidRDefault="00A64924">
      <w:pPr>
        <w:spacing w:line="276" w:lineRule="auto"/>
        <w:jc w:val="right"/>
        <w:rPr>
          <w:rFonts w:ascii="Arial" w:eastAsia="Arial" w:hAnsi="Arial" w:cs="Arial"/>
          <w:color w:val="000000"/>
          <w:sz w:val="24"/>
          <w:szCs w:val="24"/>
        </w:rPr>
      </w:pPr>
    </w:p>
    <w:p w14:paraId="02EB378F" w14:textId="77777777" w:rsidR="00A64924" w:rsidRDefault="00375B3E">
      <w:pPr>
        <w:tabs>
          <w:tab w:val="left" w:pos="2958"/>
        </w:tabs>
        <w:spacing w:line="276" w:lineRule="auto"/>
        <w:rPr>
          <w:rFonts w:ascii="Arial" w:eastAsia="Arial" w:hAnsi="Arial" w:cs="Arial"/>
          <w:color w:val="000000"/>
          <w:sz w:val="24"/>
          <w:szCs w:val="24"/>
        </w:rPr>
      </w:pPr>
      <w:r>
        <w:rPr>
          <w:rFonts w:ascii="Arial" w:eastAsia="Arial" w:hAnsi="Arial" w:cs="Arial"/>
          <w:color w:val="000000"/>
          <w:sz w:val="24"/>
          <w:szCs w:val="24"/>
        </w:rPr>
        <w:tab/>
      </w:r>
    </w:p>
    <w:p w14:paraId="6A05A809" w14:textId="77777777" w:rsidR="00A64924" w:rsidRDefault="00A64924">
      <w:pPr>
        <w:tabs>
          <w:tab w:val="left" w:pos="2958"/>
        </w:tabs>
        <w:spacing w:line="276" w:lineRule="auto"/>
        <w:rPr>
          <w:rFonts w:ascii="Arial" w:eastAsia="Arial" w:hAnsi="Arial" w:cs="Arial"/>
          <w:color w:val="000000"/>
          <w:sz w:val="24"/>
          <w:szCs w:val="24"/>
        </w:rPr>
      </w:pPr>
    </w:p>
    <w:p w14:paraId="5A39BBE3" w14:textId="77777777" w:rsidR="00A64924" w:rsidRDefault="00A64924">
      <w:pPr>
        <w:tabs>
          <w:tab w:val="left" w:pos="2958"/>
        </w:tabs>
        <w:spacing w:line="276" w:lineRule="auto"/>
        <w:rPr>
          <w:rFonts w:ascii="Arial" w:eastAsia="Arial" w:hAnsi="Arial" w:cs="Arial"/>
          <w:color w:val="000000"/>
          <w:sz w:val="24"/>
          <w:szCs w:val="24"/>
        </w:rPr>
      </w:pPr>
    </w:p>
    <w:p w14:paraId="41C8F396" w14:textId="77777777" w:rsidR="00A64924" w:rsidRDefault="00A64924">
      <w:pPr>
        <w:tabs>
          <w:tab w:val="left" w:pos="2958"/>
        </w:tabs>
        <w:spacing w:line="276" w:lineRule="auto"/>
        <w:rPr>
          <w:rFonts w:ascii="Arial" w:eastAsia="Arial" w:hAnsi="Arial" w:cs="Arial"/>
          <w:color w:val="000000"/>
          <w:sz w:val="24"/>
          <w:szCs w:val="24"/>
        </w:rPr>
      </w:pPr>
    </w:p>
    <w:p w14:paraId="72A3D3EC" w14:textId="77777777" w:rsidR="00A64924" w:rsidRDefault="00A64924">
      <w:pPr>
        <w:tabs>
          <w:tab w:val="left" w:pos="2958"/>
        </w:tabs>
        <w:spacing w:line="276" w:lineRule="auto"/>
        <w:rPr>
          <w:rFonts w:ascii="Arial" w:eastAsia="Arial" w:hAnsi="Arial" w:cs="Arial"/>
          <w:color w:val="000000"/>
          <w:sz w:val="24"/>
          <w:szCs w:val="24"/>
        </w:rPr>
      </w:pPr>
    </w:p>
    <w:p w14:paraId="0D0B940D" w14:textId="77777777" w:rsidR="00A64924" w:rsidRDefault="00A64924">
      <w:pPr>
        <w:tabs>
          <w:tab w:val="left" w:pos="2958"/>
        </w:tabs>
        <w:spacing w:line="276" w:lineRule="auto"/>
        <w:rPr>
          <w:rFonts w:ascii="Arial" w:eastAsia="Arial" w:hAnsi="Arial" w:cs="Arial"/>
          <w:color w:val="000000"/>
          <w:sz w:val="24"/>
          <w:szCs w:val="24"/>
        </w:rPr>
      </w:pPr>
    </w:p>
    <w:p w14:paraId="0E27B00A" w14:textId="77777777" w:rsidR="00A64924" w:rsidRDefault="00A64924">
      <w:pPr>
        <w:tabs>
          <w:tab w:val="left" w:pos="2958"/>
        </w:tabs>
        <w:spacing w:line="276" w:lineRule="auto"/>
        <w:rPr>
          <w:rFonts w:ascii="Arial" w:eastAsia="Arial" w:hAnsi="Arial" w:cs="Arial"/>
          <w:color w:val="000000"/>
          <w:sz w:val="24"/>
          <w:szCs w:val="24"/>
        </w:rPr>
      </w:pPr>
    </w:p>
    <w:p w14:paraId="60061E4C" w14:textId="77777777" w:rsidR="00A64924" w:rsidRDefault="00A64924">
      <w:pPr>
        <w:tabs>
          <w:tab w:val="left" w:pos="2958"/>
        </w:tabs>
        <w:spacing w:line="276" w:lineRule="auto"/>
        <w:rPr>
          <w:rFonts w:ascii="Arial" w:eastAsia="Arial" w:hAnsi="Arial" w:cs="Arial"/>
          <w:color w:val="000000"/>
          <w:sz w:val="24"/>
          <w:szCs w:val="24"/>
        </w:rPr>
      </w:pPr>
    </w:p>
    <w:p w14:paraId="44EAFD9C" w14:textId="77777777" w:rsidR="00A64924" w:rsidRDefault="00A64924">
      <w:pPr>
        <w:tabs>
          <w:tab w:val="left" w:pos="2958"/>
        </w:tabs>
        <w:spacing w:line="276" w:lineRule="auto"/>
        <w:rPr>
          <w:rFonts w:ascii="Arial" w:eastAsia="Arial" w:hAnsi="Arial" w:cs="Arial"/>
          <w:color w:val="000000"/>
          <w:sz w:val="24"/>
          <w:szCs w:val="24"/>
        </w:rPr>
      </w:pPr>
    </w:p>
    <w:p w14:paraId="4B94D5A5" w14:textId="77777777" w:rsidR="00A64924" w:rsidRDefault="00A64924">
      <w:pPr>
        <w:tabs>
          <w:tab w:val="left" w:pos="2958"/>
        </w:tabs>
        <w:spacing w:line="276" w:lineRule="auto"/>
        <w:rPr>
          <w:rFonts w:ascii="Arial" w:eastAsia="Arial" w:hAnsi="Arial" w:cs="Arial"/>
          <w:color w:val="000000"/>
          <w:sz w:val="24"/>
          <w:szCs w:val="24"/>
        </w:rPr>
      </w:pPr>
    </w:p>
    <w:p w14:paraId="3DEEC669" w14:textId="77777777" w:rsidR="00A64924" w:rsidRDefault="00A64924">
      <w:pPr>
        <w:tabs>
          <w:tab w:val="left" w:pos="2958"/>
        </w:tabs>
        <w:spacing w:line="276" w:lineRule="auto"/>
        <w:rPr>
          <w:rFonts w:ascii="Arial" w:eastAsia="Arial" w:hAnsi="Arial" w:cs="Arial"/>
          <w:color w:val="000000"/>
          <w:sz w:val="24"/>
          <w:szCs w:val="24"/>
        </w:rPr>
      </w:pPr>
    </w:p>
    <w:p w14:paraId="3656B9AB" w14:textId="77777777" w:rsidR="00A64924" w:rsidRDefault="00A64924">
      <w:pPr>
        <w:tabs>
          <w:tab w:val="left" w:pos="2958"/>
        </w:tabs>
        <w:spacing w:line="276" w:lineRule="auto"/>
        <w:rPr>
          <w:rFonts w:ascii="Arial" w:eastAsia="Arial" w:hAnsi="Arial" w:cs="Arial"/>
          <w:color w:val="000000"/>
          <w:sz w:val="24"/>
          <w:szCs w:val="24"/>
        </w:rPr>
      </w:pPr>
    </w:p>
    <w:p w14:paraId="45FB0818" w14:textId="77777777" w:rsidR="00A64924" w:rsidRDefault="00A64924">
      <w:pPr>
        <w:tabs>
          <w:tab w:val="left" w:pos="2958"/>
        </w:tabs>
        <w:spacing w:line="276" w:lineRule="auto"/>
        <w:rPr>
          <w:rFonts w:ascii="Arial" w:eastAsia="Arial" w:hAnsi="Arial" w:cs="Arial"/>
          <w:color w:val="000000"/>
          <w:sz w:val="24"/>
          <w:szCs w:val="24"/>
        </w:rPr>
      </w:pPr>
    </w:p>
    <w:p w14:paraId="049F31CB" w14:textId="77777777" w:rsidR="00A64924" w:rsidRDefault="00A64924">
      <w:pPr>
        <w:tabs>
          <w:tab w:val="left" w:pos="2958"/>
        </w:tabs>
        <w:spacing w:line="276" w:lineRule="auto"/>
        <w:rPr>
          <w:rFonts w:ascii="Arial" w:eastAsia="Arial" w:hAnsi="Arial" w:cs="Arial"/>
          <w:color w:val="000000"/>
          <w:sz w:val="24"/>
          <w:szCs w:val="24"/>
        </w:rPr>
      </w:pPr>
    </w:p>
    <w:p w14:paraId="53128261" w14:textId="77777777" w:rsidR="00A64924" w:rsidRDefault="00A64924">
      <w:pPr>
        <w:tabs>
          <w:tab w:val="left" w:pos="2958"/>
        </w:tabs>
        <w:spacing w:line="276" w:lineRule="auto"/>
        <w:rPr>
          <w:rFonts w:ascii="Arial" w:eastAsia="Arial" w:hAnsi="Arial" w:cs="Arial"/>
          <w:color w:val="000000"/>
          <w:sz w:val="24"/>
          <w:szCs w:val="24"/>
        </w:rPr>
      </w:pPr>
    </w:p>
    <w:p w14:paraId="62486C05" w14:textId="77777777" w:rsidR="00A64924" w:rsidRDefault="00A64924">
      <w:pPr>
        <w:tabs>
          <w:tab w:val="left" w:pos="2958"/>
        </w:tabs>
        <w:spacing w:line="276" w:lineRule="auto"/>
        <w:rPr>
          <w:rFonts w:ascii="Arial" w:eastAsia="Arial" w:hAnsi="Arial" w:cs="Arial"/>
          <w:color w:val="000000"/>
          <w:sz w:val="24"/>
          <w:szCs w:val="24"/>
        </w:rPr>
      </w:pPr>
    </w:p>
    <w:p w14:paraId="4101652C" w14:textId="77777777" w:rsidR="00A64924" w:rsidRDefault="00A64924">
      <w:pPr>
        <w:tabs>
          <w:tab w:val="left" w:pos="2958"/>
        </w:tabs>
        <w:spacing w:line="276" w:lineRule="auto"/>
        <w:rPr>
          <w:rFonts w:ascii="Arial" w:eastAsia="Arial" w:hAnsi="Arial" w:cs="Arial"/>
          <w:color w:val="000000"/>
          <w:sz w:val="24"/>
          <w:szCs w:val="24"/>
        </w:rPr>
      </w:pPr>
    </w:p>
    <w:p w14:paraId="4B99056E" w14:textId="77777777" w:rsidR="00A64924" w:rsidRDefault="00A64924">
      <w:pPr>
        <w:tabs>
          <w:tab w:val="left" w:pos="2958"/>
        </w:tabs>
        <w:spacing w:line="276" w:lineRule="auto"/>
        <w:rPr>
          <w:rFonts w:ascii="Arial" w:eastAsia="Arial" w:hAnsi="Arial" w:cs="Arial"/>
          <w:color w:val="000000"/>
          <w:sz w:val="24"/>
          <w:szCs w:val="24"/>
        </w:rPr>
      </w:pPr>
    </w:p>
    <w:p w14:paraId="1299C43A" w14:textId="77777777" w:rsidR="00A64924" w:rsidRDefault="00A64924">
      <w:pPr>
        <w:tabs>
          <w:tab w:val="left" w:pos="2958"/>
        </w:tabs>
        <w:spacing w:line="276" w:lineRule="auto"/>
        <w:rPr>
          <w:rFonts w:ascii="Arial" w:eastAsia="Arial" w:hAnsi="Arial" w:cs="Arial"/>
          <w:color w:val="000000"/>
          <w:sz w:val="24"/>
          <w:szCs w:val="24"/>
        </w:rPr>
      </w:pPr>
    </w:p>
    <w:p w14:paraId="4DDBEF00" w14:textId="77777777" w:rsidR="00A64924" w:rsidRDefault="00A64924">
      <w:pPr>
        <w:tabs>
          <w:tab w:val="left" w:pos="2958"/>
        </w:tabs>
        <w:spacing w:line="276" w:lineRule="auto"/>
        <w:rPr>
          <w:rFonts w:ascii="Arial" w:eastAsia="Arial" w:hAnsi="Arial" w:cs="Arial"/>
          <w:color w:val="000000"/>
          <w:sz w:val="24"/>
          <w:szCs w:val="24"/>
        </w:rPr>
      </w:pPr>
    </w:p>
    <w:p w14:paraId="3461D779" w14:textId="77777777" w:rsidR="00A64924" w:rsidRDefault="00A64924">
      <w:pPr>
        <w:tabs>
          <w:tab w:val="left" w:pos="2958"/>
        </w:tabs>
        <w:spacing w:line="276" w:lineRule="auto"/>
        <w:rPr>
          <w:rFonts w:ascii="Arial" w:eastAsia="Arial" w:hAnsi="Arial" w:cs="Arial"/>
          <w:color w:val="000000"/>
          <w:sz w:val="24"/>
          <w:szCs w:val="24"/>
        </w:rPr>
      </w:pPr>
    </w:p>
    <w:p w14:paraId="3CF2D8B6" w14:textId="77777777" w:rsidR="00A64924" w:rsidRDefault="00A64924">
      <w:pPr>
        <w:tabs>
          <w:tab w:val="left" w:pos="2958"/>
        </w:tabs>
        <w:spacing w:line="276" w:lineRule="auto"/>
        <w:rPr>
          <w:rFonts w:ascii="Arial" w:eastAsia="Arial" w:hAnsi="Arial" w:cs="Arial"/>
          <w:color w:val="000000"/>
          <w:sz w:val="24"/>
          <w:szCs w:val="24"/>
        </w:rPr>
      </w:pPr>
    </w:p>
    <w:p w14:paraId="0FB78278" w14:textId="77777777" w:rsidR="00A64924" w:rsidRDefault="00A64924">
      <w:pPr>
        <w:tabs>
          <w:tab w:val="left" w:pos="2958"/>
        </w:tabs>
        <w:spacing w:line="276" w:lineRule="auto"/>
        <w:rPr>
          <w:rFonts w:ascii="Arial" w:eastAsia="Arial" w:hAnsi="Arial" w:cs="Arial"/>
          <w:color w:val="000000"/>
          <w:sz w:val="24"/>
          <w:szCs w:val="24"/>
        </w:rPr>
      </w:pPr>
    </w:p>
    <w:p w14:paraId="1FC39945" w14:textId="77777777" w:rsidR="00A64924" w:rsidRDefault="00A64924">
      <w:pPr>
        <w:tabs>
          <w:tab w:val="left" w:pos="2958"/>
        </w:tabs>
        <w:spacing w:line="276" w:lineRule="auto"/>
        <w:rPr>
          <w:rFonts w:ascii="Arial" w:eastAsia="Arial" w:hAnsi="Arial" w:cs="Arial"/>
          <w:color w:val="000000"/>
          <w:sz w:val="24"/>
          <w:szCs w:val="24"/>
        </w:rPr>
      </w:pPr>
    </w:p>
    <w:p w14:paraId="0562CB0E" w14:textId="77777777" w:rsidR="00A64924" w:rsidRDefault="00A64924">
      <w:pPr>
        <w:tabs>
          <w:tab w:val="left" w:pos="2958"/>
        </w:tabs>
        <w:spacing w:line="276" w:lineRule="auto"/>
        <w:rPr>
          <w:rFonts w:ascii="Arial" w:eastAsia="Arial" w:hAnsi="Arial" w:cs="Arial"/>
          <w:color w:val="000000"/>
          <w:sz w:val="24"/>
          <w:szCs w:val="24"/>
        </w:rPr>
      </w:pPr>
    </w:p>
    <w:p w14:paraId="34CE0A41" w14:textId="77777777" w:rsidR="00A64924" w:rsidRDefault="00A64924">
      <w:pPr>
        <w:tabs>
          <w:tab w:val="left" w:pos="2958"/>
        </w:tabs>
        <w:spacing w:line="276" w:lineRule="auto"/>
        <w:rPr>
          <w:rFonts w:ascii="Arial" w:eastAsia="Arial" w:hAnsi="Arial" w:cs="Arial"/>
          <w:color w:val="000000"/>
          <w:sz w:val="24"/>
          <w:szCs w:val="24"/>
        </w:rPr>
      </w:pPr>
    </w:p>
    <w:p w14:paraId="62EBF3C5" w14:textId="77777777" w:rsidR="00A64924" w:rsidRDefault="00A64924">
      <w:pPr>
        <w:tabs>
          <w:tab w:val="left" w:pos="2958"/>
        </w:tabs>
        <w:spacing w:line="276" w:lineRule="auto"/>
        <w:rPr>
          <w:rFonts w:ascii="Arial" w:eastAsia="Arial" w:hAnsi="Arial" w:cs="Arial"/>
          <w:color w:val="000000"/>
          <w:sz w:val="24"/>
          <w:szCs w:val="24"/>
        </w:rPr>
      </w:pPr>
    </w:p>
    <w:p w14:paraId="6D98A12B" w14:textId="77777777" w:rsidR="00A64924" w:rsidRDefault="00A64924">
      <w:pPr>
        <w:tabs>
          <w:tab w:val="left" w:pos="2958"/>
        </w:tabs>
        <w:spacing w:line="276" w:lineRule="auto"/>
        <w:rPr>
          <w:rFonts w:ascii="Arial" w:eastAsia="Arial" w:hAnsi="Arial" w:cs="Arial"/>
          <w:color w:val="000000"/>
          <w:sz w:val="24"/>
          <w:szCs w:val="24"/>
        </w:rPr>
      </w:pPr>
    </w:p>
    <w:p w14:paraId="2946DB82" w14:textId="77777777" w:rsidR="00A64924" w:rsidRDefault="00A64924">
      <w:pPr>
        <w:tabs>
          <w:tab w:val="left" w:pos="2958"/>
        </w:tabs>
        <w:spacing w:line="276" w:lineRule="auto"/>
        <w:rPr>
          <w:rFonts w:ascii="Arial" w:eastAsia="Arial" w:hAnsi="Arial" w:cs="Arial"/>
          <w:color w:val="000000"/>
          <w:sz w:val="24"/>
          <w:szCs w:val="24"/>
        </w:rPr>
      </w:pPr>
    </w:p>
    <w:p w14:paraId="5997CC1D" w14:textId="77777777" w:rsidR="00A64924" w:rsidRDefault="00A64924">
      <w:pPr>
        <w:tabs>
          <w:tab w:val="left" w:pos="2958"/>
        </w:tabs>
        <w:spacing w:line="276" w:lineRule="auto"/>
        <w:rPr>
          <w:rFonts w:ascii="Arial" w:eastAsia="Arial" w:hAnsi="Arial" w:cs="Arial"/>
          <w:color w:val="000000"/>
          <w:sz w:val="24"/>
          <w:szCs w:val="24"/>
        </w:rPr>
      </w:pPr>
    </w:p>
    <w:p w14:paraId="110FFD37" w14:textId="77777777" w:rsidR="00A64924" w:rsidRDefault="00A64924">
      <w:pPr>
        <w:spacing w:line="276" w:lineRule="auto"/>
        <w:jc w:val="right"/>
        <w:rPr>
          <w:rFonts w:ascii="Arial" w:eastAsia="Arial" w:hAnsi="Arial" w:cs="Arial"/>
          <w:color w:val="000000"/>
          <w:sz w:val="24"/>
          <w:szCs w:val="24"/>
        </w:rPr>
      </w:pPr>
    </w:p>
    <w:p w14:paraId="6B699379" w14:textId="77777777" w:rsidR="00A64924" w:rsidRDefault="00A64924">
      <w:pPr>
        <w:spacing w:line="276" w:lineRule="auto"/>
        <w:rPr>
          <w:rFonts w:ascii="Arial" w:eastAsia="Arial" w:hAnsi="Arial" w:cs="Arial"/>
          <w:color w:val="000000"/>
          <w:sz w:val="24"/>
          <w:szCs w:val="24"/>
        </w:rPr>
      </w:pPr>
    </w:p>
    <w:p w14:paraId="3FE9F23F" w14:textId="77777777" w:rsidR="00A64924" w:rsidRDefault="00A64924">
      <w:pPr>
        <w:spacing w:line="276" w:lineRule="auto"/>
        <w:rPr>
          <w:rFonts w:ascii="Arial" w:eastAsia="Arial" w:hAnsi="Arial" w:cs="Arial"/>
          <w:color w:val="000000"/>
          <w:sz w:val="24"/>
          <w:szCs w:val="24"/>
        </w:rPr>
      </w:pPr>
    </w:p>
    <w:p w14:paraId="1F72F646" w14:textId="77777777" w:rsidR="00A64924" w:rsidRDefault="00A64924">
      <w:pPr>
        <w:spacing w:line="276" w:lineRule="auto"/>
        <w:rPr>
          <w:rFonts w:ascii="Arial" w:eastAsia="Arial" w:hAnsi="Arial" w:cs="Arial"/>
          <w:color w:val="000000"/>
          <w:sz w:val="24"/>
          <w:szCs w:val="24"/>
        </w:rPr>
      </w:pPr>
    </w:p>
    <w:p w14:paraId="08CE6F91" w14:textId="77777777" w:rsidR="00A64924" w:rsidRDefault="00A64924">
      <w:pPr>
        <w:spacing w:line="276" w:lineRule="auto"/>
        <w:rPr>
          <w:rFonts w:ascii="Arial" w:eastAsia="Arial" w:hAnsi="Arial" w:cs="Arial"/>
          <w:color w:val="000000"/>
          <w:sz w:val="24"/>
          <w:szCs w:val="24"/>
        </w:rPr>
      </w:pPr>
    </w:p>
    <w:p w14:paraId="61CDCEAD" w14:textId="77777777" w:rsidR="00A64924" w:rsidRDefault="00A64924">
      <w:pPr>
        <w:spacing w:line="276" w:lineRule="auto"/>
        <w:rPr>
          <w:rFonts w:ascii="Arial" w:eastAsia="Arial" w:hAnsi="Arial" w:cs="Arial"/>
          <w:color w:val="000000"/>
          <w:sz w:val="52"/>
          <w:szCs w:val="52"/>
        </w:rPr>
      </w:pPr>
    </w:p>
    <w:p w14:paraId="6BB9E253" w14:textId="77777777" w:rsidR="00A64924" w:rsidRDefault="00A64924">
      <w:pPr>
        <w:spacing w:line="276" w:lineRule="auto"/>
        <w:rPr>
          <w:rFonts w:ascii="Arial" w:eastAsia="Arial" w:hAnsi="Arial" w:cs="Arial"/>
          <w:color w:val="000000"/>
          <w:sz w:val="24"/>
          <w:szCs w:val="24"/>
        </w:rPr>
      </w:pPr>
    </w:p>
    <w:p w14:paraId="2829A591" w14:textId="77777777" w:rsidR="00A64924" w:rsidRDefault="00375B3E">
      <w:pPr>
        <w:spacing w:line="276" w:lineRule="auto"/>
        <w:rPr>
          <w:rFonts w:ascii="Arial" w:eastAsia="Arial" w:hAnsi="Arial" w:cs="Arial"/>
          <w:color w:val="000000"/>
          <w:sz w:val="24"/>
          <w:szCs w:val="24"/>
        </w:rPr>
      </w:pPr>
      <w:r>
        <w:rPr>
          <w:noProof/>
        </w:rPr>
        <w:drawing>
          <wp:anchor distT="0" distB="0" distL="114300" distR="114300" simplePos="0" relativeHeight="251658241" behindDoc="0" locked="0" layoutInCell="1" hidden="0" allowOverlap="1" wp14:anchorId="4EEC9DF7" wp14:editId="07777777">
            <wp:simplePos x="0" y="0"/>
            <wp:positionH relativeFrom="column">
              <wp:posOffset>2194560</wp:posOffset>
            </wp:positionH>
            <wp:positionV relativeFrom="paragraph">
              <wp:posOffset>-403223</wp:posOffset>
            </wp:positionV>
            <wp:extent cx="994164" cy="1137572"/>
            <wp:effectExtent l="0" t="0" r="0" b="0"/>
            <wp:wrapNone/>
            <wp:docPr id="19155247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l="960" t="-697" r="79000" b="699"/>
                    <a:stretch>
                      <a:fillRect/>
                    </a:stretch>
                  </pic:blipFill>
                  <pic:spPr>
                    <a:xfrm>
                      <a:off x="0" y="0"/>
                      <a:ext cx="994164" cy="1137572"/>
                    </a:xfrm>
                    <a:prstGeom prst="rect">
                      <a:avLst/>
                    </a:prstGeom>
                    <a:ln/>
                  </pic:spPr>
                </pic:pic>
              </a:graphicData>
            </a:graphic>
          </wp:anchor>
        </w:drawing>
      </w:r>
    </w:p>
    <w:p w14:paraId="02614873" w14:textId="77777777" w:rsidR="00A64924" w:rsidRDefault="00375B3E">
      <w:pPr>
        <w:spacing w:line="276" w:lineRule="auto"/>
        <w:rPr>
          <w:rFonts w:ascii="Arial" w:eastAsia="Arial" w:hAnsi="Arial" w:cs="Arial"/>
          <w:color w:val="000000"/>
          <w:sz w:val="24"/>
          <w:szCs w:val="24"/>
        </w:rPr>
      </w:pPr>
      <w:r>
        <w:rPr>
          <w:rFonts w:ascii="Arial" w:eastAsia="Arial" w:hAnsi="Arial" w:cs="Arial"/>
          <w:color w:val="000000"/>
          <w:sz w:val="24"/>
          <w:szCs w:val="24"/>
        </w:rPr>
        <w:t>.</w:t>
      </w:r>
    </w:p>
    <w:p w14:paraId="23DE523C" w14:textId="77777777" w:rsidR="00A64924" w:rsidRDefault="00A64924">
      <w:pPr>
        <w:spacing w:line="276" w:lineRule="auto"/>
        <w:jc w:val="right"/>
        <w:rPr>
          <w:rFonts w:ascii="Arial" w:eastAsia="Arial" w:hAnsi="Arial" w:cs="Arial"/>
          <w:color w:val="000000"/>
          <w:sz w:val="24"/>
          <w:szCs w:val="24"/>
        </w:rPr>
      </w:pPr>
    </w:p>
    <w:p w14:paraId="52E56223" w14:textId="77777777" w:rsidR="00A64924" w:rsidRDefault="00A64924">
      <w:pPr>
        <w:spacing w:line="276" w:lineRule="auto"/>
        <w:rPr>
          <w:rFonts w:ascii="Arial" w:eastAsia="Arial" w:hAnsi="Arial" w:cs="Arial"/>
          <w:color w:val="943734"/>
          <w:sz w:val="24"/>
          <w:szCs w:val="24"/>
        </w:rPr>
      </w:pPr>
    </w:p>
    <w:p w14:paraId="65821843" w14:textId="77777777" w:rsidR="00A64924" w:rsidRDefault="00375B3E">
      <w:pPr>
        <w:spacing w:line="276" w:lineRule="auto"/>
        <w:ind w:left="-284"/>
        <w:rPr>
          <w:rFonts w:ascii="Arial" w:eastAsia="Arial" w:hAnsi="Arial" w:cs="Arial"/>
          <w:b/>
          <w:color w:val="943734"/>
          <w:sz w:val="24"/>
          <w:szCs w:val="24"/>
        </w:rPr>
      </w:pPr>
      <w:bookmarkStart w:id="1" w:name="_heading=h.sf0su68i82w1" w:colFirst="0" w:colLast="0"/>
      <w:bookmarkEnd w:id="1"/>
      <w:r>
        <w:rPr>
          <w:rFonts w:ascii="Arial" w:eastAsia="Arial" w:hAnsi="Arial" w:cs="Arial"/>
          <w:b/>
          <w:color w:val="943734"/>
          <w:sz w:val="24"/>
          <w:szCs w:val="24"/>
        </w:rPr>
        <w:t>SECRETARÍA GENERAL DE LA ALCALDÍA MAYOR DE BOGOTÁ D.C.</w:t>
      </w:r>
    </w:p>
    <w:p w14:paraId="7D8FD4EE" w14:textId="77777777" w:rsidR="00A64924" w:rsidRDefault="00375B3E">
      <w:pPr>
        <w:spacing w:line="276" w:lineRule="auto"/>
        <w:jc w:val="left"/>
        <w:rPr>
          <w:rFonts w:ascii="Arial" w:eastAsia="Arial" w:hAnsi="Arial" w:cs="Arial"/>
          <w:b/>
          <w:color w:val="000000"/>
          <w:sz w:val="24"/>
          <w:szCs w:val="24"/>
        </w:rPr>
      </w:pPr>
      <w:r>
        <w:rPr>
          <w:rFonts w:ascii="Arial" w:eastAsia="Arial" w:hAnsi="Arial" w:cs="Arial"/>
          <w:b/>
          <w:color w:val="000000"/>
          <w:sz w:val="24"/>
          <w:szCs w:val="24"/>
        </w:rPr>
        <w:t>__________________________________________________________________</w:t>
      </w:r>
    </w:p>
    <w:p w14:paraId="07547A01" w14:textId="77777777" w:rsidR="00A64924" w:rsidRDefault="00A64924">
      <w:pPr>
        <w:spacing w:line="276" w:lineRule="auto"/>
        <w:jc w:val="left"/>
        <w:rPr>
          <w:rFonts w:ascii="Arial" w:eastAsia="Arial" w:hAnsi="Arial" w:cs="Arial"/>
          <w:b/>
          <w:color w:val="000000"/>
          <w:sz w:val="24"/>
          <w:szCs w:val="24"/>
        </w:rPr>
        <w:sectPr w:rsidR="00A64924">
          <w:headerReference w:type="even" r:id="rId11"/>
          <w:footerReference w:type="default" r:id="rId12"/>
          <w:pgSz w:w="12240" w:h="15840"/>
          <w:pgMar w:top="1417" w:right="1701" w:bottom="1417" w:left="1701" w:header="708" w:footer="708" w:gutter="0"/>
          <w:pgNumType w:start="1"/>
          <w:cols w:space="720"/>
          <w:titlePg/>
        </w:sectPr>
      </w:pPr>
    </w:p>
    <w:p w14:paraId="52D96888"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 xml:space="preserve">Miguel Andrés Silva Moyano </w:t>
      </w:r>
    </w:p>
    <w:p w14:paraId="28E2556C"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pPr>
      <w:r>
        <w:rPr>
          <w:rFonts w:ascii="Arial" w:eastAsia="Arial" w:hAnsi="Arial" w:cs="Arial"/>
          <w:i/>
          <w:color w:val="A6A6A6"/>
          <w:sz w:val="24"/>
          <w:szCs w:val="24"/>
        </w:rPr>
        <w:t>Secretario General de la Alcaldía Mayor de Bogotá D.C.</w:t>
      </w:r>
    </w:p>
    <w:p w14:paraId="5043CB0F" w14:textId="77777777" w:rsidR="00A64924" w:rsidRDefault="00A64924">
      <w:pPr>
        <w:widowControl w:val="0"/>
        <w:tabs>
          <w:tab w:val="left" w:pos="821"/>
          <w:tab w:val="left" w:pos="822"/>
        </w:tabs>
        <w:spacing w:line="276" w:lineRule="auto"/>
        <w:ind w:right="126"/>
        <w:rPr>
          <w:rFonts w:ascii="Arial" w:eastAsia="Arial" w:hAnsi="Arial" w:cs="Arial"/>
          <w:color w:val="000000"/>
          <w:sz w:val="24"/>
          <w:szCs w:val="24"/>
        </w:rPr>
      </w:pPr>
    </w:p>
    <w:p w14:paraId="7DB07295"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 xml:space="preserve">Isabelita Mercado Pineda </w:t>
      </w:r>
    </w:p>
    <w:p w14:paraId="46E2CB64"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pPr>
      <w:r>
        <w:rPr>
          <w:rFonts w:ascii="Arial" w:eastAsia="Arial" w:hAnsi="Arial" w:cs="Arial"/>
          <w:i/>
          <w:color w:val="A6A6A6"/>
          <w:sz w:val="24"/>
          <w:szCs w:val="24"/>
        </w:rPr>
        <w:t>Consejera Distrital de Paz, Víctimas y Reconciliación</w:t>
      </w:r>
    </w:p>
    <w:p w14:paraId="1E84801E"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Patricia Paola Padilla Lara</w:t>
      </w:r>
    </w:p>
    <w:p w14:paraId="4E5B539B"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pPr>
      <w:r>
        <w:rPr>
          <w:rFonts w:ascii="Arial" w:eastAsia="Arial" w:hAnsi="Arial" w:cs="Arial"/>
          <w:i/>
          <w:color w:val="A6A6A6"/>
          <w:sz w:val="24"/>
          <w:szCs w:val="24"/>
        </w:rPr>
        <w:t>Directora de Paz y Reconciliación</w:t>
      </w:r>
    </w:p>
    <w:p w14:paraId="07459315" w14:textId="77777777" w:rsidR="00A64924" w:rsidRDefault="00A64924">
      <w:pPr>
        <w:widowControl w:val="0"/>
        <w:tabs>
          <w:tab w:val="left" w:pos="821"/>
          <w:tab w:val="left" w:pos="822"/>
        </w:tabs>
        <w:spacing w:line="276" w:lineRule="auto"/>
        <w:ind w:right="126"/>
        <w:rPr>
          <w:rFonts w:ascii="Arial" w:eastAsia="Arial" w:hAnsi="Arial" w:cs="Arial"/>
          <w:color w:val="000000"/>
          <w:sz w:val="24"/>
          <w:szCs w:val="24"/>
        </w:rPr>
      </w:pPr>
    </w:p>
    <w:p w14:paraId="6537F28F" w14:textId="77777777" w:rsidR="00A64924" w:rsidRDefault="00A64924">
      <w:pPr>
        <w:widowControl w:val="0"/>
        <w:tabs>
          <w:tab w:val="left" w:pos="821"/>
          <w:tab w:val="left" w:pos="822"/>
        </w:tabs>
        <w:spacing w:line="276" w:lineRule="auto"/>
        <w:ind w:right="126"/>
        <w:rPr>
          <w:rFonts w:ascii="Arial" w:eastAsia="Arial" w:hAnsi="Arial" w:cs="Arial"/>
          <w:b/>
          <w:color w:val="000000"/>
          <w:sz w:val="24"/>
          <w:szCs w:val="24"/>
        </w:rPr>
      </w:pPr>
    </w:p>
    <w:p w14:paraId="666DF2FC"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 xml:space="preserve">Héctor Julián Silva González </w:t>
      </w:r>
    </w:p>
    <w:p w14:paraId="62DE0E3D"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sectPr w:rsidR="00A64924">
          <w:type w:val="continuous"/>
          <w:pgSz w:w="12240" w:h="15840"/>
          <w:pgMar w:top="1417" w:right="1701" w:bottom="1417" w:left="1418" w:header="708" w:footer="708" w:gutter="0"/>
          <w:cols w:num="2" w:space="720" w:equalWidth="0">
            <w:col w:w="4206" w:space="708"/>
            <w:col w:w="4206"/>
          </w:cols>
        </w:sectPr>
      </w:pPr>
      <w:r>
        <w:rPr>
          <w:rFonts w:ascii="Arial" w:eastAsia="Arial" w:hAnsi="Arial" w:cs="Arial"/>
          <w:i/>
          <w:color w:val="A6A6A6"/>
          <w:sz w:val="24"/>
          <w:szCs w:val="24"/>
        </w:rPr>
        <w:t>Jefe Oficina Asesora de Planeación Secretaría General</w:t>
      </w:r>
    </w:p>
    <w:p w14:paraId="6DFB9E20" w14:textId="77777777" w:rsidR="00A64924" w:rsidRDefault="00A64924">
      <w:pPr>
        <w:spacing w:line="276" w:lineRule="auto"/>
        <w:jc w:val="center"/>
        <w:rPr>
          <w:rFonts w:ascii="Arial" w:eastAsia="Arial" w:hAnsi="Arial" w:cs="Arial"/>
          <w:b/>
          <w:color w:val="FFC000"/>
          <w:sz w:val="24"/>
          <w:szCs w:val="24"/>
        </w:rPr>
      </w:pPr>
      <w:bookmarkStart w:id="2" w:name="_heading=h.x6puafzassj" w:colFirst="0" w:colLast="0"/>
      <w:bookmarkEnd w:id="2"/>
    </w:p>
    <w:p w14:paraId="5808773A" w14:textId="77777777" w:rsidR="00A64924" w:rsidRDefault="00375B3E">
      <w:pPr>
        <w:pBdr>
          <w:bottom w:val="single" w:sz="12" w:space="1" w:color="000000"/>
        </w:pBdr>
        <w:spacing w:line="276" w:lineRule="auto"/>
        <w:ind w:left="-284"/>
        <w:rPr>
          <w:rFonts w:ascii="Arial" w:eastAsia="Arial" w:hAnsi="Arial" w:cs="Arial"/>
          <w:color w:val="943734"/>
          <w:sz w:val="24"/>
          <w:szCs w:val="24"/>
        </w:rPr>
        <w:sectPr w:rsidR="00A64924">
          <w:type w:val="continuous"/>
          <w:pgSz w:w="12240" w:h="15840"/>
          <w:pgMar w:top="1417" w:right="1701" w:bottom="1417" w:left="1701" w:header="708" w:footer="708" w:gutter="0"/>
          <w:cols w:space="720"/>
        </w:sectPr>
      </w:pPr>
      <w:r>
        <w:rPr>
          <w:rFonts w:ascii="Arial" w:eastAsia="Arial" w:hAnsi="Arial" w:cs="Arial"/>
          <w:b/>
          <w:color w:val="943734"/>
          <w:sz w:val="24"/>
          <w:szCs w:val="24"/>
        </w:rPr>
        <w:t>SECRETARÍA DISTRITAL DE HACIENDA</w:t>
      </w:r>
    </w:p>
    <w:p w14:paraId="52DB0661"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 xml:space="preserve">Ana María Cadena </w:t>
      </w:r>
    </w:p>
    <w:p w14:paraId="110772BA"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pPr>
      <w:r>
        <w:rPr>
          <w:rFonts w:ascii="Arial" w:eastAsia="Arial" w:hAnsi="Arial" w:cs="Arial"/>
          <w:i/>
          <w:color w:val="A6A6A6"/>
          <w:sz w:val="24"/>
          <w:szCs w:val="24"/>
        </w:rPr>
        <w:t>Secretaria Distrital de Hacienda</w:t>
      </w:r>
    </w:p>
    <w:p w14:paraId="44E871BC" w14:textId="77777777" w:rsidR="00A64924" w:rsidRDefault="00A64924">
      <w:pPr>
        <w:widowControl w:val="0"/>
        <w:tabs>
          <w:tab w:val="left" w:pos="821"/>
          <w:tab w:val="left" w:pos="822"/>
        </w:tabs>
        <w:spacing w:line="276" w:lineRule="auto"/>
        <w:ind w:right="126"/>
        <w:rPr>
          <w:rFonts w:ascii="Arial" w:eastAsia="Arial" w:hAnsi="Arial" w:cs="Arial"/>
          <w:i/>
          <w:color w:val="A6A6A6"/>
          <w:sz w:val="24"/>
          <w:szCs w:val="24"/>
        </w:rPr>
      </w:pPr>
    </w:p>
    <w:p w14:paraId="144A5D23" w14:textId="77777777" w:rsidR="00A64924" w:rsidRDefault="00A64924">
      <w:pPr>
        <w:widowControl w:val="0"/>
        <w:tabs>
          <w:tab w:val="left" w:pos="821"/>
          <w:tab w:val="left" w:pos="822"/>
        </w:tabs>
        <w:spacing w:line="276" w:lineRule="auto"/>
        <w:ind w:right="126"/>
        <w:rPr>
          <w:rFonts w:ascii="Arial" w:eastAsia="Arial" w:hAnsi="Arial" w:cs="Arial"/>
          <w:color w:val="000000"/>
          <w:sz w:val="24"/>
          <w:szCs w:val="24"/>
        </w:rPr>
      </w:pPr>
    </w:p>
    <w:p w14:paraId="552F773A" w14:textId="7777777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Claudia Marcela Numa Páez</w:t>
      </w:r>
    </w:p>
    <w:p w14:paraId="73745E8D" w14:textId="77777777" w:rsidR="00A64924" w:rsidRDefault="00375B3E">
      <w:pPr>
        <w:widowControl w:val="0"/>
        <w:tabs>
          <w:tab w:val="left" w:pos="821"/>
          <w:tab w:val="left" w:pos="822"/>
        </w:tabs>
        <w:spacing w:line="276" w:lineRule="auto"/>
        <w:ind w:right="126"/>
        <w:rPr>
          <w:rFonts w:ascii="Arial" w:eastAsia="Arial" w:hAnsi="Arial" w:cs="Arial"/>
          <w:i/>
          <w:color w:val="000000"/>
          <w:sz w:val="24"/>
          <w:szCs w:val="24"/>
        </w:rPr>
      </w:pPr>
      <w:r>
        <w:rPr>
          <w:rFonts w:ascii="Arial" w:eastAsia="Arial" w:hAnsi="Arial" w:cs="Arial"/>
          <w:i/>
          <w:color w:val="A6A6A6"/>
          <w:sz w:val="24"/>
          <w:szCs w:val="24"/>
        </w:rPr>
        <w:t>Director Distrital de Presupuesto</w:t>
      </w:r>
    </w:p>
    <w:p w14:paraId="738610EB" w14:textId="77777777" w:rsidR="00A64924" w:rsidRDefault="00A64924">
      <w:pPr>
        <w:widowControl w:val="0"/>
        <w:tabs>
          <w:tab w:val="left" w:pos="821"/>
          <w:tab w:val="left" w:pos="822"/>
        </w:tabs>
        <w:spacing w:line="276" w:lineRule="auto"/>
        <w:ind w:right="126"/>
        <w:rPr>
          <w:rFonts w:ascii="Arial" w:eastAsia="Arial" w:hAnsi="Arial" w:cs="Arial"/>
          <w:b/>
          <w:color w:val="000000"/>
          <w:sz w:val="24"/>
          <w:szCs w:val="24"/>
        </w:rPr>
      </w:pPr>
      <w:bookmarkStart w:id="3" w:name="_heading=h.tnyjs9s7yz6k" w:colFirst="0" w:colLast="0"/>
      <w:bookmarkEnd w:id="3"/>
    </w:p>
    <w:p w14:paraId="13CC3B2D" w14:textId="77777777" w:rsidR="007E3A08" w:rsidRDefault="007E3A08">
      <w:pPr>
        <w:widowControl w:val="0"/>
        <w:tabs>
          <w:tab w:val="left" w:pos="821"/>
          <w:tab w:val="left" w:pos="822"/>
        </w:tabs>
        <w:spacing w:line="276" w:lineRule="auto"/>
        <w:ind w:right="126"/>
        <w:rPr>
          <w:rFonts w:ascii="Arial" w:eastAsia="Arial" w:hAnsi="Arial" w:cs="Arial"/>
          <w:b/>
          <w:color w:val="000000"/>
          <w:sz w:val="24"/>
          <w:szCs w:val="24"/>
        </w:rPr>
      </w:pPr>
    </w:p>
    <w:p w14:paraId="2E69F39E" w14:textId="77777777" w:rsidR="007E3A08" w:rsidRDefault="007E3A08">
      <w:pPr>
        <w:widowControl w:val="0"/>
        <w:tabs>
          <w:tab w:val="left" w:pos="821"/>
          <w:tab w:val="left" w:pos="822"/>
        </w:tabs>
        <w:spacing w:line="276" w:lineRule="auto"/>
        <w:ind w:right="126"/>
        <w:rPr>
          <w:rFonts w:ascii="Arial" w:eastAsia="Arial" w:hAnsi="Arial" w:cs="Arial"/>
          <w:b/>
          <w:color w:val="000000"/>
          <w:sz w:val="24"/>
          <w:szCs w:val="24"/>
        </w:rPr>
      </w:pPr>
    </w:p>
    <w:p w14:paraId="550B04BC" w14:textId="77777777" w:rsidR="007E3A08" w:rsidRDefault="007E3A08">
      <w:pPr>
        <w:widowControl w:val="0"/>
        <w:tabs>
          <w:tab w:val="left" w:pos="821"/>
          <w:tab w:val="left" w:pos="822"/>
        </w:tabs>
        <w:spacing w:line="276" w:lineRule="auto"/>
        <w:ind w:right="126"/>
        <w:rPr>
          <w:rFonts w:ascii="Arial" w:eastAsia="Arial" w:hAnsi="Arial" w:cs="Arial"/>
          <w:b/>
          <w:color w:val="000000"/>
          <w:sz w:val="24"/>
          <w:szCs w:val="24"/>
        </w:rPr>
      </w:pPr>
    </w:p>
    <w:p w14:paraId="69842C84" w14:textId="581E0C57" w:rsidR="00A64924" w:rsidRDefault="00375B3E">
      <w:pPr>
        <w:widowControl w:val="0"/>
        <w:tabs>
          <w:tab w:val="left" w:pos="821"/>
          <w:tab w:val="left" w:pos="822"/>
        </w:tabs>
        <w:spacing w:line="276" w:lineRule="auto"/>
        <w:ind w:right="126"/>
        <w:rPr>
          <w:rFonts w:ascii="Arial" w:eastAsia="Arial" w:hAnsi="Arial" w:cs="Arial"/>
          <w:b/>
          <w:color w:val="000000"/>
          <w:sz w:val="24"/>
          <w:szCs w:val="24"/>
        </w:rPr>
      </w:pPr>
      <w:r>
        <w:rPr>
          <w:rFonts w:ascii="Arial" w:eastAsia="Arial" w:hAnsi="Arial" w:cs="Arial"/>
          <w:b/>
          <w:color w:val="000000"/>
          <w:sz w:val="24"/>
          <w:szCs w:val="24"/>
        </w:rPr>
        <w:t>Jennifer Lilian Pabón Martínez</w:t>
      </w:r>
    </w:p>
    <w:p w14:paraId="0928ECE8" w14:textId="77777777" w:rsidR="00A64924" w:rsidRDefault="00375B3E">
      <w:pPr>
        <w:widowControl w:val="0"/>
        <w:tabs>
          <w:tab w:val="left" w:pos="821"/>
          <w:tab w:val="left" w:pos="822"/>
        </w:tabs>
        <w:spacing w:line="276" w:lineRule="auto"/>
        <w:ind w:right="126"/>
        <w:rPr>
          <w:rFonts w:ascii="Arial" w:eastAsia="Arial" w:hAnsi="Arial" w:cs="Arial"/>
          <w:i/>
          <w:color w:val="A6A6A6"/>
          <w:sz w:val="24"/>
          <w:szCs w:val="24"/>
        </w:rPr>
      </w:pPr>
      <w:r>
        <w:rPr>
          <w:rFonts w:ascii="Arial" w:eastAsia="Arial" w:hAnsi="Arial" w:cs="Arial"/>
          <w:i/>
          <w:color w:val="A6A6A6"/>
          <w:sz w:val="24"/>
          <w:szCs w:val="24"/>
        </w:rPr>
        <w:t>Subdirectora Técnica de Análisis y Sostenibilidad Presupuestal</w:t>
      </w:r>
    </w:p>
    <w:p w14:paraId="3A0FF5F2" w14:textId="77777777" w:rsidR="00A64924" w:rsidRDefault="00A64924">
      <w:pPr>
        <w:pBdr>
          <w:top w:val="nil"/>
          <w:left w:val="nil"/>
          <w:bottom w:val="nil"/>
          <w:right w:val="nil"/>
          <w:between w:val="nil"/>
        </w:pBdr>
        <w:spacing w:line="276" w:lineRule="auto"/>
        <w:jc w:val="left"/>
        <w:rPr>
          <w:rFonts w:ascii="Arial" w:eastAsia="Arial" w:hAnsi="Arial" w:cs="Arial"/>
          <w:b/>
          <w:color w:val="000000"/>
          <w:sz w:val="24"/>
          <w:szCs w:val="24"/>
        </w:rPr>
      </w:pPr>
    </w:p>
    <w:p w14:paraId="3066BD7C" w14:textId="77777777" w:rsidR="00A64924" w:rsidRDefault="00375B3E">
      <w:pPr>
        <w:pBdr>
          <w:top w:val="nil"/>
          <w:left w:val="nil"/>
          <w:bottom w:val="nil"/>
          <w:right w:val="nil"/>
          <w:between w:val="nil"/>
        </w:pBdr>
        <w:spacing w:line="276" w:lineRule="auto"/>
        <w:jc w:val="left"/>
        <w:rPr>
          <w:rFonts w:ascii="Arial" w:eastAsia="Arial" w:hAnsi="Arial" w:cs="Arial"/>
          <w:smallCaps/>
          <w:color w:val="000000"/>
          <w:sz w:val="24"/>
          <w:szCs w:val="24"/>
        </w:rPr>
      </w:pPr>
      <w:r>
        <w:rPr>
          <w:rFonts w:ascii="Arial" w:eastAsia="Arial" w:hAnsi="Arial" w:cs="Arial"/>
          <w:b/>
          <w:color w:val="000000"/>
          <w:sz w:val="24"/>
          <w:szCs w:val="24"/>
        </w:rPr>
        <w:t xml:space="preserve">Daira Muñoz Tandioy </w:t>
      </w:r>
    </w:p>
    <w:p w14:paraId="6E8B26B3" w14:textId="77777777" w:rsidR="00A64924" w:rsidRDefault="00375B3E">
      <w:pPr>
        <w:pBdr>
          <w:top w:val="nil"/>
          <w:left w:val="nil"/>
          <w:bottom w:val="nil"/>
          <w:right w:val="nil"/>
          <w:between w:val="nil"/>
        </w:pBdr>
        <w:spacing w:line="276" w:lineRule="auto"/>
        <w:jc w:val="left"/>
        <w:rPr>
          <w:rFonts w:ascii="Arial" w:eastAsia="Arial" w:hAnsi="Arial" w:cs="Arial"/>
          <w:i/>
          <w:color w:val="A6A6A6"/>
          <w:sz w:val="24"/>
          <w:szCs w:val="24"/>
        </w:rPr>
      </w:pPr>
      <w:r>
        <w:rPr>
          <w:rFonts w:ascii="Arial" w:eastAsia="Arial" w:hAnsi="Arial" w:cs="Arial"/>
          <w:i/>
          <w:color w:val="A6A6A6"/>
          <w:sz w:val="24"/>
          <w:szCs w:val="24"/>
        </w:rPr>
        <w:t>Profesional especializada</w:t>
      </w:r>
    </w:p>
    <w:p w14:paraId="7DCE120F" w14:textId="0CEE751B" w:rsidR="00F20FCA" w:rsidRDefault="00375B3E">
      <w:pPr>
        <w:pBdr>
          <w:top w:val="nil"/>
          <w:left w:val="nil"/>
          <w:bottom w:val="nil"/>
          <w:right w:val="nil"/>
          <w:between w:val="nil"/>
        </w:pBdr>
        <w:spacing w:line="276" w:lineRule="auto"/>
        <w:jc w:val="left"/>
        <w:rPr>
          <w:rFonts w:ascii="Arial" w:eastAsia="Arial" w:hAnsi="Arial" w:cs="Arial"/>
          <w:i/>
          <w:color w:val="A6A6A6"/>
          <w:sz w:val="24"/>
          <w:szCs w:val="24"/>
        </w:rPr>
      </w:pPr>
      <w:r>
        <w:rPr>
          <w:rFonts w:ascii="Arial" w:eastAsia="Arial" w:hAnsi="Arial" w:cs="Arial"/>
          <w:i/>
          <w:color w:val="A6A6A6"/>
          <w:sz w:val="24"/>
          <w:szCs w:val="24"/>
        </w:rPr>
        <w:t>Subdirección de Análisis y Sostenibilidad Presupuesta</w:t>
      </w:r>
      <w:r w:rsidR="007E3A08">
        <w:rPr>
          <w:rFonts w:ascii="Arial" w:eastAsia="Arial" w:hAnsi="Arial" w:cs="Arial"/>
          <w:i/>
          <w:color w:val="A6A6A6"/>
          <w:sz w:val="24"/>
          <w:szCs w:val="24"/>
        </w:rPr>
        <w:t>l</w:t>
      </w:r>
    </w:p>
    <w:p w14:paraId="508F1C6F" w14:textId="77777777" w:rsidR="00A64924" w:rsidRDefault="00A64924">
      <w:pPr>
        <w:spacing w:line="276" w:lineRule="auto"/>
        <w:rPr>
          <w:rFonts w:ascii="Arial" w:eastAsia="Arial" w:hAnsi="Arial" w:cs="Arial"/>
          <w:i/>
          <w:color w:val="A6A6A6"/>
          <w:sz w:val="24"/>
          <w:szCs w:val="24"/>
        </w:rPr>
      </w:pPr>
    </w:p>
    <w:p w14:paraId="5630AD66" w14:textId="4D85052A" w:rsidR="004C2724" w:rsidRDefault="004C2724">
      <w:pPr>
        <w:spacing w:line="276" w:lineRule="auto"/>
        <w:rPr>
          <w:rFonts w:ascii="Arial" w:eastAsia="Arial" w:hAnsi="Arial" w:cs="Arial"/>
          <w:i/>
          <w:color w:val="A6A6A6"/>
          <w:sz w:val="24"/>
          <w:szCs w:val="24"/>
        </w:rPr>
        <w:sectPr w:rsidR="004C2724">
          <w:type w:val="continuous"/>
          <w:pgSz w:w="12240" w:h="15840"/>
          <w:pgMar w:top="1417" w:right="1701" w:bottom="1417" w:left="1418" w:header="708" w:footer="708" w:gutter="0"/>
          <w:cols w:num="2" w:space="720" w:equalWidth="0">
            <w:col w:w="4206" w:space="708"/>
            <w:col w:w="4206"/>
          </w:cols>
        </w:sectPr>
      </w:pPr>
    </w:p>
    <w:p w14:paraId="39240633" w14:textId="77777777" w:rsidR="00A64924" w:rsidRDefault="00375B3E">
      <w:pPr>
        <w:spacing w:line="276" w:lineRule="auto"/>
        <w:ind w:left="-284"/>
        <w:rPr>
          <w:rFonts w:ascii="Arial" w:eastAsia="Arial" w:hAnsi="Arial" w:cs="Arial"/>
          <w:color w:val="943734"/>
          <w:sz w:val="24"/>
          <w:szCs w:val="24"/>
        </w:rPr>
      </w:pPr>
      <w:bookmarkStart w:id="4" w:name="_heading=h.ehpfzdvfm3yr" w:colFirst="0" w:colLast="0"/>
      <w:bookmarkEnd w:id="4"/>
      <w:r>
        <w:rPr>
          <w:rFonts w:ascii="Arial" w:eastAsia="Arial" w:hAnsi="Arial" w:cs="Arial"/>
          <w:b/>
          <w:color w:val="943734"/>
          <w:sz w:val="24"/>
          <w:szCs w:val="24"/>
        </w:rPr>
        <w:t>SECRETARÍA DISTRITAL DE PLANEACIÓN</w:t>
      </w:r>
    </w:p>
    <w:p w14:paraId="298ED7D9" w14:textId="77777777" w:rsidR="00A64924" w:rsidRDefault="00375B3E">
      <w:pPr>
        <w:spacing w:line="276" w:lineRule="auto"/>
        <w:rPr>
          <w:rFonts w:ascii="Arial" w:eastAsia="Arial" w:hAnsi="Arial" w:cs="Arial"/>
          <w:b/>
          <w:color w:val="000000"/>
          <w:sz w:val="24"/>
          <w:szCs w:val="24"/>
        </w:rPr>
      </w:pPr>
      <w:r>
        <w:rPr>
          <w:rFonts w:ascii="Arial" w:eastAsia="Arial" w:hAnsi="Arial" w:cs="Arial"/>
          <w:b/>
          <w:color w:val="000000"/>
          <w:sz w:val="24"/>
          <w:szCs w:val="24"/>
        </w:rPr>
        <w:t>________________________________________________________</w:t>
      </w:r>
    </w:p>
    <w:p w14:paraId="61829076" w14:textId="77777777" w:rsidR="00A64924" w:rsidRDefault="00A64924">
      <w:pPr>
        <w:spacing w:line="276" w:lineRule="auto"/>
        <w:rPr>
          <w:rFonts w:ascii="Arial" w:eastAsia="Arial" w:hAnsi="Arial" w:cs="Arial"/>
          <w:b/>
          <w:color w:val="000000"/>
          <w:sz w:val="24"/>
          <w:szCs w:val="24"/>
        </w:rPr>
        <w:sectPr w:rsidR="00A64924">
          <w:type w:val="continuous"/>
          <w:pgSz w:w="12240" w:h="15840"/>
          <w:pgMar w:top="1417" w:right="1701" w:bottom="1417" w:left="1701" w:header="708" w:footer="708" w:gutter="0"/>
          <w:cols w:space="720"/>
        </w:sectPr>
      </w:pPr>
    </w:p>
    <w:p w14:paraId="1328A2A0" w14:textId="77777777" w:rsidR="00A64924" w:rsidRDefault="00375B3E">
      <w:pPr>
        <w:spacing w:line="276" w:lineRule="auto"/>
        <w:ind w:left="567" w:hanging="283"/>
        <w:rPr>
          <w:rFonts w:ascii="Arial" w:eastAsia="Arial" w:hAnsi="Arial" w:cs="Arial"/>
          <w:b/>
          <w:color w:val="000000"/>
          <w:sz w:val="24"/>
          <w:szCs w:val="24"/>
        </w:rPr>
      </w:pPr>
      <w:bookmarkStart w:id="5" w:name="_heading=h.qv6q8iscy3vr" w:colFirst="0" w:colLast="0"/>
      <w:bookmarkEnd w:id="5"/>
      <w:r>
        <w:rPr>
          <w:rFonts w:ascii="Arial" w:eastAsia="Arial" w:hAnsi="Arial" w:cs="Arial"/>
          <w:b/>
          <w:color w:val="000000"/>
          <w:sz w:val="24"/>
          <w:szCs w:val="24"/>
        </w:rPr>
        <w:t xml:space="preserve">Úrsula </w:t>
      </w:r>
      <w:proofErr w:type="spellStart"/>
      <w:r>
        <w:rPr>
          <w:rFonts w:ascii="Arial" w:eastAsia="Arial" w:hAnsi="Arial" w:cs="Arial"/>
          <w:b/>
          <w:color w:val="000000"/>
          <w:sz w:val="24"/>
          <w:szCs w:val="24"/>
        </w:rPr>
        <w:t>Ablanque</w:t>
      </w:r>
      <w:proofErr w:type="spellEnd"/>
      <w:r>
        <w:rPr>
          <w:rFonts w:ascii="Arial" w:eastAsia="Arial" w:hAnsi="Arial" w:cs="Arial"/>
          <w:b/>
          <w:color w:val="000000"/>
          <w:sz w:val="24"/>
          <w:szCs w:val="24"/>
        </w:rPr>
        <w:t xml:space="preserve"> Mejía </w:t>
      </w:r>
    </w:p>
    <w:p w14:paraId="443D374F" w14:textId="77777777" w:rsidR="00A64924" w:rsidRDefault="00375B3E">
      <w:pPr>
        <w:spacing w:line="276" w:lineRule="auto"/>
        <w:ind w:left="567" w:hanging="283"/>
        <w:rPr>
          <w:rFonts w:ascii="Arial" w:eastAsia="Arial" w:hAnsi="Arial" w:cs="Arial"/>
          <w:i/>
          <w:color w:val="A6A6A6"/>
          <w:sz w:val="24"/>
          <w:szCs w:val="24"/>
        </w:rPr>
      </w:pPr>
      <w:r>
        <w:rPr>
          <w:rFonts w:ascii="Arial" w:eastAsia="Arial" w:hAnsi="Arial" w:cs="Arial"/>
          <w:i/>
          <w:color w:val="A6A6A6"/>
          <w:sz w:val="24"/>
          <w:szCs w:val="24"/>
        </w:rPr>
        <w:t>Secretaria Distrital de Planeación</w:t>
      </w:r>
    </w:p>
    <w:p w14:paraId="2BA226A1" w14:textId="77777777" w:rsidR="00A64924" w:rsidRDefault="00A64924">
      <w:pPr>
        <w:spacing w:line="276" w:lineRule="auto"/>
        <w:ind w:left="567" w:hanging="283"/>
        <w:rPr>
          <w:rFonts w:ascii="Arial" w:eastAsia="Arial" w:hAnsi="Arial" w:cs="Arial"/>
          <w:sz w:val="24"/>
          <w:szCs w:val="24"/>
        </w:rPr>
      </w:pPr>
    </w:p>
    <w:p w14:paraId="111A6484" w14:textId="77777777" w:rsidR="00A64924" w:rsidRDefault="00375B3E">
      <w:pPr>
        <w:spacing w:line="276" w:lineRule="auto"/>
        <w:ind w:left="567" w:hanging="283"/>
        <w:rPr>
          <w:rFonts w:ascii="Arial" w:eastAsia="Arial" w:hAnsi="Arial" w:cs="Arial"/>
          <w:b/>
          <w:color w:val="000000"/>
          <w:sz w:val="24"/>
          <w:szCs w:val="24"/>
        </w:rPr>
      </w:pPr>
      <w:r>
        <w:rPr>
          <w:rFonts w:ascii="Arial" w:eastAsia="Arial" w:hAnsi="Arial" w:cs="Arial"/>
          <w:b/>
          <w:color w:val="000000"/>
          <w:sz w:val="24"/>
          <w:szCs w:val="24"/>
        </w:rPr>
        <w:t>Julio Alejandro Abril Tabares</w:t>
      </w:r>
    </w:p>
    <w:p w14:paraId="4E268CE8" w14:textId="77777777" w:rsidR="00A64924" w:rsidRDefault="00375B3E">
      <w:pPr>
        <w:spacing w:line="276" w:lineRule="auto"/>
        <w:ind w:left="567" w:hanging="283"/>
        <w:rPr>
          <w:rFonts w:ascii="Arial" w:eastAsia="Arial" w:hAnsi="Arial" w:cs="Arial"/>
          <w:i/>
          <w:color w:val="A6A6A6"/>
          <w:sz w:val="24"/>
          <w:szCs w:val="24"/>
        </w:rPr>
      </w:pPr>
      <w:r>
        <w:rPr>
          <w:rFonts w:ascii="Arial" w:eastAsia="Arial" w:hAnsi="Arial" w:cs="Arial"/>
          <w:i/>
          <w:color w:val="A6A6A6"/>
          <w:sz w:val="24"/>
          <w:szCs w:val="24"/>
        </w:rPr>
        <w:t>Subsecretario de Planeación de la</w:t>
      </w:r>
    </w:p>
    <w:p w14:paraId="30D7FD01" w14:textId="77777777" w:rsidR="007E3A08" w:rsidRDefault="00375B3E" w:rsidP="007E3A08">
      <w:pPr>
        <w:spacing w:line="276" w:lineRule="auto"/>
        <w:ind w:left="567" w:hanging="283"/>
        <w:rPr>
          <w:rFonts w:ascii="Arial" w:eastAsia="Arial" w:hAnsi="Arial" w:cs="Arial"/>
          <w:i/>
          <w:color w:val="A6A6A6"/>
          <w:sz w:val="24"/>
          <w:szCs w:val="24"/>
        </w:rPr>
      </w:pPr>
      <w:r>
        <w:rPr>
          <w:rFonts w:ascii="Arial" w:eastAsia="Arial" w:hAnsi="Arial" w:cs="Arial"/>
          <w:i/>
          <w:color w:val="A6A6A6"/>
          <w:sz w:val="24"/>
          <w:szCs w:val="24"/>
        </w:rPr>
        <w:t>Inversión</w:t>
      </w:r>
    </w:p>
    <w:p w14:paraId="6FF85861" w14:textId="77777777" w:rsidR="007E3A08" w:rsidRDefault="007E3A08" w:rsidP="007E3A08">
      <w:pPr>
        <w:spacing w:line="276" w:lineRule="auto"/>
        <w:ind w:left="567" w:hanging="283"/>
        <w:rPr>
          <w:rFonts w:ascii="Arial" w:eastAsia="Arial" w:hAnsi="Arial" w:cs="Arial"/>
          <w:i/>
          <w:color w:val="A6A6A6"/>
          <w:sz w:val="24"/>
          <w:szCs w:val="24"/>
        </w:rPr>
      </w:pPr>
    </w:p>
    <w:p w14:paraId="13E3595A" w14:textId="77777777" w:rsidR="007E3A08" w:rsidRDefault="00375B3E" w:rsidP="007E3A08">
      <w:pPr>
        <w:spacing w:line="276" w:lineRule="auto"/>
        <w:ind w:left="567" w:hanging="283"/>
        <w:rPr>
          <w:rFonts w:ascii="Arial" w:eastAsia="Arial" w:hAnsi="Arial" w:cs="Arial"/>
          <w:i/>
          <w:color w:val="A6A6A6"/>
          <w:sz w:val="24"/>
          <w:szCs w:val="24"/>
        </w:rPr>
      </w:pPr>
      <w:r>
        <w:rPr>
          <w:rFonts w:ascii="Arial" w:eastAsia="Arial" w:hAnsi="Arial" w:cs="Arial"/>
          <w:b/>
          <w:color w:val="000000"/>
          <w:sz w:val="24"/>
          <w:szCs w:val="24"/>
        </w:rPr>
        <w:t xml:space="preserve">Iván Darío Rodríguez Murillo </w:t>
      </w:r>
    </w:p>
    <w:p w14:paraId="551DD483" w14:textId="0DD0E0C9" w:rsidR="00C9B876" w:rsidRPr="007E3A08" w:rsidRDefault="00C9B876" w:rsidP="007E3A08">
      <w:pPr>
        <w:spacing w:line="276" w:lineRule="auto"/>
        <w:ind w:left="284"/>
        <w:rPr>
          <w:rFonts w:ascii="Arial" w:eastAsia="Arial" w:hAnsi="Arial" w:cs="Arial"/>
          <w:i/>
          <w:color w:val="A6A6A6"/>
          <w:sz w:val="24"/>
          <w:szCs w:val="24"/>
        </w:rPr>
      </w:pPr>
      <w:r w:rsidRPr="2A65EF79">
        <w:rPr>
          <w:rFonts w:ascii="Arial" w:eastAsia="Arial" w:hAnsi="Arial" w:cs="Arial"/>
          <w:i/>
          <w:iCs/>
          <w:color w:val="A6A6A6" w:themeColor="background1" w:themeShade="A6"/>
          <w:sz w:val="24"/>
          <w:szCs w:val="24"/>
        </w:rPr>
        <w:t>Director Distrital de Programación,</w:t>
      </w:r>
      <w:r w:rsidR="007E3A08">
        <w:rPr>
          <w:rFonts w:ascii="Arial" w:eastAsia="Arial" w:hAnsi="Arial" w:cs="Arial"/>
          <w:i/>
          <w:iCs/>
          <w:color w:val="A6A6A6" w:themeColor="background1" w:themeShade="A6"/>
          <w:sz w:val="24"/>
          <w:szCs w:val="24"/>
        </w:rPr>
        <w:t xml:space="preserve"> </w:t>
      </w:r>
      <w:r w:rsidRPr="2A65EF79">
        <w:rPr>
          <w:rFonts w:ascii="Arial" w:eastAsia="Arial" w:hAnsi="Arial" w:cs="Arial"/>
          <w:i/>
          <w:iCs/>
          <w:color w:val="A6A6A6" w:themeColor="background1" w:themeShade="A6"/>
          <w:sz w:val="24"/>
          <w:szCs w:val="24"/>
        </w:rPr>
        <w:t>Seguimiento a la Inversión y Plan de</w:t>
      </w:r>
      <w:r w:rsidR="72EE5EA0" w:rsidRPr="2A65EF79">
        <w:rPr>
          <w:rFonts w:ascii="Arial" w:eastAsia="Arial" w:hAnsi="Arial" w:cs="Arial"/>
          <w:i/>
          <w:iCs/>
          <w:color w:val="A6A6A6" w:themeColor="background1" w:themeShade="A6"/>
          <w:sz w:val="24"/>
          <w:szCs w:val="24"/>
        </w:rPr>
        <w:t xml:space="preserve"> </w:t>
      </w:r>
      <w:r w:rsidR="007E3A08" w:rsidRPr="2A65EF79">
        <w:rPr>
          <w:rFonts w:ascii="Arial" w:eastAsia="Arial" w:hAnsi="Arial" w:cs="Arial"/>
          <w:i/>
          <w:iCs/>
          <w:color w:val="A6A6A6" w:themeColor="background1" w:themeShade="A6"/>
          <w:sz w:val="24"/>
          <w:szCs w:val="24"/>
        </w:rPr>
        <w:t>Desar</w:t>
      </w:r>
      <w:r w:rsidR="007E3A08">
        <w:rPr>
          <w:rFonts w:ascii="Arial" w:eastAsia="Arial" w:hAnsi="Arial" w:cs="Arial"/>
          <w:i/>
          <w:iCs/>
          <w:color w:val="A6A6A6" w:themeColor="background1" w:themeShade="A6"/>
          <w:sz w:val="24"/>
          <w:szCs w:val="24"/>
        </w:rPr>
        <w:t>rollo</w:t>
      </w:r>
    </w:p>
    <w:p w14:paraId="6B62F1B3" w14:textId="77777777" w:rsidR="00A64924" w:rsidRDefault="00A64924">
      <w:pPr>
        <w:spacing w:line="276" w:lineRule="auto"/>
        <w:rPr>
          <w:rFonts w:ascii="Arial" w:eastAsia="Arial" w:hAnsi="Arial" w:cs="Arial"/>
          <w:i/>
          <w:color w:val="A6A6A6"/>
          <w:sz w:val="24"/>
          <w:szCs w:val="24"/>
        </w:rPr>
      </w:pPr>
    </w:p>
    <w:p w14:paraId="0929F5EB" w14:textId="4682AA2E" w:rsidR="00A64924" w:rsidRPr="007E3A08" w:rsidRDefault="00375B3E" w:rsidP="007E3A08">
      <w:pPr>
        <w:widowControl w:val="0"/>
        <w:tabs>
          <w:tab w:val="left" w:pos="821"/>
          <w:tab w:val="left" w:pos="822"/>
        </w:tabs>
        <w:spacing w:line="276" w:lineRule="auto"/>
        <w:ind w:right="126" w:hanging="141"/>
        <w:rPr>
          <w:rFonts w:ascii="Arial" w:eastAsia="Arial" w:hAnsi="Arial" w:cs="Arial"/>
          <w:b/>
          <w:color w:val="000000" w:themeColor="text1"/>
          <w:sz w:val="24"/>
          <w:szCs w:val="24"/>
        </w:rPr>
      </w:pPr>
      <w:r w:rsidRPr="410E76C9">
        <w:rPr>
          <w:rFonts w:ascii="Arial" w:eastAsia="Arial" w:hAnsi="Arial" w:cs="Arial"/>
          <w:b/>
          <w:color w:val="000000" w:themeColor="text1"/>
          <w:sz w:val="24"/>
          <w:szCs w:val="24"/>
        </w:rPr>
        <w:t xml:space="preserve">  Edward Daza Díaz </w:t>
      </w:r>
    </w:p>
    <w:p w14:paraId="1DAE44BB" w14:textId="77777777" w:rsidR="00A64924" w:rsidRDefault="00375B3E">
      <w:pPr>
        <w:spacing w:line="276" w:lineRule="auto"/>
        <w:ind w:hanging="141"/>
        <w:rPr>
          <w:rFonts w:ascii="Arial" w:eastAsia="Arial" w:hAnsi="Arial" w:cs="Arial"/>
          <w:i/>
          <w:color w:val="A6A6A6"/>
          <w:sz w:val="24"/>
          <w:szCs w:val="24"/>
        </w:rPr>
      </w:pPr>
      <w:r>
        <w:rPr>
          <w:rFonts w:ascii="Arial" w:eastAsia="Arial" w:hAnsi="Arial" w:cs="Arial"/>
          <w:i/>
          <w:color w:val="A6A6A6"/>
          <w:sz w:val="24"/>
          <w:szCs w:val="24"/>
        </w:rPr>
        <w:t xml:space="preserve">  Profesional Dirección Distrital de</w:t>
      </w:r>
    </w:p>
    <w:p w14:paraId="42ADB2AF" w14:textId="77777777" w:rsidR="00A64924" w:rsidRDefault="00375B3E">
      <w:pPr>
        <w:spacing w:line="276" w:lineRule="auto"/>
        <w:ind w:hanging="141"/>
        <w:rPr>
          <w:rFonts w:ascii="Arial" w:eastAsia="Arial" w:hAnsi="Arial" w:cs="Arial"/>
          <w:i/>
          <w:color w:val="A6A6A6"/>
          <w:sz w:val="24"/>
          <w:szCs w:val="24"/>
        </w:rPr>
      </w:pPr>
      <w:r>
        <w:rPr>
          <w:rFonts w:ascii="Arial" w:eastAsia="Arial" w:hAnsi="Arial" w:cs="Arial"/>
          <w:i/>
          <w:color w:val="A6A6A6"/>
          <w:sz w:val="24"/>
          <w:szCs w:val="24"/>
        </w:rPr>
        <w:t xml:space="preserve">  Programación, Seguimiento a la Inversión</w:t>
      </w:r>
    </w:p>
    <w:p w14:paraId="631D64BB" w14:textId="77777777" w:rsidR="00183C0B" w:rsidRDefault="00375B3E" w:rsidP="00183C0B">
      <w:pPr>
        <w:spacing w:line="276" w:lineRule="auto"/>
        <w:ind w:hanging="141"/>
        <w:rPr>
          <w:rFonts w:ascii="Arial" w:eastAsia="Arial" w:hAnsi="Arial" w:cs="Arial"/>
          <w:i/>
          <w:color w:val="A6A6A6"/>
          <w:sz w:val="24"/>
          <w:szCs w:val="24"/>
        </w:rPr>
      </w:pPr>
      <w:r w:rsidRPr="410E76C9">
        <w:rPr>
          <w:rFonts w:ascii="Arial" w:eastAsia="Arial" w:hAnsi="Arial" w:cs="Arial"/>
          <w:i/>
          <w:color w:val="A6A6A6" w:themeColor="background1" w:themeShade="A6"/>
          <w:sz w:val="24"/>
          <w:szCs w:val="24"/>
        </w:rPr>
        <w:t xml:space="preserve">  y </w:t>
      </w:r>
      <w:r w:rsidR="007E3A08">
        <w:rPr>
          <w:rFonts w:ascii="Arial" w:eastAsia="Arial" w:hAnsi="Arial" w:cs="Arial"/>
          <w:i/>
          <w:color w:val="A6A6A6" w:themeColor="background1" w:themeShade="A6"/>
          <w:sz w:val="24"/>
          <w:szCs w:val="24"/>
        </w:rPr>
        <w:t>P</w:t>
      </w:r>
      <w:r w:rsidRPr="410E76C9">
        <w:rPr>
          <w:rFonts w:ascii="Arial" w:eastAsia="Arial" w:hAnsi="Arial" w:cs="Arial"/>
          <w:i/>
          <w:color w:val="A6A6A6" w:themeColor="background1" w:themeShade="A6"/>
          <w:sz w:val="24"/>
          <w:szCs w:val="24"/>
        </w:rPr>
        <w:t>lan de Desarrollo</w:t>
      </w:r>
    </w:p>
    <w:p w14:paraId="2EE1D81D" w14:textId="77777777" w:rsidR="00183C0B" w:rsidRDefault="00183C0B" w:rsidP="00183C0B">
      <w:pPr>
        <w:spacing w:line="276" w:lineRule="auto"/>
        <w:ind w:hanging="141"/>
        <w:rPr>
          <w:rFonts w:ascii="Arial" w:eastAsia="Arial" w:hAnsi="Arial" w:cs="Arial"/>
          <w:i/>
          <w:color w:val="A6A6A6"/>
          <w:sz w:val="24"/>
          <w:szCs w:val="24"/>
        </w:rPr>
      </w:pPr>
    </w:p>
    <w:p w14:paraId="4BA42737" w14:textId="31CA73F6" w:rsidR="007E3A08" w:rsidRDefault="00183C0B" w:rsidP="00183C0B">
      <w:pPr>
        <w:spacing w:line="276" w:lineRule="auto"/>
        <w:ind w:hanging="141"/>
        <w:rPr>
          <w:rFonts w:ascii="Arial" w:eastAsia="Arial" w:hAnsi="Arial" w:cs="Arial"/>
          <w:i/>
          <w:color w:val="A6A6A6"/>
          <w:sz w:val="24"/>
          <w:szCs w:val="24"/>
        </w:rPr>
      </w:pPr>
      <w:r>
        <w:rPr>
          <w:rFonts w:ascii="Arial" w:eastAsia="Arial" w:hAnsi="Arial" w:cs="Arial"/>
          <w:i/>
          <w:color w:val="A6A6A6"/>
          <w:sz w:val="24"/>
          <w:szCs w:val="24"/>
        </w:rPr>
        <w:t xml:space="preserve">  </w:t>
      </w:r>
      <w:r w:rsidR="007E3A08">
        <w:rPr>
          <w:rFonts w:ascii="Arial" w:eastAsia="Arial" w:hAnsi="Arial" w:cs="Arial"/>
          <w:b/>
          <w:color w:val="000000" w:themeColor="text1"/>
          <w:sz w:val="24"/>
          <w:szCs w:val="24"/>
        </w:rPr>
        <w:t>Beatriz Elena Murcia Armenta</w:t>
      </w:r>
    </w:p>
    <w:p w14:paraId="71F55201" w14:textId="383DD388" w:rsidR="007E3A08" w:rsidRDefault="00183C0B" w:rsidP="007E3A08">
      <w:pPr>
        <w:spacing w:line="276" w:lineRule="auto"/>
        <w:ind w:hanging="141"/>
        <w:rPr>
          <w:rFonts w:ascii="Arial" w:eastAsia="Arial" w:hAnsi="Arial" w:cs="Arial"/>
          <w:i/>
          <w:color w:val="A6A6A6"/>
          <w:sz w:val="24"/>
          <w:szCs w:val="24"/>
        </w:rPr>
      </w:pPr>
      <w:r>
        <w:rPr>
          <w:rFonts w:ascii="Arial" w:eastAsia="Arial" w:hAnsi="Arial" w:cs="Arial"/>
          <w:i/>
          <w:color w:val="A6A6A6"/>
          <w:sz w:val="24"/>
          <w:szCs w:val="24"/>
        </w:rPr>
        <w:t xml:space="preserve">  </w:t>
      </w:r>
      <w:r w:rsidR="007E3A08">
        <w:rPr>
          <w:rFonts w:ascii="Arial" w:eastAsia="Arial" w:hAnsi="Arial" w:cs="Arial"/>
          <w:i/>
          <w:color w:val="A6A6A6"/>
          <w:sz w:val="24"/>
          <w:szCs w:val="24"/>
        </w:rPr>
        <w:t>Profesional Dirección Distrital de Programación, Seguimiento a la Inversión</w:t>
      </w:r>
    </w:p>
    <w:p w14:paraId="6B57D2F7" w14:textId="1DD80FBC" w:rsidR="007E3A08" w:rsidRDefault="007E3A08" w:rsidP="007E3A08">
      <w:pPr>
        <w:spacing w:line="276" w:lineRule="auto"/>
        <w:ind w:hanging="141"/>
        <w:rPr>
          <w:rFonts w:ascii="Arial" w:eastAsia="Arial" w:hAnsi="Arial" w:cs="Arial"/>
          <w:i/>
          <w:color w:val="A6A6A6"/>
          <w:sz w:val="24"/>
          <w:szCs w:val="24"/>
        </w:rPr>
      </w:pPr>
      <w:r w:rsidRPr="410E76C9">
        <w:rPr>
          <w:rFonts w:ascii="Arial" w:eastAsia="Arial" w:hAnsi="Arial" w:cs="Arial"/>
          <w:i/>
          <w:color w:val="A6A6A6" w:themeColor="background1" w:themeShade="A6"/>
          <w:sz w:val="24"/>
          <w:szCs w:val="24"/>
        </w:rPr>
        <w:t xml:space="preserve">  y </w:t>
      </w:r>
      <w:r>
        <w:rPr>
          <w:rFonts w:ascii="Arial" w:eastAsia="Arial" w:hAnsi="Arial" w:cs="Arial"/>
          <w:i/>
          <w:color w:val="A6A6A6" w:themeColor="background1" w:themeShade="A6"/>
          <w:sz w:val="24"/>
          <w:szCs w:val="24"/>
        </w:rPr>
        <w:t>P</w:t>
      </w:r>
      <w:r w:rsidRPr="410E76C9">
        <w:rPr>
          <w:rFonts w:ascii="Arial" w:eastAsia="Arial" w:hAnsi="Arial" w:cs="Arial"/>
          <w:i/>
          <w:color w:val="A6A6A6" w:themeColor="background1" w:themeShade="A6"/>
          <w:sz w:val="24"/>
          <w:szCs w:val="24"/>
        </w:rPr>
        <w:t>lan de Desarrollo</w:t>
      </w:r>
    </w:p>
    <w:p w14:paraId="67BB48F1" w14:textId="0DED26E2" w:rsidR="00C40B14" w:rsidRDefault="00C40B14" w:rsidP="00183C0B">
      <w:pPr>
        <w:widowControl w:val="0"/>
        <w:tabs>
          <w:tab w:val="left" w:pos="821"/>
          <w:tab w:val="left" w:pos="822"/>
        </w:tabs>
        <w:spacing w:line="276" w:lineRule="auto"/>
        <w:ind w:right="126" w:hanging="141"/>
        <w:rPr>
          <w:rFonts w:ascii="Arial" w:eastAsia="Arial" w:hAnsi="Arial" w:cs="Arial"/>
          <w:i/>
          <w:color w:val="A6A6A6"/>
          <w:sz w:val="24"/>
          <w:szCs w:val="24"/>
        </w:rPr>
      </w:pPr>
      <w:r w:rsidRPr="410E76C9">
        <w:rPr>
          <w:rFonts w:ascii="Arial" w:eastAsia="Arial" w:hAnsi="Arial" w:cs="Arial"/>
          <w:b/>
          <w:color w:val="000000" w:themeColor="text1"/>
          <w:sz w:val="24"/>
          <w:szCs w:val="24"/>
        </w:rPr>
        <w:t xml:space="preserve">   </w:t>
      </w:r>
    </w:p>
    <w:p w14:paraId="19219836" w14:textId="77777777" w:rsidR="00A64924" w:rsidRDefault="00A64924">
      <w:pPr>
        <w:spacing w:line="276" w:lineRule="auto"/>
        <w:ind w:hanging="141"/>
        <w:rPr>
          <w:rFonts w:ascii="Arial" w:eastAsia="Arial" w:hAnsi="Arial" w:cs="Arial"/>
          <w:i/>
          <w:color w:val="A6A6A6"/>
          <w:sz w:val="24"/>
          <w:szCs w:val="24"/>
        </w:rPr>
      </w:pPr>
    </w:p>
    <w:p w14:paraId="296FEF7D" w14:textId="77777777" w:rsidR="00A64924" w:rsidRDefault="00A64924">
      <w:pPr>
        <w:spacing w:line="276" w:lineRule="auto"/>
        <w:ind w:hanging="141"/>
        <w:rPr>
          <w:rFonts w:ascii="Arial" w:eastAsia="Arial" w:hAnsi="Arial" w:cs="Arial"/>
          <w:i/>
          <w:color w:val="A6A6A6"/>
          <w:sz w:val="24"/>
          <w:szCs w:val="24"/>
        </w:rPr>
      </w:pPr>
    </w:p>
    <w:p w14:paraId="7194DBDC" w14:textId="77777777" w:rsidR="00A64924" w:rsidRDefault="00A64924">
      <w:pPr>
        <w:spacing w:line="276" w:lineRule="auto"/>
        <w:ind w:hanging="141"/>
        <w:rPr>
          <w:rFonts w:ascii="Arial" w:eastAsia="Arial" w:hAnsi="Arial" w:cs="Arial"/>
          <w:i/>
          <w:color w:val="A6A6A6"/>
          <w:sz w:val="24"/>
          <w:szCs w:val="24"/>
        </w:rPr>
      </w:pPr>
    </w:p>
    <w:p w14:paraId="769D0D3C" w14:textId="77777777" w:rsidR="00A64924" w:rsidRDefault="00A64924">
      <w:pPr>
        <w:spacing w:line="276" w:lineRule="auto"/>
        <w:ind w:hanging="141"/>
        <w:rPr>
          <w:rFonts w:ascii="Arial" w:eastAsia="Arial" w:hAnsi="Arial" w:cs="Arial"/>
          <w:i/>
          <w:color w:val="A6A6A6"/>
          <w:sz w:val="24"/>
          <w:szCs w:val="24"/>
        </w:rPr>
        <w:sectPr w:rsidR="00A64924">
          <w:headerReference w:type="default" r:id="rId13"/>
          <w:footerReference w:type="default" r:id="rId14"/>
          <w:type w:val="continuous"/>
          <w:pgSz w:w="12240" w:h="15840"/>
          <w:pgMar w:top="1134" w:right="1134" w:bottom="1134" w:left="1134" w:header="0" w:footer="0" w:gutter="0"/>
          <w:cols w:num="2" w:space="720" w:equalWidth="0">
            <w:col w:w="4632" w:space="708"/>
            <w:col w:w="4632"/>
          </w:cols>
          <w:titlePg/>
        </w:sectPr>
      </w:pPr>
    </w:p>
    <w:p w14:paraId="6E74FB71" w14:textId="1ECE3BE7" w:rsidR="00A64924" w:rsidRDefault="00C9B876">
      <w:pPr>
        <w:pStyle w:val="Heading1"/>
      </w:pPr>
      <w:bookmarkStart w:id="6" w:name="_heading=h.9u1472rrlq5j"/>
      <w:bookmarkEnd w:id="6"/>
      <w:r>
        <w:t>Índice de siglas y Abreviaturas</w:t>
      </w:r>
      <w:r w:rsidR="41AB34A2">
        <w:t xml:space="preserve"> – </w:t>
      </w:r>
      <w:r>
        <w:t>Glosario</w:t>
      </w:r>
    </w:p>
    <w:p w14:paraId="54CD245A" w14:textId="77777777" w:rsidR="00A64924" w:rsidRDefault="00A64924">
      <w:pPr>
        <w:spacing w:line="276" w:lineRule="auto"/>
        <w:rPr>
          <w:rFonts w:ascii="Arial" w:eastAsia="Arial" w:hAnsi="Arial" w:cs="Arial"/>
          <w:sz w:val="24"/>
          <w:szCs w:val="24"/>
        </w:rPr>
      </w:pPr>
    </w:p>
    <w:p w14:paraId="5E47D562"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AFP:  Acuerdo Final de Paz</w:t>
      </w:r>
    </w:p>
    <w:p w14:paraId="2046F0A3"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ARN: Agencia de Reincorporación y normalización</w:t>
      </w:r>
    </w:p>
    <w:p w14:paraId="7438A179"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proofErr w:type="spellStart"/>
      <w:r>
        <w:rPr>
          <w:rFonts w:ascii="Arial" w:eastAsia="Arial" w:hAnsi="Arial" w:cs="Arial"/>
          <w:color w:val="000000"/>
          <w:sz w:val="24"/>
          <w:szCs w:val="24"/>
        </w:rPr>
        <w:t>BogData</w:t>
      </w:r>
      <w:proofErr w:type="spellEnd"/>
      <w:r>
        <w:rPr>
          <w:rFonts w:ascii="Arial" w:eastAsia="Arial" w:hAnsi="Arial" w:cs="Arial"/>
          <w:color w:val="000000"/>
          <w:sz w:val="24"/>
          <w:szCs w:val="24"/>
        </w:rPr>
        <w:t>: Sistema de información presupuestal de la Secretaría Distrital de Hacienda</w:t>
      </w:r>
    </w:p>
    <w:p w14:paraId="32F39ACE"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DPR: Dirección de Paz y Reconciliación</w:t>
      </w:r>
    </w:p>
    <w:p w14:paraId="173ED807"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FDL: Fondos de Desarrollo Local</w:t>
      </w:r>
    </w:p>
    <w:p w14:paraId="0870A3F0"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PDD: Plan Distrital de Desarrollo</w:t>
      </w:r>
    </w:p>
    <w:p w14:paraId="05777693"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PDET B-R: Programa de Desarrollo con Enfoque Territorial Bogotá-Región</w:t>
      </w:r>
    </w:p>
    <w:p w14:paraId="1AA6E07E"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OCPVR: Oficina Consejería Distrital de Paz Víctimas y Reconciliación</w:t>
      </w:r>
    </w:p>
    <w:p w14:paraId="04F0C755"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PMR: Productos, Metas y Resultados</w:t>
      </w:r>
    </w:p>
    <w:p w14:paraId="55C8B107"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SDP: Secretaría Distrital de Planeación</w:t>
      </w:r>
    </w:p>
    <w:p w14:paraId="2D7F62D0"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SDH: Secretaría Distrital de Hacienda</w:t>
      </w:r>
    </w:p>
    <w:p w14:paraId="097D4447"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SEGPLÁN: Sistema de Seguimiento al Plan de Desarrollo Distrital</w:t>
      </w:r>
    </w:p>
    <w:p w14:paraId="461BACB1" w14:textId="77777777" w:rsidR="00A64924" w:rsidRDefault="00375B3E">
      <w:pPr>
        <w:widowControl w:val="0"/>
        <w:pBdr>
          <w:top w:val="nil"/>
          <w:left w:val="nil"/>
          <w:bottom w:val="nil"/>
          <w:right w:val="nil"/>
          <w:between w:val="nil"/>
        </w:pBdr>
        <w:spacing w:before="181" w:line="276" w:lineRule="auto"/>
        <w:ind w:right="117"/>
        <w:rPr>
          <w:rFonts w:ascii="Arial" w:eastAsia="Arial" w:hAnsi="Arial" w:cs="Arial"/>
          <w:color w:val="000000"/>
          <w:sz w:val="24"/>
          <w:szCs w:val="24"/>
        </w:rPr>
      </w:pPr>
      <w:r>
        <w:rPr>
          <w:rFonts w:ascii="Arial" w:eastAsia="Arial" w:hAnsi="Arial" w:cs="Arial"/>
          <w:color w:val="000000"/>
          <w:sz w:val="24"/>
          <w:szCs w:val="24"/>
        </w:rPr>
        <w:t>TPCP: Trazador Presupuestal de Construcción de Paz</w:t>
      </w:r>
    </w:p>
    <w:p w14:paraId="1231BE67" w14:textId="77777777" w:rsidR="00A64924" w:rsidRDefault="00A64924">
      <w:pPr>
        <w:spacing w:line="276" w:lineRule="auto"/>
        <w:ind w:hanging="141"/>
        <w:rPr>
          <w:rFonts w:ascii="Arial" w:eastAsia="Arial" w:hAnsi="Arial" w:cs="Arial"/>
          <w:i/>
          <w:color w:val="A6A6A6"/>
          <w:sz w:val="24"/>
          <w:szCs w:val="24"/>
        </w:rPr>
      </w:pPr>
    </w:p>
    <w:p w14:paraId="36FEB5B0" w14:textId="77777777" w:rsidR="00A64924" w:rsidRDefault="00A64924">
      <w:pPr>
        <w:spacing w:line="276" w:lineRule="auto"/>
        <w:ind w:hanging="141"/>
        <w:rPr>
          <w:rFonts w:ascii="Arial" w:eastAsia="Arial" w:hAnsi="Arial" w:cs="Arial"/>
          <w:i/>
          <w:color w:val="A6A6A6"/>
          <w:sz w:val="24"/>
          <w:szCs w:val="24"/>
        </w:rPr>
      </w:pPr>
    </w:p>
    <w:p w14:paraId="30D7AA69" w14:textId="77777777" w:rsidR="00A64924" w:rsidRDefault="00A64924">
      <w:pPr>
        <w:spacing w:line="276" w:lineRule="auto"/>
        <w:ind w:hanging="141"/>
        <w:rPr>
          <w:rFonts w:ascii="Arial" w:eastAsia="Arial" w:hAnsi="Arial" w:cs="Arial"/>
          <w:i/>
          <w:color w:val="A6A6A6"/>
          <w:sz w:val="24"/>
          <w:szCs w:val="24"/>
        </w:rPr>
      </w:pPr>
    </w:p>
    <w:p w14:paraId="7196D064" w14:textId="77777777" w:rsidR="00A64924" w:rsidRDefault="00A64924">
      <w:pPr>
        <w:spacing w:line="276" w:lineRule="auto"/>
        <w:ind w:hanging="141"/>
        <w:rPr>
          <w:rFonts w:ascii="Arial" w:eastAsia="Arial" w:hAnsi="Arial" w:cs="Arial"/>
          <w:i/>
          <w:color w:val="A6A6A6"/>
          <w:sz w:val="24"/>
          <w:szCs w:val="24"/>
        </w:rPr>
      </w:pPr>
    </w:p>
    <w:p w14:paraId="34FF1C98" w14:textId="77777777" w:rsidR="00A64924" w:rsidRDefault="00A64924">
      <w:pPr>
        <w:spacing w:line="276" w:lineRule="auto"/>
        <w:ind w:hanging="141"/>
        <w:rPr>
          <w:rFonts w:ascii="Arial" w:eastAsia="Arial" w:hAnsi="Arial" w:cs="Arial"/>
          <w:i/>
          <w:color w:val="A6A6A6"/>
          <w:sz w:val="24"/>
          <w:szCs w:val="24"/>
        </w:rPr>
      </w:pPr>
    </w:p>
    <w:p w14:paraId="6D072C0D" w14:textId="77777777" w:rsidR="00A64924" w:rsidRDefault="00A64924">
      <w:pPr>
        <w:spacing w:line="276" w:lineRule="auto"/>
        <w:ind w:hanging="141"/>
        <w:rPr>
          <w:rFonts w:ascii="Arial" w:eastAsia="Arial" w:hAnsi="Arial" w:cs="Arial"/>
          <w:i/>
          <w:color w:val="A6A6A6"/>
          <w:sz w:val="24"/>
          <w:szCs w:val="24"/>
        </w:rPr>
      </w:pPr>
    </w:p>
    <w:p w14:paraId="48A21919" w14:textId="77777777" w:rsidR="00A64924" w:rsidRDefault="00A64924">
      <w:pPr>
        <w:spacing w:line="276" w:lineRule="auto"/>
        <w:ind w:hanging="141"/>
        <w:rPr>
          <w:rFonts w:ascii="Arial" w:eastAsia="Arial" w:hAnsi="Arial" w:cs="Arial"/>
          <w:i/>
          <w:color w:val="A6A6A6"/>
          <w:sz w:val="24"/>
          <w:szCs w:val="24"/>
        </w:rPr>
      </w:pPr>
    </w:p>
    <w:p w14:paraId="6BD18F9B" w14:textId="77777777" w:rsidR="00A64924" w:rsidRDefault="00A64924">
      <w:pPr>
        <w:spacing w:line="276" w:lineRule="auto"/>
        <w:ind w:hanging="141"/>
        <w:rPr>
          <w:rFonts w:ascii="Arial" w:eastAsia="Arial" w:hAnsi="Arial" w:cs="Arial"/>
          <w:i/>
          <w:color w:val="A6A6A6"/>
          <w:sz w:val="24"/>
          <w:szCs w:val="24"/>
        </w:rPr>
      </w:pPr>
    </w:p>
    <w:p w14:paraId="238601FE" w14:textId="77777777" w:rsidR="00A64924" w:rsidRDefault="00A64924">
      <w:pPr>
        <w:spacing w:line="276" w:lineRule="auto"/>
        <w:ind w:hanging="141"/>
        <w:rPr>
          <w:rFonts w:ascii="Arial" w:eastAsia="Arial" w:hAnsi="Arial" w:cs="Arial"/>
          <w:i/>
          <w:color w:val="A6A6A6"/>
          <w:sz w:val="24"/>
          <w:szCs w:val="24"/>
        </w:rPr>
      </w:pPr>
    </w:p>
    <w:p w14:paraId="0F3CABC7" w14:textId="77777777" w:rsidR="00A64924" w:rsidRDefault="00A64924">
      <w:pPr>
        <w:spacing w:line="276" w:lineRule="auto"/>
        <w:ind w:hanging="141"/>
        <w:rPr>
          <w:rFonts w:ascii="Arial" w:eastAsia="Arial" w:hAnsi="Arial" w:cs="Arial"/>
          <w:i/>
          <w:color w:val="A6A6A6"/>
          <w:sz w:val="24"/>
          <w:szCs w:val="24"/>
        </w:rPr>
      </w:pPr>
    </w:p>
    <w:p w14:paraId="5B08B5D1" w14:textId="77777777" w:rsidR="00A64924" w:rsidRDefault="00A64924">
      <w:pPr>
        <w:spacing w:line="276" w:lineRule="auto"/>
        <w:ind w:hanging="141"/>
        <w:rPr>
          <w:rFonts w:ascii="Arial" w:eastAsia="Arial" w:hAnsi="Arial" w:cs="Arial"/>
          <w:i/>
          <w:color w:val="A6A6A6"/>
          <w:sz w:val="24"/>
          <w:szCs w:val="24"/>
        </w:rPr>
      </w:pPr>
    </w:p>
    <w:p w14:paraId="16DEB4AB" w14:textId="77777777" w:rsidR="00A64924" w:rsidRDefault="00A64924">
      <w:pPr>
        <w:spacing w:line="276" w:lineRule="auto"/>
        <w:ind w:hanging="141"/>
        <w:rPr>
          <w:rFonts w:ascii="Arial" w:eastAsia="Arial" w:hAnsi="Arial" w:cs="Arial"/>
          <w:i/>
          <w:color w:val="A6A6A6"/>
          <w:sz w:val="24"/>
          <w:szCs w:val="24"/>
        </w:rPr>
      </w:pPr>
    </w:p>
    <w:p w14:paraId="0AD9C6F4" w14:textId="77777777" w:rsidR="00A64924" w:rsidRDefault="00A64924">
      <w:pPr>
        <w:spacing w:line="276" w:lineRule="auto"/>
        <w:ind w:hanging="141"/>
        <w:rPr>
          <w:rFonts w:ascii="Arial" w:eastAsia="Arial" w:hAnsi="Arial" w:cs="Arial"/>
          <w:i/>
          <w:color w:val="A6A6A6"/>
          <w:sz w:val="24"/>
          <w:szCs w:val="24"/>
        </w:rPr>
      </w:pPr>
    </w:p>
    <w:p w14:paraId="4B1F511A" w14:textId="77777777" w:rsidR="00A64924" w:rsidRDefault="00A64924">
      <w:pPr>
        <w:spacing w:line="276" w:lineRule="auto"/>
        <w:ind w:hanging="141"/>
        <w:rPr>
          <w:rFonts w:ascii="Arial" w:eastAsia="Arial" w:hAnsi="Arial" w:cs="Arial"/>
          <w:i/>
          <w:color w:val="A6A6A6"/>
          <w:sz w:val="24"/>
          <w:szCs w:val="24"/>
        </w:rPr>
      </w:pPr>
    </w:p>
    <w:p w14:paraId="65F9C3DC" w14:textId="77777777" w:rsidR="00A64924" w:rsidRDefault="00A64924">
      <w:pPr>
        <w:spacing w:line="276" w:lineRule="auto"/>
        <w:ind w:hanging="141"/>
        <w:rPr>
          <w:rFonts w:ascii="Arial" w:eastAsia="Arial" w:hAnsi="Arial" w:cs="Arial"/>
          <w:i/>
          <w:color w:val="A6A6A6"/>
          <w:sz w:val="24"/>
          <w:szCs w:val="24"/>
        </w:rPr>
      </w:pPr>
    </w:p>
    <w:p w14:paraId="5023141B" w14:textId="77777777" w:rsidR="00A64924" w:rsidRDefault="00A64924">
      <w:pPr>
        <w:spacing w:line="276" w:lineRule="auto"/>
        <w:ind w:hanging="141"/>
        <w:rPr>
          <w:rFonts w:ascii="Arial" w:eastAsia="Arial" w:hAnsi="Arial" w:cs="Arial"/>
          <w:i/>
          <w:color w:val="A6A6A6"/>
          <w:sz w:val="24"/>
          <w:szCs w:val="24"/>
        </w:rPr>
      </w:pPr>
    </w:p>
    <w:p w14:paraId="1F3B1409" w14:textId="77777777" w:rsidR="00A64924" w:rsidRDefault="00A64924">
      <w:pPr>
        <w:spacing w:line="276" w:lineRule="auto"/>
        <w:ind w:hanging="141"/>
        <w:rPr>
          <w:rFonts w:ascii="Arial" w:eastAsia="Arial" w:hAnsi="Arial" w:cs="Arial"/>
          <w:i/>
          <w:color w:val="A6A6A6"/>
          <w:sz w:val="24"/>
          <w:szCs w:val="24"/>
        </w:rPr>
      </w:pPr>
    </w:p>
    <w:p w14:paraId="7E8692DA" w14:textId="5A6BF511" w:rsidR="7A7C3E65" w:rsidRDefault="7A7C3E65">
      <w:bookmarkStart w:id="7" w:name="_heading=h.45gjbb7utwbu" w:colFirst="0" w:colLast="0"/>
      <w:bookmarkEnd w:id="7"/>
      <w:r>
        <w:br w:type="page"/>
      </w:r>
    </w:p>
    <w:p w14:paraId="6FBB589F" w14:textId="77777777" w:rsidR="00A64924" w:rsidRDefault="00375B3E">
      <w:pPr>
        <w:pStyle w:val="Heading1"/>
      </w:pPr>
      <w:r>
        <w:lastRenderedPageBreak/>
        <w:t>Contenido</w:t>
      </w:r>
    </w:p>
    <w:sdt>
      <w:sdtPr>
        <w:id w:val="1186707040"/>
        <w:docPartObj>
          <w:docPartGallery w:val="Table of Contents"/>
          <w:docPartUnique/>
        </w:docPartObj>
      </w:sdtPr>
      <w:sdtContent>
        <w:p w14:paraId="23FDA6B3" w14:textId="24DE94E8"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r>
            <w:fldChar w:fldCharType="begin"/>
          </w:r>
          <w:r>
            <w:instrText xml:space="preserve"> TOC \h \u \z \t "Heading 1,1,Heading 2,2,Heading 3,3,"</w:instrText>
          </w:r>
          <w:r>
            <w:fldChar w:fldCharType="separate"/>
          </w:r>
          <w:hyperlink w:anchor="_heading=h.9u1472rrlq5j">
            <w:r>
              <w:rPr>
                <w:rFonts w:ascii="Arial" w:eastAsia="Arial" w:hAnsi="Arial" w:cs="Arial"/>
                <w:noProof/>
                <w:sz w:val="24"/>
                <w:szCs w:val="24"/>
              </w:rPr>
              <w:t>Índice de siglas y Abreviaturas - Glosario</w:t>
            </w:r>
            <w:r>
              <w:rPr>
                <w:rFonts w:ascii="Arial" w:eastAsia="Arial" w:hAnsi="Arial" w:cs="Arial"/>
                <w:noProof/>
                <w:sz w:val="24"/>
                <w:szCs w:val="24"/>
              </w:rPr>
              <w:tab/>
              <w:t>3</w:t>
            </w:r>
          </w:hyperlink>
        </w:p>
        <w:p w14:paraId="1DAD8E5A" w14:textId="3E737576"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45gjbb7utwbu">
            <w:r>
              <w:rPr>
                <w:rFonts w:ascii="Arial" w:eastAsia="Arial" w:hAnsi="Arial" w:cs="Arial"/>
                <w:noProof/>
                <w:sz w:val="24"/>
                <w:szCs w:val="24"/>
              </w:rPr>
              <w:t>Contenido</w:t>
            </w:r>
            <w:r>
              <w:rPr>
                <w:rFonts w:ascii="Arial" w:eastAsia="Arial" w:hAnsi="Arial" w:cs="Arial"/>
                <w:noProof/>
                <w:sz w:val="24"/>
                <w:szCs w:val="24"/>
              </w:rPr>
              <w:tab/>
              <w:t>4</w:t>
            </w:r>
          </w:hyperlink>
        </w:p>
        <w:p w14:paraId="73217D29" w14:textId="0D04671D"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6jqr8hvvpcml">
            <w:r>
              <w:rPr>
                <w:rFonts w:ascii="Arial" w:eastAsia="Arial" w:hAnsi="Arial" w:cs="Arial"/>
                <w:noProof/>
                <w:sz w:val="24"/>
                <w:szCs w:val="24"/>
              </w:rPr>
              <w:t>INTRODUCCIÓN</w:t>
            </w:r>
            <w:r>
              <w:rPr>
                <w:rFonts w:ascii="Arial" w:eastAsia="Arial" w:hAnsi="Arial" w:cs="Arial"/>
                <w:noProof/>
                <w:sz w:val="24"/>
                <w:szCs w:val="24"/>
              </w:rPr>
              <w:tab/>
              <w:t>5</w:t>
            </w:r>
          </w:hyperlink>
        </w:p>
        <w:p w14:paraId="3B545987" w14:textId="48A649D9"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b1ecul16x9m5">
            <w:r>
              <w:rPr>
                <w:rFonts w:ascii="Arial" w:eastAsia="Arial" w:hAnsi="Arial" w:cs="Arial"/>
                <w:noProof/>
                <w:sz w:val="24"/>
                <w:szCs w:val="24"/>
              </w:rPr>
              <w:t>OBJETIVO</w:t>
            </w:r>
            <w:r>
              <w:rPr>
                <w:rFonts w:ascii="Arial" w:eastAsia="Arial" w:hAnsi="Arial" w:cs="Arial"/>
                <w:noProof/>
                <w:sz w:val="24"/>
                <w:szCs w:val="24"/>
              </w:rPr>
              <w:tab/>
              <w:t>6</w:t>
            </w:r>
          </w:hyperlink>
        </w:p>
        <w:p w14:paraId="76B6E4BD" w14:textId="7E2676D7" w:rsidR="00A64924" w:rsidRDefault="00375B3E" w:rsidP="00D85F73">
          <w:pPr>
            <w:pBdr>
              <w:top w:val="nil"/>
              <w:left w:val="nil"/>
              <w:bottom w:val="nil"/>
              <w:right w:val="nil"/>
              <w:between w:val="nil"/>
            </w:pBdr>
            <w:tabs>
              <w:tab w:val="left" w:pos="1418"/>
              <w:tab w:val="right" w:pos="9962"/>
            </w:tabs>
            <w:spacing w:after="100"/>
            <w:rPr>
              <w:rFonts w:ascii="Arial" w:eastAsia="Arial" w:hAnsi="Arial" w:cs="Arial"/>
              <w:noProof/>
              <w:color w:val="000000"/>
              <w:sz w:val="24"/>
              <w:szCs w:val="24"/>
            </w:rPr>
          </w:pPr>
          <w:hyperlink w:anchor="_heading=h.3yor1w1qtho7">
            <w:r>
              <w:rPr>
                <w:rFonts w:ascii="Arial" w:eastAsia="Arial" w:hAnsi="Arial" w:cs="Arial"/>
                <w:noProof/>
                <w:sz w:val="24"/>
                <w:szCs w:val="24"/>
              </w:rPr>
              <w:t>DESCRIPCIÓN DEL PROCESO DE MARCACIÓN Y ACOMPAÑAMIENTO PARA LA MARCACIÓN</w:t>
            </w:r>
            <w:r>
              <w:rPr>
                <w:rFonts w:ascii="Arial" w:eastAsia="Arial" w:hAnsi="Arial" w:cs="Arial"/>
                <w:noProof/>
                <w:sz w:val="24"/>
                <w:szCs w:val="24"/>
              </w:rPr>
              <w:tab/>
              <w:t>6</w:t>
            </w:r>
          </w:hyperlink>
        </w:p>
        <w:p w14:paraId="4F84C5D4" w14:textId="2AF5F428"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a0emtimyd3sj">
            <w:r>
              <w:rPr>
                <w:rFonts w:ascii="Arial" w:eastAsia="Arial" w:hAnsi="Arial" w:cs="Arial"/>
                <w:noProof/>
                <w:sz w:val="24"/>
                <w:szCs w:val="24"/>
              </w:rPr>
              <w:t>ANÁLISIS DE RESULTADOS</w:t>
            </w:r>
            <w:r>
              <w:rPr>
                <w:rFonts w:ascii="Arial" w:eastAsia="Arial" w:hAnsi="Arial" w:cs="Arial"/>
                <w:noProof/>
                <w:sz w:val="24"/>
                <w:szCs w:val="24"/>
              </w:rPr>
              <w:tab/>
              <w:t>9</w:t>
            </w:r>
          </w:hyperlink>
        </w:p>
        <w:p w14:paraId="742A9E0A" w14:textId="0DDD8932" w:rsidR="00A64924" w:rsidRDefault="00375B3E">
          <w:pPr>
            <w:pBdr>
              <w:top w:val="nil"/>
              <w:left w:val="nil"/>
              <w:bottom w:val="nil"/>
              <w:right w:val="nil"/>
              <w:between w:val="nil"/>
            </w:pBdr>
            <w:tabs>
              <w:tab w:val="right" w:pos="9962"/>
              <w:tab w:val="left" w:pos="480"/>
            </w:tabs>
            <w:spacing w:after="100"/>
            <w:rPr>
              <w:rFonts w:ascii="Arial" w:eastAsia="Arial" w:hAnsi="Arial" w:cs="Arial"/>
              <w:noProof/>
              <w:color w:val="000000"/>
              <w:sz w:val="24"/>
              <w:szCs w:val="24"/>
            </w:rPr>
          </w:pPr>
          <w:hyperlink w:anchor="_heading=h.dt7co2iqf0gs">
            <w:r>
              <w:rPr>
                <w:rFonts w:ascii="Arial" w:eastAsia="Arial" w:hAnsi="Arial" w:cs="Arial"/>
                <w:noProof/>
                <w:sz w:val="24"/>
                <w:szCs w:val="24"/>
              </w:rPr>
              <w:t>A.</w:t>
            </w:r>
          </w:hyperlink>
          <w:hyperlink w:anchor="_heading=h.dt7co2iqf0gs">
            <w:r>
              <w:rPr>
                <w:rFonts w:ascii="Arial" w:eastAsia="Arial" w:hAnsi="Arial" w:cs="Arial"/>
                <w:noProof/>
                <w:color w:val="000000"/>
                <w:sz w:val="24"/>
                <w:szCs w:val="24"/>
              </w:rPr>
              <w:tab/>
            </w:r>
          </w:hyperlink>
          <w:r>
            <w:rPr>
              <w:noProof/>
            </w:rPr>
            <w:fldChar w:fldCharType="begin"/>
          </w:r>
          <w:r>
            <w:rPr>
              <w:noProof/>
            </w:rPr>
            <w:instrText xml:space="preserve"> PAGEREF _heading=h.dt7co2iqf0gs \h </w:instrText>
          </w:r>
          <w:r>
            <w:rPr>
              <w:noProof/>
            </w:rPr>
          </w:r>
          <w:r>
            <w:rPr>
              <w:noProof/>
            </w:rPr>
            <w:fldChar w:fldCharType="separate"/>
          </w:r>
          <w:r w:rsidR="001F6F74">
            <w:rPr>
              <w:noProof/>
            </w:rPr>
            <w:t>10</w:t>
          </w:r>
          <w:r>
            <w:rPr>
              <w:noProof/>
            </w:rPr>
            <w:fldChar w:fldCharType="end"/>
          </w:r>
        </w:p>
        <w:p w14:paraId="3CC40B0B" w14:textId="19695CA8"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yd6uq2cw3zux">
            <w:r>
              <w:rPr>
                <w:rFonts w:ascii="Arial" w:eastAsia="Arial" w:hAnsi="Arial" w:cs="Arial"/>
                <w:noProof/>
                <w:sz w:val="24"/>
                <w:szCs w:val="24"/>
              </w:rPr>
              <w:t>Análisis por tipo de gasto Impacto directo</w:t>
            </w:r>
            <w:r>
              <w:rPr>
                <w:rFonts w:ascii="Arial" w:eastAsia="Arial" w:hAnsi="Arial" w:cs="Arial"/>
                <w:noProof/>
                <w:sz w:val="24"/>
                <w:szCs w:val="24"/>
              </w:rPr>
              <w:tab/>
              <w:t>10</w:t>
            </w:r>
          </w:hyperlink>
        </w:p>
        <w:p w14:paraId="5703EED3" w14:textId="7AB62724"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g0fn2fn1zw5x">
            <w:r>
              <w:rPr>
                <w:rFonts w:ascii="Arial" w:eastAsia="Arial" w:hAnsi="Arial" w:cs="Arial"/>
                <w:noProof/>
                <w:sz w:val="24"/>
                <w:szCs w:val="24"/>
              </w:rPr>
              <w:t>Marcación por Objetivos de Desarrollo Sostenible – ODS</w:t>
            </w:r>
            <w:r>
              <w:rPr>
                <w:rFonts w:ascii="Arial" w:eastAsia="Arial" w:hAnsi="Arial" w:cs="Arial"/>
                <w:noProof/>
                <w:sz w:val="24"/>
                <w:szCs w:val="24"/>
              </w:rPr>
              <w:tab/>
              <w:t>12</w:t>
            </w:r>
          </w:hyperlink>
        </w:p>
        <w:p w14:paraId="21FD4041" w14:textId="184EEF02"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ttlmbcm9iol7">
            <w:r>
              <w:rPr>
                <w:rFonts w:ascii="Arial" w:eastAsia="Arial" w:hAnsi="Arial" w:cs="Arial"/>
                <w:noProof/>
                <w:sz w:val="24"/>
                <w:szCs w:val="24"/>
              </w:rPr>
              <w:t>Marcación por Categorías y Subcategorías</w:t>
            </w:r>
            <w:r>
              <w:rPr>
                <w:rFonts w:ascii="Arial" w:eastAsia="Arial" w:hAnsi="Arial" w:cs="Arial"/>
                <w:noProof/>
                <w:sz w:val="24"/>
                <w:szCs w:val="24"/>
              </w:rPr>
              <w:tab/>
              <w:t>13</w:t>
            </w:r>
          </w:hyperlink>
        </w:p>
        <w:p w14:paraId="129F329D" w14:textId="0E873209"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hkx0fy3ajyy9">
            <w:r>
              <w:rPr>
                <w:rFonts w:ascii="Arial" w:eastAsia="Arial" w:hAnsi="Arial" w:cs="Arial"/>
                <w:noProof/>
                <w:sz w:val="24"/>
                <w:szCs w:val="24"/>
              </w:rPr>
              <w:t>Marcación Directa por sectores y Los FDL</w:t>
            </w:r>
            <w:r>
              <w:rPr>
                <w:rFonts w:ascii="Arial" w:eastAsia="Arial" w:hAnsi="Arial" w:cs="Arial"/>
                <w:noProof/>
                <w:sz w:val="24"/>
                <w:szCs w:val="24"/>
              </w:rPr>
              <w:tab/>
              <w:t>21</w:t>
            </w:r>
          </w:hyperlink>
        </w:p>
        <w:p w14:paraId="6D6CDD0B" w14:textId="0A38F947"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apduw4zbdyyw">
            <w:r>
              <w:rPr>
                <w:rFonts w:ascii="Arial" w:eastAsia="Arial" w:hAnsi="Arial" w:cs="Arial"/>
                <w:noProof/>
                <w:sz w:val="24"/>
                <w:szCs w:val="24"/>
              </w:rPr>
              <w:t>Marcación Los FDL</w:t>
            </w:r>
            <w:r>
              <w:rPr>
                <w:rFonts w:ascii="Arial" w:eastAsia="Arial" w:hAnsi="Arial" w:cs="Arial"/>
                <w:noProof/>
                <w:sz w:val="24"/>
                <w:szCs w:val="24"/>
              </w:rPr>
              <w:tab/>
              <w:t>23</w:t>
            </w:r>
          </w:hyperlink>
        </w:p>
        <w:p w14:paraId="34936D72" w14:textId="49C9A52F"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8cgwav2yjymo">
            <w:r>
              <w:rPr>
                <w:rFonts w:ascii="Arial" w:eastAsia="Arial" w:hAnsi="Arial" w:cs="Arial"/>
                <w:noProof/>
                <w:sz w:val="24"/>
                <w:szCs w:val="24"/>
              </w:rPr>
              <w:t>b. Marcación de Impacto Indirecto</w:t>
            </w:r>
            <w:r>
              <w:rPr>
                <w:rFonts w:ascii="Arial" w:eastAsia="Arial" w:hAnsi="Arial" w:cs="Arial"/>
                <w:noProof/>
                <w:sz w:val="24"/>
                <w:szCs w:val="24"/>
              </w:rPr>
              <w:tab/>
              <w:t>24</w:t>
            </w:r>
          </w:hyperlink>
        </w:p>
        <w:p w14:paraId="6A1A5CD1" w14:textId="4D1D926C" w:rsidR="00A64924" w:rsidRDefault="00375B3E">
          <w:pPr>
            <w:pBdr>
              <w:top w:val="nil"/>
              <w:left w:val="nil"/>
              <w:bottom w:val="nil"/>
              <w:right w:val="nil"/>
              <w:between w:val="nil"/>
            </w:pBdr>
            <w:tabs>
              <w:tab w:val="right" w:pos="9962"/>
            </w:tabs>
            <w:spacing w:after="100"/>
            <w:rPr>
              <w:rFonts w:ascii="Arial" w:eastAsia="Arial" w:hAnsi="Arial" w:cs="Arial"/>
              <w:noProof/>
              <w:color w:val="000000"/>
              <w:sz w:val="24"/>
              <w:szCs w:val="24"/>
            </w:rPr>
          </w:pPr>
          <w:hyperlink w:anchor="_heading=h.su6qf7urymui">
            <w:r>
              <w:rPr>
                <w:rFonts w:ascii="Arial" w:eastAsia="Arial" w:hAnsi="Arial" w:cs="Arial"/>
                <w:noProof/>
                <w:sz w:val="24"/>
                <w:szCs w:val="24"/>
              </w:rPr>
              <w:t>CONCLUSIONES RECOMENDACIONES</w:t>
            </w:r>
            <w:r>
              <w:rPr>
                <w:rFonts w:ascii="Arial" w:eastAsia="Arial" w:hAnsi="Arial" w:cs="Arial"/>
                <w:noProof/>
                <w:sz w:val="24"/>
                <w:szCs w:val="24"/>
              </w:rPr>
              <w:tab/>
              <w:t>27</w:t>
            </w:r>
          </w:hyperlink>
        </w:p>
        <w:p w14:paraId="562C75D1" w14:textId="77777777" w:rsidR="00A64924" w:rsidRDefault="00375B3E">
          <w:pPr>
            <w:spacing w:line="276" w:lineRule="auto"/>
            <w:jc w:val="left"/>
            <w:rPr>
              <w:rFonts w:ascii="Arial" w:eastAsia="Arial" w:hAnsi="Arial" w:cs="Arial"/>
              <w:sz w:val="24"/>
              <w:szCs w:val="24"/>
            </w:rPr>
          </w:pPr>
          <w:r>
            <w:fldChar w:fldCharType="end"/>
          </w:r>
        </w:p>
      </w:sdtContent>
    </w:sdt>
    <w:p w14:paraId="2756EAAE" w14:textId="77777777" w:rsidR="00A64924" w:rsidRDefault="00375B3E">
      <w:pPr>
        <w:spacing w:line="276" w:lineRule="auto"/>
        <w:rPr>
          <w:rFonts w:ascii="Arial" w:eastAsia="Arial" w:hAnsi="Arial" w:cs="Arial"/>
          <w:b/>
          <w:color w:val="548DD4"/>
          <w:sz w:val="24"/>
          <w:szCs w:val="24"/>
        </w:rPr>
      </w:pPr>
      <w:r>
        <w:rPr>
          <w:rFonts w:ascii="Arial" w:eastAsia="Arial" w:hAnsi="Arial" w:cs="Arial"/>
          <w:b/>
          <w:color w:val="548DD4"/>
          <w:sz w:val="24"/>
          <w:szCs w:val="24"/>
        </w:rPr>
        <w:t>Índice de Gráficas</w:t>
      </w:r>
    </w:p>
    <w:p w14:paraId="664355AD" w14:textId="77777777" w:rsidR="00A64924" w:rsidRDefault="00A64924">
      <w:pPr>
        <w:spacing w:line="276" w:lineRule="auto"/>
        <w:rPr>
          <w:rFonts w:ascii="Arial" w:eastAsia="Arial" w:hAnsi="Arial" w:cs="Arial"/>
          <w:color w:val="000000"/>
          <w:sz w:val="24"/>
          <w:szCs w:val="24"/>
        </w:rPr>
      </w:pPr>
    </w:p>
    <w:sdt>
      <w:sdtPr>
        <w:id w:val="-314412800"/>
        <w:docPartObj>
          <w:docPartGallery w:val="Table of Contents"/>
          <w:docPartUnique/>
        </w:docPartObj>
      </w:sdtPr>
      <w:sdtContent>
        <w:p w14:paraId="42338F9F"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r>
            <w:fldChar w:fldCharType="begin"/>
          </w:r>
          <w:r>
            <w:instrText xml:space="preserve"> TOC \h \u \z \t "Heading 1,1,Heading 2,2,Heading 3,3,Heading 4,4,Heading 5,5,Heading 6,6,"</w:instrText>
          </w:r>
          <w:r>
            <w:fldChar w:fldCharType="separate"/>
          </w:r>
          <w:hyperlink w:anchor="_heading=h.e1zftlwkrjjg">
            <w:r>
              <w:rPr>
                <w:rFonts w:ascii="Arial" w:eastAsia="Arial" w:hAnsi="Arial" w:cs="Arial"/>
                <w:sz w:val="24"/>
                <w:szCs w:val="24"/>
              </w:rPr>
              <w:t>Gráfico  1. Categorías y Subcategorías Trazador Presupuestal Construcción de Paz-(TPCP)</w:t>
            </w:r>
            <w:r>
              <w:rPr>
                <w:rFonts w:ascii="Arial" w:eastAsia="Arial" w:hAnsi="Arial" w:cs="Arial"/>
                <w:sz w:val="24"/>
                <w:szCs w:val="24"/>
              </w:rPr>
              <w:tab/>
              <w:t>9</w:t>
            </w:r>
          </w:hyperlink>
        </w:p>
        <w:p w14:paraId="1A58F4A9"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hyperlink w:anchor="_heading=h.2y6hf8brhnue">
            <w:r>
              <w:rPr>
                <w:rFonts w:ascii="Arial" w:eastAsia="Arial" w:hAnsi="Arial" w:cs="Arial"/>
                <w:sz w:val="24"/>
                <w:szCs w:val="24"/>
              </w:rPr>
              <w:t>Gráfico  2. Porcentaje de Marcación de metas por tipo de impacto</w:t>
            </w:r>
            <w:r>
              <w:rPr>
                <w:rFonts w:ascii="Arial" w:eastAsia="Arial" w:hAnsi="Arial" w:cs="Arial"/>
                <w:sz w:val="24"/>
                <w:szCs w:val="24"/>
              </w:rPr>
              <w:tab/>
              <w:t>10</w:t>
            </w:r>
          </w:hyperlink>
        </w:p>
        <w:p w14:paraId="769F11DA"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hyperlink w:anchor="_heading=h.8wkiu53sriee">
            <w:r>
              <w:rPr>
                <w:rFonts w:ascii="Arial" w:eastAsia="Arial" w:hAnsi="Arial" w:cs="Arial"/>
                <w:sz w:val="24"/>
                <w:szCs w:val="24"/>
              </w:rPr>
              <w:t>Gráfico  3. Recursos de inversión por Sectores y LOS FDL. Impacto Directo.</w:t>
            </w:r>
            <w:r>
              <w:rPr>
                <w:rFonts w:ascii="Arial" w:eastAsia="Arial" w:hAnsi="Arial" w:cs="Arial"/>
                <w:sz w:val="24"/>
                <w:szCs w:val="24"/>
              </w:rPr>
              <w:tab/>
              <w:t>11</w:t>
            </w:r>
          </w:hyperlink>
        </w:p>
        <w:p w14:paraId="2D4B9098"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hyperlink w:anchor="_heading=h.dyui5i1p8j41">
            <w:r>
              <w:rPr>
                <w:rFonts w:ascii="Arial" w:eastAsia="Arial" w:hAnsi="Arial" w:cs="Arial"/>
                <w:sz w:val="24"/>
                <w:szCs w:val="24"/>
              </w:rPr>
              <w:t>Gráfico  4. Porcentaje de recursos de inversión por Objetivos de Desarrollo Sostenible. Impacto Directo</w:t>
            </w:r>
            <w:r>
              <w:rPr>
                <w:rFonts w:ascii="Arial" w:eastAsia="Arial" w:hAnsi="Arial" w:cs="Arial"/>
                <w:sz w:val="24"/>
                <w:szCs w:val="24"/>
              </w:rPr>
              <w:tab/>
              <w:t>13</w:t>
            </w:r>
          </w:hyperlink>
        </w:p>
        <w:p w14:paraId="2A01097C"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hyperlink w:anchor="_heading=h.ecdjbvlv8xdo">
            <w:r>
              <w:rPr>
                <w:rFonts w:ascii="Arial" w:eastAsia="Arial" w:hAnsi="Arial" w:cs="Arial"/>
                <w:sz w:val="24"/>
                <w:szCs w:val="24"/>
              </w:rPr>
              <w:t>Gráfico  5. Recursos comprometidos por Categorías. Impacto Directo</w:t>
            </w:r>
            <w:r>
              <w:rPr>
                <w:rFonts w:ascii="Arial" w:eastAsia="Arial" w:hAnsi="Arial" w:cs="Arial"/>
                <w:sz w:val="24"/>
                <w:szCs w:val="24"/>
              </w:rPr>
              <w:tab/>
              <w:t>15</w:t>
            </w:r>
          </w:hyperlink>
        </w:p>
        <w:p w14:paraId="1A965116" w14:textId="77777777" w:rsidR="00A64924" w:rsidRDefault="00375B3E">
          <w:pPr>
            <w:spacing w:line="276" w:lineRule="auto"/>
            <w:rPr>
              <w:rFonts w:ascii="Arial" w:eastAsia="Arial" w:hAnsi="Arial" w:cs="Arial"/>
              <w:color w:val="000000"/>
              <w:sz w:val="24"/>
              <w:szCs w:val="24"/>
            </w:rPr>
          </w:pPr>
          <w:r>
            <w:fldChar w:fldCharType="end"/>
          </w:r>
        </w:p>
      </w:sdtContent>
    </w:sdt>
    <w:p w14:paraId="2BC4E456" w14:textId="77777777" w:rsidR="00A64924" w:rsidRPr="000A73D7" w:rsidRDefault="00375B3E">
      <w:pPr>
        <w:spacing w:line="276" w:lineRule="auto"/>
        <w:rPr>
          <w:rFonts w:ascii="Arial" w:eastAsia="Arial" w:hAnsi="Arial" w:cs="Arial"/>
          <w:b/>
          <w:color w:val="548DD4"/>
          <w:sz w:val="24"/>
          <w:szCs w:val="24"/>
          <w:lang w:val="en-US"/>
        </w:rPr>
      </w:pPr>
      <w:bookmarkStart w:id="8" w:name="_heading=h.mz8sb46g8wq" w:colFirst="0" w:colLast="0"/>
      <w:bookmarkEnd w:id="8"/>
      <w:proofErr w:type="spellStart"/>
      <w:r w:rsidRPr="000A73D7">
        <w:rPr>
          <w:rFonts w:ascii="Arial" w:eastAsia="Arial" w:hAnsi="Arial" w:cs="Arial"/>
          <w:b/>
          <w:color w:val="548DD4"/>
          <w:sz w:val="24"/>
          <w:szCs w:val="24"/>
          <w:lang w:val="en-US"/>
        </w:rPr>
        <w:t>Índice</w:t>
      </w:r>
      <w:proofErr w:type="spellEnd"/>
      <w:r w:rsidRPr="000A73D7">
        <w:rPr>
          <w:rFonts w:ascii="Arial" w:eastAsia="Arial" w:hAnsi="Arial" w:cs="Arial"/>
          <w:b/>
          <w:color w:val="548DD4"/>
          <w:sz w:val="24"/>
          <w:szCs w:val="24"/>
          <w:lang w:val="en-US"/>
        </w:rPr>
        <w:t xml:space="preserve"> de </w:t>
      </w:r>
      <w:proofErr w:type="spellStart"/>
      <w:r w:rsidRPr="000A73D7">
        <w:rPr>
          <w:rFonts w:ascii="Arial" w:eastAsia="Arial" w:hAnsi="Arial" w:cs="Arial"/>
          <w:b/>
          <w:color w:val="548DD4"/>
          <w:sz w:val="24"/>
          <w:szCs w:val="24"/>
          <w:lang w:val="en-US"/>
        </w:rPr>
        <w:t>Tablas</w:t>
      </w:r>
      <w:proofErr w:type="spellEnd"/>
      <w:r w:rsidRPr="000A73D7">
        <w:rPr>
          <w:rFonts w:ascii="Arial" w:eastAsia="Arial" w:hAnsi="Arial" w:cs="Arial"/>
          <w:b/>
          <w:color w:val="548DD4"/>
          <w:sz w:val="24"/>
          <w:szCs w:val="24"/>
          <w:lang w:val="en-US"/>
        </w:rPr>
        <w:t xml:space="preserve"> </w:t>
      </w:r>
    </w:p>
    <w:p w14:paraId="7DF4E37C" w14:textId="77777777" w:rsidR="00A64924" w:rsidRPr="000A73D7" w:rsidRDefault="00A64924">
      <w:pPr>
        <w:spacing w:line="276" w:lineRule="auto"/>
        <w:rPr>
          <w:rFonts w:ascii="Arial" w:eastAsia="Arial" w:hAnsi="Arial" w:cs="Arial"/>
          <w:sz w:val="24"/>
          <w:szCs w:val="24"/>
          <w:lang w:val="en-US"/>
        </w:rPr>
      </w:pPr>
    </w:p>
    <w:sdt>
      <w:sdtPr>
        <w:id w:val="1453285282"/>
        <w:docPartObj>
          <w:docPartGallery w:val="Table of Contents"/>
          <w:docPartUnique/>
        </w:docPartObj>
      </w:sdtPr>
      <w:sdtContent>
        <w:p w14:paraId="1EC47AFE" w14:textId="77777777" w:rsidR="00A64924" w:rsidRDefault="00375B3E">
          <w:pPr>
            <w:pBdr>
              <w:top w:val="nil"/>
              <w:left w:val="nil"/>
              <w:bottom w:val="nil"/>
              <w:right w:val="nil"/>
              <w:between w:val="nil"/>
            </w:pBdr>
            <w:tabs>
              <w:tab w:val="right" w:pos="9962"/>
            </w:tabs>
            <w:jc w:val="left"/>
            <w:rPr>
              <w:rFonts w:ascii="Arial" w:eastAsia="Arial" w:hAnsi="Arial" w:cs="Arial"/>
              <w:color w:val="000000"/>
              <w:sz w:val="24"/>
              <w:szCs w:val="24"/>
            </w:rPr>
          </w:pPr>
          <w:r>
            <w:fldChar w:fldCharType="begin"/>
          </w:r>
          <w:r>
            <w:instrText xml:space="preserve"> TOC \h \u \z \t "Heading 1,1,Heading 2,2,Heading 3,3,Heading 4,4,Heading 5,5,Heading 6,6,"</w:instrText>
          </w:r>
          <w:r>
            <w:fldChar w:fldCharType="separate"/>
          </w:r>
          <w:hyperlink w:anchor="_heading=h.g0i6fxfi99ql">
            <w:r>
              <w:rPr>
                <w:rFonts w:ascii="Arial" w:eastAsia="Arial" w:hAnsi="Arial" w:cs="Arial"/>
                <w:sz w:val="24"/>
                <w:szCs w:val="24"/>
              </w:rPr>
              <w:t>Tabla 1. Relación de Entidades que participaron en las socializaciones del Trazador Presupuestal de Construcción de Paz –TPCP</w:t>
            </w:r>
            <w:r>
              <w:rPr>
                <w:rFonts w:ascii="Arial" w:eastAsia="Arial" w:hAnsi="Arial" w:cs="Arial"/>
                <w:sz w:val="24"/>
                <w:szCs w:val="24"/>
              </w:rPr>
              <w:tab/>
              <w:t>6</w:t>
            </w:r>
          </w:hyperlink>
        </w:p>
        <w:p w14:paraId="5402AFF9"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32se1huii7sw">
            <w:r>
              <w:rPr>
                <w:rFonts w:ascii="Arial" w:eastAsia="Arial" w:hAnsi="Arial" w:cs="Arial"/>
                <w:sz w:val="24"/>
                <w:szCs w:val="24"/>
              </w:rPr>
              <w:t>Tabla 2. Recursos de inversión por Objetivos de Desarrollo Sostenible. Impacto Directo</w:t>
            </w:r>
            <w:r>
              <w:rPr>
                <w:rFonts w:ascii="Arial" w:eastAsia="Arial" w:hAnsi="Arial" w:cs="Arial"/>
                <w:sz w:val="24"/>
                <w:szCs w:val="24"/>
              </w:rPr>
              <w:tab/>
              <w:t>12</w:t>
            </w:r>
          </w:hyperlink>
        </w:p>
        <w:p w14:paraId="72D25046"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35s9p4wn66or">
            <w:r>
              <w:rPr>
                <w:rFonts w:ascii="Arial" w:eastAsia="Arial" w:hAnsi="Arial" w:cs="Arial"/>
                <w:sz w:val="24"/>
                <w:szCs w:val="24"/>
              </w:rPr>
              <w:t>Tabla 3. Marcación por Categorías y Subcategorías con recursos</w:t>
            </w:r>
            <w:r>
              <w:rPr>
                <w:rFonts w:ascii="Arial" w:eastAsia="Arial" w:hAnsi="Arial" w:cs="Arial"/>
                <w:sz w:val="24"/>
                <w:szCs w:val="24"/>
              </w:rPr>
              <w:tab/>
              <w:t>14</w:t>
            </w:r>
          </w:hyperlink>
        </w:p>
        <w:p w14:paraId="12148D57"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aodaad1lhy47">
            <w:r>
              <w:rPr>
                <w:rFonts w:ascii="Arial" w:eastAsia="Arial" w:hAnsi="Arial" w:cs="Arial"/>
                <w:sz w:val="24"/>
                <w:szCs w:val="24"/>
              </w:rPr>
              <w:t>Tabla 4. Recursos comprometidos por entidad en categoría 01 y subcategorías.</w:t>
            </w:r>
            <w:r>
              <w:rPr>
                <w:rFonts w:ascii="Arial" w:eastAsia="Arial" w:hAnsi="Arial" w:cs="Arial"/>
                <w:sz w:val="24"/>
                <w:szCs w:val="24"/>
              </w:rPr>
              <w:tab/>
              <w:t>17</w:t>
            </w:r>
          </w:hyperlink>
        </w:p>
        <w:p w14:paraId="0DF0C7B0"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t2jr70vnxod8">
            <w:r>
              <w:rPr>
                <w:rFonts w:ascii="Arial" w:eastAsia="Arial" w:hAnsi="Arial" w:cs="Arial"/>
                <w:sz w:val="24"/>
                <w:szCs w:val="24"/>
              </w:rPr>
              <w:t>Tabla 5. Recursos comprometidos por entidad en categoría 02 y subcategorías.</w:t>
            </w:r>
            <w:r>
              <w:rPr>
                <w:rFonts w:ascii="Arial" w:eastAsia="Arial" w:hAnsi="Arial" w:cs="Arial"/>
                <w:sz w:val="24"/>
                <w:szCs w:val="24"/>
              </w:rPr>
              <w:tab/>
              <w:t>19</w:t>
            </w:r>
          </w:hyperlink>
        </w:p>
        <w:p w14:paraId="2A6DA443"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ivc9r9blxuvz">
            <w:r>
              <w:rPr>
                <w:rFonts w:ascii="Arial" w:eastAsia="Arial" w:hAnsi="Arial" w:cs="Arial"/>
                <w:sz w:val="24"/>
                <w:szCs w:val="24"/>
              </w:rPr>
              <w:t>Tabla 6. Recursos comprometidos por entidad en categoría 03 y subcategorías.</w:t>
            </w:r>
            <w:r>
              <w:rPr>
                <w:rFonts w:ascii="Arial" w:eastAsia="Arial" w:hAnsi="Arial" w:cs="Arial"/>
                <w:sz w:val="24"/>
                <w:szCs w:val="24"/>
              </w:rPr>
              <w:tab/>
              <w:t>20</w:t>
            </w:r>
          </w:hyperlink>
        </w:p>
        <w:p w14:paraId="1624D8D2"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f1ou6f5xbbk8">
            <w:r>
              <w:rPr>
                <w:rFonts w:ascii="Arial" w:eastAsia="Arial" w:hAnsi="Arial" w:cs="Arial"/>
                <w:sz w:val="24"/>
                <w:szCs w:val="24"/>
              </w:rPr>
              <w:t>Tabla 7. Recursos comprometidos por entidad en categoría 04 y subcategorías.</w:t>
            </w:r>
            <w:r>
              <w:rPr>
                <w:rFonts w:ascii="Arial" w:eastAsia="Arial" w:hAnsi="Arial" w:cs="Arial"/>
                <w:sz w:val="24"/>
                <w:szCs w:val="24"/>
              </w:rPr>
              <w:tab/>
              <w:t>21</w:t>
            </w:r>
          </w:hyperlink>
        </w:p>
        <w:p w14:paraId="5A270288" w14:textId="77777777" w:rsidR="00A64924" w:rsidRDefault="00375B3E">
          <w:pPr>
            <w:pBdr>
              <w:top w:val="nil"/>
              <w:left w:val="nil"/>
              <w:bottom w:val="nil"/>
              <w:right w:val="nil"/>
              <w:between w:val="nil"/>
            </w:pBdr>
            <w:tabs>
              <w:tab w:val="right" w:pos="9962"/>
            </w:tabs>
            <w:rPr>
              <w:rFonts w:ascii="Arial" w:eastAsia="Arial" w:hAnsi="Arial" w:cs="Arial"/>
              <w:color w:val="000000"/>
              <w:sz w:val="24"/>
              <w:szCs w:val="24"/>
            </w:rPr>
          </w:pPr>
          <w:hyperlink w:anchor="_heading=h.dl4f3t4uugcf">
            <w:r>
              <w:rPr>
                <w:rFonts w:ascii="Arial" w:eastAsia="Arial" w:hAnsi="Arial" w:cs="Arial"/>
                <w:sz w:val="24"/>
                <w:szCs w:val="24"/>
              </w:rPr>
              <w:t>Tabla 8. Recursos por Entidades. Impacto Indirecto</w:t>
            </w:r>
            <w:r>
              <w:rPr>
                <w:rFonts w:ascii="Arial" w:eastAsia="Arial" w:hAnsi="Arial" w:cs="Arial"/>
                <w:sz w:val="24"/>
                <w:szCs w:val="24"/>
              </w:rPr>
              <w:tab/>
              <w:t>25</w:t>
            </w:r>
          </w:hyperlink>
        </w:p>
        <w:p w14:paraId="44FB30F8" w14:textId="77777777" w:rsidR="00A64924" w:rsidRDefault="00375B3E">
          <w:pPr>
            <w:spacing w:line="276" w:lineRule="auto"/>
            <w:rPr>
              <w:rFonts w:ascii="Arial" w:eastAsia="Arial" w:hAnsi="Arial" w:cs="Arial"/>
              <w:sz w:val="24"/>
              <w:szCs w:val="24"/>
            </w:rPr>
          </w:pPr>
          <w:r>
            <w:fldChar w:fldCharType="end"/>
          </w:r>
        </w:p>
      </w:sdtContent>
    </w:sdt>
    <w:p w14:paraId="1DA6542E" w14:textId="77777777" w:rsidR="00A64924" w:rsidRDefault="00A64924">
      <w:pPr>
        <w:spacing w:line="276" w:lineRule="auto"/>
        <w:rPr>
          <w:rFonts w:ascii="Arial" w:eastAsia="Arial" w:hAnsi="Arial" w:cs="Arial"/>
          <w:sz w:val="24"/>
          <w:szCs w:val="24"/>
        </w:rPr>
      </w:pPr>
    </w:p>
    <w:p w14:paraId="3041E394" w14:textId="77777777" w:rsidR="00A64924" w:rsidRDefault="00A64924">
      <w:pPr>
        <w:spacing w:line="276" w:lineRule="auto"/>
        <w:rPr>
          <w:rFonts w:ascii="Arial" w:eastAsia="Arial" w:hAnsi="Arial" w:cs="Arial"/>
          <w:sz w:val="24"/>
          <w:szCs w:val="24"/>
        </w:rPr>
      </w:pPr>
    </w:p>
    <w:p w14:paraId="24B2A9C6" w14:textId="77777777" w:rsidR="00A64924" w:rsidRDefault="00375B3E" w:rsidP="00955249">
      <w:pPr>
        <w:pStyle w:val="Heading1"/>
        <w:ind w:left="720" w:hanging="720"/>
      </w:pPr>
      <w:bookmarkStart w:id="9" w:name="_heading=h.qw0zjv51f4ea" w:colFirst="0" w:colLast="0"/>
      <w:bookmarkEnd w:id="9"/>
      <w:r>
        <w:rPr>
          <w:noProof/>
        </w:rPr>
        <mc:AlternateContent>
          <mc:Choice Requires="wpg">
            <w:drawing>
              <wp:anchor distT="0" distB="0" distL="114300" distR="114300" simplePos="0" relativeHeight="251658242" behindDoc="0" locked="0" layoutInCell="1" hidden="0" allowOverlap="1" wp14:anchorId="1792B110" wp14:editId="07777777">
                <wp:simplePos x="0" y="0"/>
                <wp:positionH relativeFrom="column">
                  <wp:posOffset>-685799</wp:posOffset>
                </wp:positionH>
                <wp:positionV relativeFrom="paragraph">
                  <wp:posOffset>-41071799</wp:posOffset>
                </wp:positionV>
                <wp:extent cx="7741920" cy="6222365"/>
                <wp:effectExtent l="0" t="0" r="0" b="0"/>
                <wp:wrapNone/>
                <wp:docPr id="1915524791" name="Grupo 1915524791"/>
                <wp:cNvGraphicFramePr/>
                <a:graphic xmlns:a="http://schemas.openxmlformats.org/drawingml/2006/main">
                  <a:graphicData uri="http://schemas.microsoft.com/office/word/2010/wordprocessingGroup">
                    <wpg:wgp>
                      <wpg:cNvGrpSpPr/>
                      <wpg:grpSpPr>
                        <a:xfrm>
                          <a:off x="0" y="0"/>
                          <a:ext cx="7741920" cy="6222365"/>
                          <a:chOff x="1475025" y="668800"/>
                          <a:chExt cx="7741950" cy="6222400"/>
                        </a:xfrm>
                      </wpg:grpSpPr>
                      <wpg:grpSp>
                        <wpg:cNvPr id="897190121" name="Grupo 897190121"/>
                        <wpg:cNvGrpSpPr/>
                        <wpg:grpSpPr>
                          <a:xfrm>
                            <a:off x="1475040" y="668818"/>
                            <a:ext cx="7741920" cy="6222365"/>
                            <a:chOff x="1475025" y="668800"/>
                            <a:chExt cx="7741950" cy="6222400"/>
                          </a:xfrm>
                        </wpg:grpSpPr>
                        <wps:wsp>
                          <wps:cNvPr id="2106155712" name="Rectángulo 2106155712"/>
                          <wps:cNvSpPr/>
                          <wps:spPr>
                            <a:xfrm>
                              <a:off x="1475025" y="668800"/>
                              <a:ext cx="7741950" cy="6222400"/>
                            </a:xfrm>
                            <a:prstGeom prst="rect">
                              <a:avLst/>
                            </a:prstGeom>
                            <a:noFill/>
                            <a:ln>
                              <a:noFill/>
                            </a:ln>
                          </wps:spPr>
                          <wps:txbx>
                            <w:txbxContent>
                              <w:p w14:paraId="722B00AE" w14:textId="77777777" w:rsidR="00A64924" w:rsidRDefault="00A64924">
                                <w:pPr>
                                  <w:jc w:val="left"/>
                                  <w:textDirection w:val="btLr"/>
                                </w:pPr>
                              </w:p>
                            </w:txbxContent>
                          </wps:txbx>
                          <wps:bodyPr spcFirstLastPara="1" wrap="square" lIns="91425" tIns="91425" rIns="91425" bIns="91425" anchor="ctr" anchorCtr="0">
                            <a:noAutofit/>
                          </wps:bodyPr>
                        </wps:wsp>
                        <wpg:grpSp>
                          <wpg:cNvPr id="1879439412" name="Grupo 1879439412"/>
                          <wpg:cNvGrpSpPr/>
                          <wpg:grpSpPr>
                            <a:xfrm>
                              <a:off x="1475040" y="668818"/>
                              <a:ext cx="7741920" cy="6222365"/>
                              <a:chOff x="1475025" y="668800"/>
                              <a:chExt cx="7741950" cy="6222400"/>
                            </a:xfrm>
                          </wpg:grpSpPr>
                          <wps:wsp>
                            <wps:cNvPr id="885267749" name="Rectángulo 885267749"/>
                            <wps:cNvSpPr/>
                            <wps:spPr>
                              <a:xfrm>
                                <a:off x="1475025" y="668800"/>
                                <a:ext cx="7741950" cy="6222400"/>
                              </a:xfrm>
                              <a:prstGeom prst="rect">
                                <a:avLst/>
                              </a:prstGeom>
                              <a:noFill/>
                              <a:ln>
                                <a:noFill/>
                              </a:ln>
                            </wps:spPr>
                            <wps:txbx>
                              <w:txbxContent>
                                <w:p w14:paraId="42C6D796" w14:textId="77777777" w:rsidR="00A64924" w:rsidRDefault="00A64924">
                                  <w:pPr>
                                    <w:jc w:val="left"/>
                                    <w:textDirection w:val="btLr"/>
                                  </w:pPr>
                                </w:p>
                              </w:txbxContent>
                            </wps:txbx>
                            <wps:bodyPr spcFirstLastPara="1" wrap="square" lIns="91425" tIns="91425" rIns="91425" bIns="91425" anchor="ctr" anchorCtr="0">
                              <a:noAutofit/>
                            </wps:bodyPr>
                          </wps:wsp>
                          <wpg:grpSp>
                            <wpg:cNvPr id="445736970" name="Grupo 445736970"/>
                            <wpg:cNvGrpSpPr/>
                            <wpg:grpSpPr>
                              <a:xfrm>
                                <a:off x="1475040" y="668818"/>
                                <a:ext cx="7741920" cy="6222365"/>
                                <a:chOff x="0" y="0"/>
                                <a:chExt cx="7742085" cy="6222503"/>
                              </a:xfrm>
                            </wpg:grpSpPr>
                            <wps:wsp>
                              <wps:cNvPr id="385770945" name="Rectángulo 385770945"/>
                              <wps:cNvSpPr/>
                              <wps:spPr>
                                <a:xfrm>
                                  <a:off x="0" y="0"/>
                                  <a:ext cx="7742075" cy="6222500"/>
                                </a:xfrm>
                                <a:prstGeom prst="rect">
                                  <a:avLst/>
                                </a:prstGeom>
                                <a:noFill/>
                                <a:ln>
                                  <a:noFill/>
                                </a:ln>
                              </wps:spPr>
                              <wps:txbx>
                                <w:txbxContent>
                                  <w:p w14:paraId="6E1831B3" w14:textId="77777777" w:rsidR="00A64924" w:rsidRDefault="00A64924">
                                    <w:pPr>
                                      <w:jc w:val="left"/>
                                      <w:textDirection w:val="btLr"/>
                                    </w:pPr>
                                  </w:p>
                                </w:txbxContent>
                              </wps:txbx>
                              <wps:bodyPr spcFirstLastPara="1" wrap="square" lIns="91425" tIns="91425" rIns="91425" bIns="91425" anchor="ctr" anchorCtr="0">
                                <a:noAutofit/>
                              </wps:bodyPr>
                            </wps:wsp>
                            <wps:wsp>
                              <wps:cNvPr id="1428037552" name="Rectángulo 1428037552"/>
                              <wps:cNvSpPr/>
                              <wps:spPr>
                                <a:xfrm>
                                  <a:off x="0" y="0"/>
                                  <a:ext cx="7477125" cy="5293895"/>
                                </a:xfrm>
                                <a:prstGeom prst="rect">
                                  <a:avLst/>
                                </a:prstGeom>
                                <a:solidFill>
                                  <a:srgbClr val="6ABBD4"/>
                                </a:solidFill>
                                <a:ln>
                                  <a:noFill/>
                                </a:ln>
                              </wps:spPr>
                              <wps:txbx>
                                <w:txbxContent>
                                  <w:p w14:paraId="54E11D2A" w14:textId="77777777" w:rsidR="00A64924" w:rsidRDefault="00A64924">
                                    <w:pPr>
                                      <w:jc w:val="left"/>
                                      <w:textDirection w:val="btLr"/>
                                    </w:pPr>
                                  </w:p>
                                </w:txbxContent>
                              </wps:txbx>
                              <wps:bodyPr spcFirstLastPara="1" wrap="square" lIns="91425" tIns="91425" rIns="91425" bIns="91425" anchor="ctr" anchorCtr="0">
                                <a:noAutofit/>
                              </wps:bodyPr>
                            </wps:wsp>
                            <wps:wsp>
                              <wps:cNvPr id="101778151" name="Rectángulo: una sola esquina cortada 101778151"/>
                              <wps:cNvSpPr/>
                              <wps:spPr>
                                <a:xfrm rot="10800000" flipH="1">
                                  <a:off x="0" y="4651513"/>
                                  <a:ext cx="5554345" cy="1570990"/>
                                </a:xfrm>
                                <a:prstGeom prst="snip1Rect">
                                  <a:avLst>
                                    <a:gd name="adj" fmla="val 47819"/>
                                  </a:avLst>
                                </a:prstGeom>
                                <a:solidFill>
                                  <a:srgbClr val="095390"/>
                                </a:solidFill>
                                <a:ln>
                                  <a:noFill/>
                                </a:ln>
                              </wps:spPr>
                              <wps:txbx>
                                <w:txbxContent>
                                  <w:p w14:paraId="31126E5D" w14:textId="77777777" w:rsidR="00A64924" w:rsidRDefault="00A64924">
                                    <w:pPr>
                                      <w:jc w:val="center"/>
                                      <w:textDirection w:val="btLr"/>
                                    </w:pPr>
                                  </w:p>
                                </w:txbxContent>
                              </wps:txbx>
                              <wps:bodyPr spcFirstLastPara="1" wrap="square" lIns="91425" tIns="45700" rIns="91425" bIns="45700" anchor="ctr" anchorCtr="0">
                                <a:noAutofit/>
                              </wps:bodyPr>
                            </wps:wsp>
                            <pic:pic xmlns:pic="http://schemas.openxmlformats.org/drawingml/2006/picture">
                              <pic:nvPicPr>
                                <pic:cNvPr id="10" name="Shape 10"/>
                                <pic:cNvPicPr preferRelativeResize="0"/>
                              </pic:nvPicPr>
                              <pic:blipFill rotWithShape="1">
                                <a:blip r:embed="rId15">
                                  <a:alphaModFix/>
                                </a:blip>
                                <a:srcRect/>
                                <a:stretch/>
                              </pic:blipFill>
                              <pic:spPr>
                                <a:xfrm>
                                  <a:off x="644055" y="1049572"/>
                                  <a:ext cx="7098030" cy="3406140"/>
                                </a:xfrm>
                                <a:prstGeom prst="rect">
                                  <a:avLst/>
                                </a:prstGeom>
                                <a:noFill/>
                                <a:ln>
                                  <a:noFill/>
                                </a:ln>
                              </pic:spPr>
                            </pic:pic>
                          </wpg:grpSp>
                        </wpg:grpSp>
                      </wpg:grpSp>
                    </wpg:wgp>
                  </a:graphicData>
                </a:graphic>
              </wp:anchor>
            </w:drawing>
          </mc:Choice>
          <mc:Fallback>
            <w:pict>
              <v:group w14:anchorId="1792B110" id="Grupo 1915524791" o:spid="_x0000_s1026" style="position:absolute;left:0;text-align:left;margin-left:-54pt;margin-top:-3234pt;width:609.6pt;height:489.95pt;z-index:251658242" coordorigin="14750,6688" coordsize="77419,62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">
                <v:group id="Grupo 897190121" o:spid="_x0000_s1027" style="position:absolute;left:14750;top:6688;width:77419;height:62223" coordorigin="14750,6688" coordsize="77419,6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">
                  <v:rect id="Rectángulo 2106155712" o:spid="_x0000_s1028" style="position:absolute;left:14750;top:6688;width:77419;height:6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" filled="f" stroked="f">
                    <v:textbox inset="2.53958mm,2.53958mm,2.53958mm,2.53958mm">
                      <w:txbxContent>
                        <w:p w14:paraId="722B00AE" w14:textId="77777777" w:rsidR="00A64924" w:rsidRDefault="00A64924">
                          <w:pPr>
                            <w:jc w:val="left"/>
                            <w:textDirection w:val="btLr"/>
                          </w:pPr>
                        </w:p>
                      </w:txbxContent>
                    </v:textbox>
                  </v:rect>
                  <v:group id="Grupo 1879439412" o:spid="_x0000_s1029" style="position:absolute;left:14750;top:6688;width:77419;height:62223" coordorigin="14750,6688" coordsize="77419,6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">
                    <v:rect id="Rectángulo 885267749" o:spid="_x0000_s1030" style="position:absolute;left:14750;top:6688;width:77419;height:6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" filled="f" stroked="f">
                      <v:textbox inset="2.53958mm,2.53958mm,2.53958mm,2.53958mm">
                        <w:txbxContent>
                          <w:p w14:paraId="42C6D796" w14:textId="77777777" w:rsidR="00A64924" w:rsidRDefault="00A64924">
                            <w:pPr>
                              <w:jc w:val="left"/>
                              <w:textDirection w:val="btLr"/>
                            </w:pPr>
                          </w:p>
                        </w:txbxContent>
                      </v:textbox>
                    </v:rect>
                    <v:group id="Grupo 445736970" o:spid="_x0000_s1031" style="position:absolute;left:14750;top:6688;width:77419;height:62223" coordsize="77420,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">
                      <v:rect id="Rectángulo 385770945" o:spid="_x0000_s1032" style="position:absolute;width:77420;height:62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" filled="f" stroked="f">
                        <v:textbox inset="2.53958mm,2.53958mm,2.53958mm,2.53958mm">
                          <w:txbxContent>
                            <w:p w14:paraId="6E1831B3" w14:textId="77777777" w:rsidR="00A64924" w:rsidRDefault="00A64924">
                              <w:pPr>
                                <w:jc w:val="left"/>
                                <w:textDirection w:val="btLr"/>
                              </w:pPr>
                            </w:p>
                          </w:txbxContent>
                        </v:textbox>
                      </v:rect>
                      <v:rect id="Rectángulo 1428037552" o:spid="_x0000_s1033" style="position:absolute;width:74771;height:5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" fillcolor="#6abbd4" stroked="f">
                        <v:textbox inset="2.53958mm,2.53958mm,2.53958mm,2.53958mm">
                          <w:txbxContent>
                            <w:p w14:paraId="54E11D2A" w14:textId="77777777" w:rsidR="00A64924" w:rsidRDefault="00A64924">
                              <w:pPr>
                                <w:jc w:val="left"/>
                                <w:textDirection w:val="btLr"/>
                              </w:pPr>
                            </w:p>
                          </w:txbxContent>
                        </v:textbox>
                      </v:rect>
                      <v:shape id="Rectángulo: una sola esquina cortada 101778151" o:spid="_x0000_s1034" style="position:absolute;top:46515;width:55543;height:15710;rotation:180;flip:x;visibility:visible;mso-wrap-style:square;v-text-anchor:middle" coordsize="5554345,15709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" adj="-11796480,,5400" path="m,l4803113,r751232,751232l5554345,1570990,,1570990,,xe" fillcolor="#095390" stroked="f">
                        <v:stroke joinstyle="miter"/>
                        <v:formulas/>
                        <v:path arrowok="t" o:connecttype="custom" o:connectlocs="0,0;4803113,0;5554345,751232;5554345,1570990;0,1570990;0,0" o:connectangles="0,0,0,0,0,0" textboxrect="0,0,5554345,1570990"/>
                        <v:textbox inset="2.53958mm,1.2694mm,2.53958mm,1.2694mm">
                          <w:txbxContent>
                            <w:p w14:paraId="31126E5D" w14:textId="77777777" w:rsidR="00A64924" w:rsidRDefault="00A64924">
                              <w:pPr>
                                <w:jc w:val="center"/>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35" type="#_x0000_t75" style="position:absolute;left:6440;top:10495;width:70980;height:340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">
                        <v:imagedata r:id="rId16" o:title=""/>
                      </v:shape>
                    </v:group>
                  </v:group>
                </v:group>
              </v:group>
            </w:pict>
          </mc:Fallback>
        </mc:AlternateContent>
      </w:r>
    </w:p>
    <w:p w14:paraId="49E398E2" w14:textId="77777777" w:rsidR="00A64924" w:rsidRDefault="00A64924">
      <w:pPr>
        <w:pStyle w:val="Heading1"/>
      </w:pPr>
      <w:bookmarkStart w:id="10" w:name="_heading=h.kym532h6v8w" w:colFirst="0" w:colLast="0"/>
      <w:bookmarkEnd w:id="10"/>
    </w:p>
    <w:p w14:paraId="16287F21" w14:textId="77777777" w:rsidR="00A64924" w:rsidRDefault="00A64924">
      <w:pPr>
        <w:pStyle w:val="Heading1"/>
      </w:pPr>
      <w:bookmarkStart w:id="11" w:name="_heading=h.kfpah74lavfg" w:colFirst="0" w:colLast="0"/>
      <w:bookmarkEnd w:id="11"/>
    </w:p>
    <w:p w14:paraId="40330075" w14:textId="77777777" w:rsidR="00A64924" w:rsidRDefault="00375B3E">
      <w:pPr>
        <w:pStyle w:val="Heading1"/>
      </w:pPr>
      <w:bookmarkStart w:id="12" w:name="_heading=h.6jqr8hvvpcml" w:colFirst="0" w:colLast="0"/>
      <w:bookmarkEnd w:id="12"/>
      <w:r>
        <w:t>INTRODUCCIÓN</w:t>
      </w:r>
    </w:p>
    <w:p w14:paraId="5BE93A62" w14:textId="77777777" w:rsidR="00A64924" w:rsidRDefault="00A64924"/>
    <w:p w14:paraId="798E5732" w14:textId="77777777" w:rsidR="00A64924" w:rsidRDefault="00375B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r>
        <w:rPr>
          <w:rFonts w:ascii="Arial" w:eastAsia="Arial" w:hAnsi="Arial" w:cs="Arial"/>
          <w:color w:val="000000"/>
          <w:sz w:val="24"/>
          <w:szCs w:val="24"/>
        </w:rPr>
        <w:t>El Plan Distrital de Desarrollo 2020 – 2024 “</w:t>
      </w:r>
      <w:r>
        <w:rPr>
          <w:rFonts w:ascii="Arial" w:eastAsia="Arial" w:hAnsi="Arial" w:cs="Arial"/>
          <w:i/>
          <w:color w:val="000000"/>
          <w:sz w:val="24"/>
          <w:szCs w:val="24"/>
        </w:rPr>
        <w:t>Un Nuevo Contrato Social y Ambiental para la Bogotá del Siglo XXI”</w:t>
      </w:r>
      <w:r>
        <w:rPr>
          <w:rFonts w:ascii="Arial" w:eastAsia="Arial" w:hAnsi="Arial" w:cs="Arial"/>
          <w:color w:val="000000"/>
          <w:sz w:val="24"/>
          <w:szCs w:val="24"/>
        </w:rPr>
        <w:t xml:space="preserve">, adoptado mediante el Acuerdo 761 de 2020, estableció en su Artículo 37 lo siguiente: “Trazador Presupuestal. Las entidades que conforman el Presupuesto Anual del Distrito Capital, de acuerdo con sus competencias, reportará el cumplimiento de las políticas transversales, mediante un marcador presupuestal, definido para equidad de género, jóvenes, población con discapacidad, territorialización y cultura ciudadana, grupos étnicos y </w:t>
      </w:r>
      <w:r>
        <w:rPr>
          <w:rFonts w:ascii="Arial" w:eastAsia="Arial" w:hAnsi="Arial" w:cs="Arial"/>
          <w:b/>
          <w:color w:val="000000"/>
          <w:sz w:val="24"/>
          <w:szCs w:val="24"/>
        </w:rPr>
        <w:t>construcción de paz</w:t>
      </w:r>
      <w:r>
        <w:rPr>
          <w:rFonts w:ascii="Arial" w:eastAsia="Arial" w:hAnsi="Arial" w:cs="Arial"/>
          <w:color w:val="000000"/>
          <w:sz w:val="24"/>
          <w:szCs w:val="24"/>
        </w:rPr>
        <w:t>…”, en cumplimiento de los artículos 219 y 220 de la Ley 1955 de 2019</w:t>
      </w:r>
      <w:r>
        <w:rPr>
          <w:rFonts w:ascii="Arial" w:eastAsia="Arial" w:hAnsi="Arial" w:cs="Arial"/>
          <w:color w:val="000000"/>
          <w:sz w:val="24"/>
          <w:szCs w:val="24"/>
          <w:vertAlign w:val="superscript"/>
        </w:rPr>
        <w:footnoteReference w:id="2"/>
      </w:r>
      <w:r>
        <w:rPr>
          <w:rFonts w:ascii="Arial" w:eastAsia="Arial" w:hAnsi="Arial" w:cs="Arial"/>
          <w:color w:val="000000"/>
          <w:sz w:val="24"/>
          <w:szCs w:val="24"/>
        </w:rPr>
        <w:t xml:space="preserve">. Negrilla fuera de texto. </w:t>
      </w:r>
    </w:p>
    <w:p w14:paraId="2ED292AB" w14:textId="77777777" w:rsidR="00A64924" w:rsidRDefault="00375B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r>
        <w:rPr>
          <w:rFonts w:ascii="Arial" w:eastAsia="Arial" w:hAnsi="Arial" w:cs="Arial"/>
          <w:color w:val="000000"/>
          <w:sz w:val="24"/>
          <w:szCs w:val="24"/>
        </w:rPr>
        <w:t>Con el fin de dar cumplimiento a las disposiciones citadas anteriormente, la Secretaría General de la Alcaldía Mayor de Bogotá, a través de la Consejería Distrital de Paz, Víctimas y Reconciliación, con la asistencia técnica de las Secretarías Distritales de Planeación y Hacienda, llevaron a cabo mesas de trabajo en las que se definieron las actividades para la formulación del Trazador Presupuestal de Construcción de Paz en dicho momento.</w:t>
      </w:r>
    </w:p>
    <w:p w14:paraId="3A98E68E" w14:textId="77777777" w:rsidR="00A64924" w:rsidRDefault="00375B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r>
        <w:rPr>
          <w:rFonts w:ascii="Arial" w:eastAsia="Arial" w:hAnsi="Arial" w:cs="Arial"/>
          <w:color w:val="000000"/>
          <w:sz w:val="24"/>
          <w:szCs w:val="24"/>
        </w:rPr>
        <w:t xml:space="preserve">Posteriormente, a través del artículo 268 del Acuerdo 927 de 2024 </w:t>
      </w:r>
      <w:r>
        <w:rPr>
          <w:rFonts w:ascii="Arial" w:eastAsia="Arial" w:hAnsi="Arial" w:cs="Arial"/>
          <w:i/>
          <w:color w:val="000000"/>
          <w:sz w:val="24"/>
          <w:szCs w:val="24"/>
        </w:rPr>
        <w:t xml:space="preserve">“Bogotá Camina Segura” </w:t>
      </w:r>
      <w:r>
        <w:rPr>
          <w:rFonts w:ascii="Arial" w:eastAsia="Arial" w:hAnsi="Arial" w:cs="Arial"/>
          <w:color w:val="000000"/>
          <w:sz w:val="24"/>
          <w:szCs w:val="24"/>
        </w:rPr>
        <w:t>se establece que “</w:t>
      </w:r>
      <w:r>
        <w:rPr>
          <w:rFonts w:ascii="Arial" w:eastAsia="Arial" w:hAnsi="Arial" w:cs="Arial"/>
          <w:i/>
          <w:color w:val="000000"/>
          <w:sz w:val="24"/>
          <w:szCs w:val="24"/>
        </w:rPr>
        <w:t>la Secretaría Distrital de Hacienda, en coordinación con la Secretaría Distrital de Planeación, definirán los trazadores necesarios para el seguimiento a políticas transversales tales como la de equidad de género, niñez, jóvenes, población con discapacidad, cultura ciudadana, grupos étnicos, construcción de paz y los demás que se definan, así como la metodología para su reporte y consolidación. Las entidades que conforman el Presupuesto Anual del Distrito Capital identificarán los recursos asociados a dichos trazadores y reportarán su cumplimiento”</w:t>
      </w:r>
      <w:r>
        <w:rPr>
          <w:rFonts w:ascii="Arial" w:eastAsia="Arial" w:hAnsi="Arial" w:cs="Arial"/>
          <w:color w:val="000000"/>
          <w:sz w:val="24"/>
          <w:szCs w:val="24"/>
        </w:rPr>
        <w:t>. Evidenciándose el compromiso de la actual administración por continuar visibilizando los recursos que comprometen las entidades para la construcción de paz.</w:t>
      </w:r>
    </w:p>
    <w:p w14:paraId="4F05E794" w14:textId="77777777" w:rsidR="00A64924" w:rsidRDefault="00375B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r>
        <w:rPr>
          <w:rFonts w:ascii="Arial" w:eastAsia="Arial" w:hAnsi="Arial" w:cs="Arial"/>
          <w:color w:val="000000"/>
          <w:sz w:val="24"/>
          <w:szCs w:val="24"/>
        </w:rPr>
        <w:t>En este sentido, en el desarrollo de este documento se relacionan los avances en la formulación e implementación del Trazador Presupuestal de Construcción de Paz (TPCP), un análisis cualitativo y cuantitativo que profundiza en aspectos de la marcación directa e indirecta, así como un análisis frente a la alineación con los Objetivos de Desarrollo Sostenible. A nivel general, se establecen conclusiones y recomendaciones que permitirán continuar trabajando en la comprensión de lo que demanda el trazador, con el fin de que se identifiquen acciones que se están realizando y que deberían ser integradas en la marcación por parte de los diferentes sectores de la Administración Distrital y los Fondos de Desarrollo Local (FDL).</w:t>
      </w:r>
    </w:p>
    <w:p w14:paraId="384BA73E" w14:textId="77777777" w:rsidR="00A64924" w:rsidRDefault="00A64924">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p>
    <w:p w14:paraId="3E0144D0" w14:textId="77777777" w:rsidR="00367F3E" w:rsidRDefault="00367F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p>
    <w:p w14:paraId="1BB2B676" w14:textId="77777777" w:rsidR="00A64924" w:rsidRDefault="00375B3E">
      <w:pPr>
        <w:pStyle w:val="Heading1"/>
      </w:pPr>
      <w:bookmarkStart w:id="13" w:name="_heading=h.b1ecul16x9m5" w:colFirst="0" w:colLast="0"/>
      <w:bookmarkEnd w:id="13"/>
      <w:r>
        <w:lastRenderedPageBreak/>
        <w:t xml:space="preserve">OBJETIVO </w:t>
      </w:r>
    </w:p>
    <w:p w14:paraId="34B3F2EB" w14:textId="77777777" w:rsidR="00A64924" w:rsidRDefault="00A64924"/>
    <w:p w14:paraId="1E562DE4" w14:textId="77777777" w:rsidR="00A64924" w:rsidRDefault="00375B3E">
      <w:pPr>
        <w:widowControl w:val="0"/>
        <w:pBdr>
          <w:top w:val="nil"/>
          <w:left w:val="nil"/>
          <w:bottom w:val="nil"/>
          <w:right w:val="nil"/>
          <w:between w:val="nil"/>
        </w:pBdr>
        <w:spacing w:before="181" w:line="276" w:lineRule="auto"/>
        <w:ind w:left="102" w:right="117"/>
        <w:rPr>
          <w:rFonts w:ascii="Arial" w:eastAsia="Arial" w:hAnsi="Arial" w:cs="Arial"/>
          <w:color w:val="000000"/>
          <w:sz w:val="24"/>
          <w:szCs w:val="24"/>
        </w:rPr>
      </w:pPr>
      <w:r>
        <w:rPr>
          <w:rFonts w:ascii="Arial" w:eastAsia="Arial" w:hAnsi="Arial" w:cs="Arial"/>
          <w:color w:val="000000"/>
          <w:sz w:val="24"/>
          <w:szCs w:val="24"/>
        </w:rPr>
        <w:t xml:space="preserve">El presente informe tiene como objetivo dar a conocer  los resultados del análisis de la marcación asociados al Trazador Presupuestal de Construcción de Paz por parte de las diferentes entidades distritales y los FDL entre enero  y diciembre  de 2024, lo que permitirá afianzar en la comprensión de las acciones implementadas por la administración distrital para  aportar en la construcción de paz y, con ello, evidenciar las acciones que impactan directa o indirectamente a la población víctima, a excombatientes y a la comunidad en general que se encuentran ubicadas en los diferentes territorios de la ciudad.   </w:t>
      </w:r>
    </w:p>
    <w:p w14:paraId="7D34F5C7" w14:textId="77777777" w:rsidR="00A64924" w:rsidRDefault="00A64924">
      <w:pPr>
        <w:pStyle w:val="Heading1"/>
      </w:pPr>
    </w:p>
    <w:p w14:paraId="494879A0" w14:textId="77777777" w:rsidR="00A64924" w:rsidRDefault="00375B3E">
      <w:pPr>
        <w:pStyle w:val="Heading1"/>
      </w:pPr>
      <w:bookmarkStart w:id="14" w:name="_heading=h.3yor1w1qtho7" w:colFirst="0" w:colLast="0"/>
      <w:bookmarkEnd w:id="14"/>
      <w:r>
        <w:t>DESCRIPCIÓN DEL PROCESO DE MARCACIÓN Y ACOMPAÑAMIENTO PARA LA MARCACIÓN</w:t>
      </w:r>
    </w:p>
    <w:p w14:paraId="0B4020A7" w14:textId="77777777" w:rsidR="00A64924" w:rsidRDefault="00A64924">
      <w:pPr>
        <w:rPr>
          <w:rFonts w:ascii="Arial" w:eastAsia="Arial" w:hAnsi="Arial" w:cs="Arial"/>
          <w:sz w:val="24"/>
          <w:szCs w:val="24"/>
        </w:rPr>
      </w:pPr>
    </w:p>
    <w:p w14:paraId="379E24C5" w14:textId="77777777" w:rsidR="0065456D"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vertAlign w:val="superscript"/>
        </w:rPr>
      </w:pPr>
      <w:bookmarkStart w:id="15" w:name="_heading=h.tojeyb8k8jz3" w:colFirst="0" w:colLast="0"/>
      <w:bookmarkEnd w:id="15"/>
      <w:r>
        <w:rPr>
          <w:rFonts w:ascii="Arial" w:eastAsia="Arial" w:hAnsi="Arial" w:cs="Arial"/>
          <w:color w:val="000000"/>
          <w:sz w:val="24"/>
          <w:szCs w:val="24"/>
        </w:rPr>
        <w:t xml:space="preserve">La </w:t>
      </w:r>
      <w:r>
        <w:rPr>
          <w:rFonts w:ascii="Arial" w:eastAsia="Arial" w:hAnsi="Arial" w:cs="Arial"/>
          <w:i/>
          <w:color w:val="000000"/>
          <w:sz w:val="24"/>
          <w:szCs w:val="24"/>
        </w:rPr>
        <w:t>“Guía para el uso e implementación del Trazador Presupuestal Construcción de Paz – TPCP”</w:t>
      </w:r>
      <w:r>
        <w:rPr>
          <w:rFonts w:ascii="Arial" w:eastAsia="Arial" w:hAnsi="Arial" w:cs="Arial"/>
          <w:color w:val="000000"/>
          <w:sz w:val="24"/>
          <w:szCs w:val="24"/>
        </w:rPr>
        <w:t xml:space="preserve"> fue aprobada en el mes de diciembre de 2022 y oficializado mediante la Circular 003 de 2023</w:t>
      </w:r>
      <w:r>
        <w:rPr>
          <w:rFonts w:ascii="Arial" w:eastAsia="Arial" w:hAnsi="Arial" w:cs="Arial"/>
          <w:color w:val="000000"/>
          <w:sz w:val="24"/>
          <w:szCs w:val="24"/>
          <w:vertAlign w:val="superscript"/>
        </w:rPr>
        <w:footnoteReference w:id="3"/>
      </w:r>
      <w:r>
        <w:rPr>
          <w:rFonts w:ascii="Arial" w:eastAsia="Arial" w:hAnsi="Arial" w:cs="Arial"/>
          <w:color w:val="000000"/>
          <w:sz w:val="24"/>
          <w:szCs w:val="24"/>
        </w:rPr>
        <w:t>. Dado este proceso, en dicho momento se avanzó en la socialización del trazador a través de cuatro (4) jornadas</w:t>
      </w:r>
      <w:r>
        <w:rPr>
          <w:rFonts w:ascii="Arial" w:eastAsia="Arial" w:hAnsi="Arial" w:cs="Arial"/>
          <w:color w:val="000000"/>
          <w:sz w:val="24"/>
          <w:szCs w:val="24"/>
          <w:vertAlign w:val="superscript"/>
        </w:rPr>
        <w:footnoteReference w:id="4"/>
      </w:r>
      <w:r>
        <w:rPr>
          <w:rFonts w:ascii="Arial" w:eastAsia="Arial" w:hAnsi="Arial" w:cs="Arial"/>
          <w:color w:val="000000"/>
          <w:sz w:val="24"/>
          <w:szCs w:val="24"/>
        </w:rPr>
        <w:t xml:space="preserve"> virtuales con la participación de 61 entidades del nivel Distrital (incluidos los Fondos de Desarrollo Local), y más de 260 asistentes</w:t>
      </w:r>
      <w:r>
        <w:rPr>
          <w:rFonts w:ascii="Arial" w:eastAsia="Arial" w:hAnsi="Arial" w:cs="Arial"/>
          <w:color w:val="000000"/>
          <w:sz w:val="24"/>
          <w:szCs w:val="24"/>
          <w:vertAlign w:val="superscript"/>
        </w:rPr>
        <w:footnoteReference w:id="5"/>
      </w:r>
      <w:r>
        <w:rPr>
          <w:rFonts w:ascii="Arial" w:eastAsia="Arial" w:hAnsi="Arial" w:cs="Arial"/>
          <w:color w:val="000000"/>
          <w:sz w:val="24"/>
          <w:szCs w:val="24"/>
        </w:rPr>
        <w:t>.</w:t>
      </w:r>
      <w:r>
        <w:rPr>
          <w:rFonts w:ascii="Arial" w:eastAsia="Arial" w:hAnsi="Arial" w:cs="Arial"/>
          <w:color w:val="000000"/>
          <w:sz w:val="24"/>
          <w:szCs w:val="24"/>
          <w:vertAlign w:val="superscript"/>
        </w:rPr>
        <w:t xml:space="preserve">. </w:t>
      </w:r>
    </w:p>
    <w:p w14:paraId="3D1B87EC" w14:textId="5D87A3A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En la cuarta jornada se contó con la participación de la Universidad Distrital Francisco José de Caldas.  </w:t>
      </w:r>
    </w:p>
    <w:p w14:paraId="1D7B270A"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2AFB205E" w14:textId="77777777"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16" w:name="_heading=h.g0i6fxfi99ql" w:colFirst="0" w:colLast="0"/>
      <w:bookmarkEnd w:id="16"/>
      <w:r>
        <w:rPr>
          <w:rFonts w:ascii="Arial" w:eastAsia="Arial" w:hAnsi="Arial" w:cs="Arial"/>
          <w:b/>
          <w:i/>
          <w:color w:val="000000"/>
          <w:sz w:val="24"/>
          <w:szCs w:val="24"/>
        </w:rPr>
        <w:t>Tabla 1. Relación de Entidades que participaron en las socializaciones del Trazador Presupuestal de Construcción de Paz –TPCP</w:t>
      </w:r>
    </w:p>
    <w:tbl>
      <w:tblPr>
        <w:tblW w:w="9972"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5744"/>
        <w:gridCol w:w="4228"/>
      </w:tblGrid>
      <w:tr w:rsidR="00A64924" w14:paraId="758D4C01" w14:textId="77777777" w:rsidTr="318AD9E8">
        <w:trPr>
          <w:trHeight w:val="290"/>
          <w:tblHeader/>
        </w:trPr>
        <w:tc>
          <w:tcPr>
            <w:tcW w:w="5744" w:type="dxa"/>
            <w:shd w:val="clear" w:color="auto" w:fill="DBE5F1" w:themeFill="accent1" w:themeFillTint="33"/>
          </w:tcPr>
          <w:p w14:paraId="058ED5ED" w14:textId="77777777" w:rsidR="00A64924" w:rsidRDefault="00375B3E">
            <w:pPr>
              <w:jc w:val="center"/>
              <w:rPr>
                <w:rFonts w:ascii="Arial" w:eastAsia="Arial" w:hAnsi="Arial" w:cs="Arial"/>
                <w:b/>
                <w:color w:val="000000"/>
                <w:sz w:val="18"/>
                <w:szCs w:val="18"/>
              </w:rPr>
            </w:pPr>
            <w:r>
              <w:rPr>
                <w:rFonts w:ascii="Arial" w:eastAsia="Arial" w:hAnsi="Arial" w:cs="Arial"/>
                <w:b/>
                <w:color w:val="000000"/>
                <w:sz w:val="18"/>
                <w:szCs w:val="18"/>
              </w:rPr>
              <w:t>Entidad o Fondo de Desarrollo Local</w:t>
            </w:r>
          </w:p>
        </w:tc>
        <w:tc>
          <w:tcPr>
            <w:tcW w:w="4228" w:type="dxa"/>
            <w:shd w:val="clear" w:color="auto" w:fill="DBE5F1" w:themeFill="accent1" w:themeFillTint="33"/>
          </w:tcPr>
          <w:p w14:paraId="268766E8" w14:textId="77777777" w:rsidR="00A64924" w:rsidRDefault="00375B3E">
            <w:pPr>
              <w:jc w:val="center"/>
              <w:rPr>
                <w:rFonts w:ascii="Arial" w:eastAsia="Arial" w:hAnsi="Arial" w:cs="Arial"/>
                <w:b/>
                <w:color w:val="000000"/>
                <w:sz w:val="18"/>
                <w:szCs w:val="18"/>
              </w:rPr>
            </w:pPr>
            <w:r>
              <w:rPr>
                <w:rFonts w:ascii="Arial" w:eastAsia="Arial" w:hAnsi="Arial" w:cs="Arial"/>
                <w:b/>
                <w:color w:val="000000"/>
                <w:sz w:val="18"/>
                <w:szCs w:val="18"/>
              </w:rPr>
              <w:t xml:space="preserve">Entidad o Fondo de Desarrollo Local </w:t>
            </w:r>
          </w:p>
        </w:tc>
      </w:tr>
      <w:tr w:rsidR="00A64924" w14:paraId="106BC1C4" w14:textId="77777777" w:rsidTr="318AD9E8">
        <w:trPr>
          <w:trHeight w:val="290"/>
        </w:trPr>
        <w:tc>
          <w:tcPr>
            <w:tcW w:w="5744" w:type="dxa"/>
          </w:tcPr>
          <w:p w14:paraId="417544F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Bosa (0007)</w:t>
            </w:r>
          </w:p>
        </w:tc>
        <w:tc>
          <w:tcPr>
            <w:tcW w:w="4228" w:type="dxa"/>
          </w:tcPr>
          <w:p w14:paraId="3EA6339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 Protección y Bienestar Animal (0229)</w:t>
            </w:r>
          </w:p>
        </w:tc>
      </w:tr>
      <w:tr w:rsidR="00A64924" w14:paraId="2B573A49" w14:textId="77777777" w:rsidTr="318AD9E8">
        <w:trPr>
          <w:trHeight w:val="290"/>
        </w:trPr>
        <w:tc>
          <w:tcPr>
            <w:tcW w:w="5744" w:type="dxa"/>
          </w:tcPr>
          <w:p w14:paraId="551D5E17"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Chapinero (0002)</w:t>
            </w:r>
          </w:p>
        </w:tc>
        <w:tc>
          <w:tcPr>
            <w:tcW w:w="4228" w:type="dxa"/>
          </w:tcPr>
          <w:p w14:paraId="6642B20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 Recreación y Deporte (0211)</w:t>
            </w:r>
          </w:p>
        </w:tc>
      </w:tr>
      <w:tr w:rsidR="00A64924" w14:paraId="22DA1904" w14:textId="77777777" w:rsidTr="318AD9E8">
        <w:trPr>
          <w:trHeight w:val="290"/>
        </w:trPr>
        <w:tc>
          <w:tcPr>
            <w:tcW w:w="5744" w:type="dxa"/>
          </w:tcPr>
          <w:p w14:paraId="19E2668E"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Ciudad Bolívar (0019)</w:t>
            </w:r>
          </w:p>
        </w:tc>
        <w:tc>
          <w:tcPr>
            <w:tcW w:w="4228" w:type="dxa"/>
          </w:tcPr>
          <w:p w14:paraId="5B65A7F8"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 Turismo (0221)</w:t>
            </w:r>
          </w:p>
        </w:tc>
      </w:tr>
      <w:tr w:rsidR="00A64924" w14:paraId="00EA7952" w14:textId="77777777" w:rsidTr="318AD9E8">
        <w:trPr>
          <w:trHeight w:val="290"/>
        </w:trPr>
        <w:tc>
          <w:tcPr>
            <w:tcW w:w="5744" w:type="dxa"/>
          </w:tcPr>
          <w:p w14:paraId="4AB397FC"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Fontibón (0009)</w:t>
            </w:r>
          </w:p>
        </w:tc>
        <w:tc>
          <w:tcPr>
            <w:tcW w:w="4228" w:type="dxa"/>
          </w:tcPr>
          <w:p w14:paraId="1FD17405"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del Patrimonio Cultural (0213)</w:t>
            </w:r>
          </w:p>
        </w:tc>
      </w:tr>
      <w:tr w:rsidR="00A64924" w14:paraId="354AE319" w14:textId="77777777" w:rsidTr="318AD9E8">
        <w:trPr>
          <w:trHeight w:val="460"/>
        </w:trPr>
        <w:tc>
          <w:tcPr>
            <w:tcW w:w="5744" w:type="dxa"/>
          </w:tcPr>
          <w:p w14:paraId="725D364E"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Kennedy (0008)</w:t>
            </w:r>
          </w:p>
        </w:tc>
        <w:tc>
          <w:tcPr>
            <w:tcW w:w="4228" w:type="dxa"/>
          </w:tcPr>
          <w:p w14:paraId="07756CF8"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para la Protección de la Niñez y la Juventud (0214)</w:t>
            </w:r>
          </w:p>
        </w:tc>
      </w:tr>
      <w:tr w:rsidR="00A64924" w14:paraId="714B15FB" w14:textId="77777777" w:rsidTr="318AD9E8">
        <w:trPr>
          <w:trHeight w:val="290"/>
        </w:trPr>
        <w:tc>
          <w:tcPr>
            <w:tcW w:w="5744" w:type="dxa"/>
          </w:tcPr>
          <w:p w14:paraId="3C05F1F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La Candelaria (0017)</w:t>
            </w:r>
          </w:p>
        </w:tc>
        <w:tc>
          <w:tcPr>
            <w:tcW w:w="4228" w:type="dxa"/>
          </w:tcPr>
          <w:p w14:paraId="2DFE4F1C"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para la Economía Social (0200)</w:t>
            </w:r>
          </w:p>
        </w:tc>
      </w:tr>
      <w:tr w:rsidR="00A64924" w14:paraId="5FD26312" w14:textId="77777777" w:rsidTr="318AD9E8">
        <w:trPr>
          <w:trHeight w:val="290"/>
        </w:trPr>
        <w:tc>
          <w:tcPr>
            <w:tcW w:w="5744" w:type="dxa"/>
          </w:tcPr>
          <w:p w14:paraId="164268A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lastRenderedPageBreak/>
              <w:t>Fondo de Desarrollo Local de Los Mártires (0014)</w:t>
            </w:r>
          </w:p>
        </w:tc>
        <w:tc>
          <w:tcPr>
            <w:tcW w:w="4228" w:type="dxa"/>
          </w:tcPr>
          <w:p w14:paraId="2A8CB5FE"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Jardín Botánico José Celestino Mutis (0218)</w:t>
            </w:r>
          </w:p>
        </w:tc>
      </w:tr>
      <w:tr w:rsidR="00A64924" w14:paraId="40562A3C" w14:textId="77777777" w:rsidTr="318AD9E8">
        <w:trPr>
          <w:trHeight w:val="460"/>
        </w:trPr>
        <w:tc>
          <w:tcPr>
            <w:tcW w:w="5744" w:type="dxa"/>
          </w:tcPr>
          <w:p w14:paraId="131DF25D"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Puente Aranda (Nueva).</w:t>
            </w:r>
          </w:p>
        </w:tc>
        <w:tc>
          <w:tcPr>
            <w:tcW w:w="4228" w:type="dxa"/>
          </w:tcPr>
          <w:p w14:paraId="0C1E87A6" w14:textId="77777777" w:rsidR="00A64924" w:rsidRDefault="00375B3E">
            <w:pPr>
              <w:rPr>
                <w:rFonts w:ascii="Arial" w:eastAsia="Arial" w:hAnsi="Arial" w:cs="Arial"/>
                <w:color w:val="000000"/>
                <w:sz w:val="18"/>
                <w:szCs w:val="18"/>
              </w:rPr>
            </w:pPr>
            <w:r w:rsidRPr="74AAD928">
              <w:rPr>
                <w:rFonts w:ascii="Arial" w:eastAsia="Arial" w:hAnsi="Arial" w:cs="Arial"/>
                <w:color w:val="000000" w:themeColor="text1"/>
                <w:sz w:val="18"/>
                <w:szCs w:val="18"/>
              </w:rPr>
              <w:t>Lotería de Bogotá (0240)</w:t>
            </w:r>
          </w:p>
        </w:tc>
      </w:tr>
      <w:tr w:rsidR="00A64924" w14:paraId="2D2D200A" w14:textId="77777777" w:rsidTr="318AD9E8">
        <w:trPr>
          <w:trHeight w:val="290"/>
        </w:trPr>
        <w:tc>
          <w:tcPr>
            <w:tcW w:w="5744" w:type="dxa"/>
          </w:tcPr>
          <w:p w14:paraId="3BFC210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Rafael Uribe (0018)</w:t>
            </w:r>
          </w:p>
        </w:tc>
        <w:tc>
          <w:tcPr>
            <w:tcW w:w="4228" w:type="dxa"/>
          </w:tcPr>
          <w:p w14:paraId="790C0ED0"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Orquesta Filarmónica de Bogotá (0216)</w:t>
            </w:r>
          </w:p>
        </w:tc>
      </w:tr>
      <w:tr w:rsidR="00A64924" w14:paraId="7C401EF7" w14:textId="77777777" w:rsidTr="318AD9E8">
        <w:trPr>
          <w:trHeight w:val="290"/>
        </w:trPr>
        <w:tc>
          <w:tcPr>
            <w:tcW w:w="5744" w:type="dxa"/>
          </w:tcPr>
          <w:p w14:paraId="1BC48440"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San Cristóbal (0004)</w:t>
            </w:r>
          </w:p>
        </w:tc>
        <w:tc>
          <w:tcPr>
            <w:tcW w:w="4228" w:type="dxa"/>
          </w:tcPr>
          <w:p w14:paraId="74DA9BBE" w14:textId="77777777" w:rsidR="00A64924" w:rsidRDefault="00375B3E">
            <w:pPr>
              <w:rPr>
                <w:rFonts w:ascii="Arial" w:eastAsia="Arial" w:hAnsi="Arial" w:cs="Arial"/>
                <w:color w:val="000000"/>
                <w:sz w:val="18"/>
                <w:szCs w:val="18"/>
              </w:rPr>
            </w:pPr>
            <w:r w:rsidRPr="318AD9E8">
              <w:rPr>
                <w:rFonts w:ascii="Arial" w:eastAsia="Arial" w:hAnsi="Arial" w:cs="Arial"/>
                <w:color w:val="000000" w:themeColor="text1"/>
                <w:sz w:val="18"/>
                <w:szCs w:val="18"/>
              </w:rPr>
              <w:t>Personería Distrital (0102)</w:t>
            </w:r>
          </w:p>
        </w:tc>
      </w:tr>
      <w:tr w:rsidR="00A64924" w14:paraId="4B6964EF" w14:textId="77777777" w:rsidTr="318AD9E8">
        <w:trPr>
          <w:trHeight w:val="290"/>
        </w:trPr>
        <w:tc>
          <w:tcPr>
            <w:tcW w:w="5744" w:type="dxa"/>
          </w:tcPr>
          <w:p w14:paraId="54C9047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Santa Fe (0003)</w:t>
            </w:r>
          </w:p>
        </w:tc>
        <w:tc>
          <w:tcPr>
            <w:tcW w:w="4228" w:type="dxa"/>
          </w:tcPr>
          <w:p w14:paraId="0A269015"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de Educación del Distrito (0112)</w:t>
            </w:r>
          </w:p>
        </w:tc>
      </w:tr>
      <w:tr w:rsidR="00A64924" w14:paraId="19E05346" w14:textId="77777777" w:rsidTr="318AD9E8">
        <w:trPr>
          <w:trHeight w:val="290"/>
        </w:trPr>
        <w:tc>
          <w:tcPr>
            <w:tcW w:w="5744" w:type="dxa"/>
          </w:tcPr>
          <w:p w14:paraId="716EE878"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Suba (0011)</w:t>
            </w:r>
          </w:p>
        </w:tc>
        <w:tc>
          <w:tcPr>
            <w:tcW w:w="4228" w:type="dxa"/>
          </w:tcPr>
          <w:p w14:paraId="5140B445" w14:textId="0EAA6E14" w:rsidR="00A64924" w:rsidRDefault="00375B3E">
            <w:pPr>
              <w:rPr>
                <w:rFonts w:ascii="Arial" w:eastAsia="Arial" w:hAnsi="Arial" w:cs="Arial"/>
                <w:color w:val="000000"/>
                <w:sz w:val="18"/>
                <w:szCs w:val="18"/>
              </w:rPr>
            </w:pPr>
            <w:r w:rsidRPr="0F2CA8F4">
              <w:rPr>
                <w:rFonts w:ascii="Arial" w:eastAsia="Arial" w:hAnsi="Arial" w:cs="Arial"/>
                <w:color w:val="000000" w:themeColor="text1"/>
                <w:sz w:val="18"/>
                <w:szCs w:val="18"/>
              </w:rPr>
              <w:t>Secretaría Distrital de Ambiente (0126)</w:t>
            </w:r>
          </w:p>
        </w:tc>
      </w:tr>
      <w:tr w:rsidR="00A64924" w14:paraId="73A748AD" w14:textId="77777777" w:rsidTr="318AD9E8">
        <w:trPr>
          <w:trHeight w:val="290"/>
        </w:trPr>
        <w:tc>
          <w:tcPr>
            <w:tcW w:w="5744" w:type="dxa"/>
          </w:tcPr>
          <w:p w14:paraId="6E3712D4"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Teusaquillo (0013)</w:t>
            </w:r>
          </w:p>
        </w:tc>
        <w:tc>
          <w:tcPr>
            <w:tcW w:w="4228" w:type="dxa"/>
          </w:tcPr>
          <w:p w14:paraId="33222DFD"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Cultura, Recreación y Deporte (0119)</w:t>
            </w:r>
          </w:p>
        </w:tc>
      </w:tr>
      <w:tr w:rsidR="00A64924" w14:paraId="5C1CF399" w14:textId="77777777" w:rsidTr="318AD9E8">
        <w:trPr>
          <w:trHeight w:val="290"/>
        </w:trPr>
        <w:tc>
          <w:tcPr>
            <w:tcW w:w="5744" w:type="dxa"/>
          </w:tcPr>
          <w:p w14:paraId="310DC575"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Tunjuelito (0006)</w:t>
            </w:r>
          </w:p>
        </w:tc>
        <w:tc>
          <w:tcPr>
            <w:tcW w:w="4228" w:type="dxa"/>
          </w:tcPr>
          <w:p w14:paraId="101E55AC"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Desarrollo Económico (0117)</w:t>
            </w:r>
          </w:p>
        </w:tc>
      </w:tr>
      <w:tr w:rsidR="00A64924" w14:paraId="01983E62" w14:textId="77777777" w:rsidTr="318AD9E8">
        <w:trPr>
          <w:trHeight w:val="290"/>
        </w:trPr>
        <w:tc>
          <w:tcPr>
            <w:tcW w:w="5744" w:type="dxa"/>
          </w:tcPr>
          <w:p w14:paraId="7137F8E0"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Usaquén (0001)</w:t>
            </w:r>
          </w:p>
        </w:tc>
        <w:tc>
          <w:tcPr>
            <w:tcW w:w="4228" w:type="dxa"/>
          </w:tcPr>
          <w:p w14:paraId="7C082306"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Gobierno (0110)</w:t>
            </w:r>
          </w:p>
        </w:tc>
      </w:tr>
      <w:tr w:rsidR="00A64924" w14:paraId="175F21AB" w14:textId="77777777" w:rsidTr="318AD9E8">
        <w:trPr>
          <w:trHeight w:val="290"/>
        </w:trPr>
        <w:tc>
          <w:tcPr>
            <w:tcW w:w="5744" w:type="dxa"/>
          </w:tcPr>
          <w:p w14:paraId="34FD1724"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Desarrollo Local de Usme (0005)</w:t>
            </w:r>
          </w:p>
        </w:tc>
        <w:tc>
          <w:tcPr>
            <w:tcW w:w="4228" w:type="dxa"/>
          </w:tcPr>
          <w:p w14:paraId="0ECA92DA"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Hacienda (0111)</w:t>
            </w:r>
          </w:p>
        </w:tc>
      </w:tr>
      <w:tr w:rsidR="00A64924" w14:paraId="59DFB68A" w14:textId="77777777" w:rsidTr="318AD9E8">
        <w:trPr>
          <w:trHeight w:val="290"/>
        </w:trPr>
        <w:tc>
          <w:tcPr>
            <w:tcW w:w="5744" w:type="dxa"/>
          </w:tcPr>
          <w:p w14:paraId="5FAECB11"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Caja de Vivienda Popular (0208)</w:t>
            </w:r>
          </w:p>
        </w:tc>
        <w:tc>
          <w:tcPr>
            <w:tcW w:w="4228" w:type="dxa"/>
          </w:tcPr>
          <w:p w14:paraId="0D6E7CDA"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Integración Social (0122)</w:t>
            </w:r>
          </w:p>
        </w:tc>
      </w:tr>
      <w:tr w:rsidR="00A64924" w14:paraId="4E7BAB66" w14:textId="77777777" w:rsidTr="318AD9E8">
        <w:trPr>
          <w:trHeight w:val="290"/>
        </w:trPr>
        <w:tc>
          <w:tcPr>
            <w:tcW w:w="5744" w:type="dxa"/>
          </w:tcPr>
          <w:p w14:paraId="2FAF6704"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Canal Capital (0260)</w:t>
            </w:r>
          </w:p>
        </w:tc>
        <w:tc>
          <w:tcPr>
            <w:tcW w:w="4228" w:type="dxa"/>
          </w:tcPr>
          <w:p w14:paraId="1BEDAC15"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la Mujer (0121)</w:t>
            </w:r>
          </w:p>
        </w:tc>
      </w:tr>
      <w:tr w:rsidR="00A64924" w14:paraId="5556C609" w14:textId="77777777" w:rsidTr="318AD9E8">
        <w:trPr>
          <w:trHeight w:val="290"/>
        </w:trPr>
        <w:tc>
          <w:tcPr>
            <w:tcW w:w="5744" w:type="dxa"/>
          </w:tcPr>
          <w:p w14:paraId="3125E08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Contraloría Distrital (0235)</w:t>
            </w:r>
          </w:p>
        </w:tc>
        <w:tc>
          <w:tcPr>
            <w:tcW w:w="4228" w:type="dxa"/>
          </w:tcPr>
          <w:p w14:paraId="71B2D060"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Movilidad (0113)</w:t>
            </w:r>
          </w:p>
        </w:tc>
      </w:tr>
      <w:tr w:rsidR="00A64924" w14:paraId="3FB6EC26" w14:textId="77777777" w:rsidTr="318AD9E8">
        <w:trPr>
          <w:trHeight w:val="460"/>
        </w:trPr>
        <w:tc>
          <w:tcPr>
            <w:tcW w:w="5744" w:type="dxa"/>
          </w:tcPr>
          <w:p w14:paraId="3090708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Departamento Administrativo de la Defensoría del Espacio Público (0127)</w:t>
            </w:r>
          </w:p>
        </w:tc>
        <w:tc>
          <w:tcPr>
            <w:tcW w:w="4228" w:type="dxa"/>
          </w:tcPr>
          <w:p w14:paraId="356ECD4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Planeación (0120)</w:t>
            </w:r>
          </w:p>
        </w:tc>
      </w:tr>
      <w:tr w:rsidR="00A64924" w14:paraId="522EA5EC" w14:textId="77777777" w:rsidTr="318AD9E8">
        <w:trPr>
          <w:trHeight w:val="460"/>
        </w:trPr>
        <w:tc>
          <w:tcPr>
            <w:tcW w:w="5744" w:type="dxa"/>
          </w:tcPr>
          <w:p w14:paraId="48221796"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Departamento Administrativo del Servicio Civil Distrital (0125)</w:t>
            </w:r>
          </w:p>
        </w:tc>
        <w:tc>
          <w:tcPr>
            <w:tcW w:w="4228" w:type="dxa"/>
          </w:tcPr>
          <w:p w14:paraId="03C0AFC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Salud (0201)</w:t>
            </w:r>
          </w:p>
        </w:tc>
      </w:tr>
      <w:tr w:rsidR="00A64924" w14:paraId="18D07E20" w14:textId="77777777" w:rsidTr="318AD9E8">
        <w:trPr>
          <w:trHeight w:val="460"/>
        </w:trPr>
        <w:tc>
          <w:tcPr>
            <w:tcW w:w="5744" w:type="dxa"/>
          </w:tcPr>
          <w:p w14:paraId="0BB7CB71"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Empresa de Acueducto y Alcantarillado de Bogotá (0265)</w:t>
            </w:r>
          </w:p>
        </w:tc>
        <w:tc>
          <w:tcPr>
            <w:tcW w:w="4228" w:type="dxa"/>
          </w:tcPr>
          <w:p w14:paraId="71CD50EC"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 (0137)</w:t>
            </w:r>
          </w:p>
        </w:tc>
      </w:tr>
      <w:tr w:rsidR="00A64924" w14:paraId="553A67DE" w14:textId="77777777" w:rsidTr="318AD9E8">
        <w:trPr>
          <w:trHeight w:val="290"/>
        </w:trPr>
        <w:tc>
          <w:tcPr>
            <w:tcW w:w="5744" w:type="dxa"/>
          </w:tcPr>
          <w:p w14:paraId="2EFFC69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Empresa de Renovación y Desarrollo Urbano (0263)</w:t>
            </w:r>
          </w:p>
        </w:tc>
        <w:tc>
          <w:tcPr>
            <w:tcW w:w="4228" w:type="dxa"/>
          </w:tcPr>
          <w:p w14:paraId="079C3510"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Distrital del Hábitat (0118)</w:t>
            </w:r>
          </w:p>
        </w:tc>
      </w:tr>
      <w:tr w:rsidR="00A64924" w14:paraId="25E90DA4" w14:textId="77777777" w:rsidTr="318AD9E8">
        <w:trPr>
          <w:trHeight w:val="460"/>
        </w:trPr>
        <w:tc>
          <w:tcPr>
            <w:tcW w:w="5744" w:type="dxa"/>
          </w:tcPr>
          <w:p w14:paraId="7907965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Empresa de Transporte del Tercer Milenio – Transmilenio S.A. (0262)</w:t>
            </w:r>
          </w:p>
        </w:tc>
        <w:tc>
          <w:tcPr>
            <w:tcW w:w="4228" w:type="dxa"/>
          </w:tcPr>
          <w:p w14:paraId="0C6CC571"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General (0104)</w:t>
            </w:r>
          </w:p>
        </w:tc>
      </w:tr>
      <w:tr w:rsidR="00A64924" w14:paraId="4598E767" w14:textId="77777777" w:rsidTr="318AD9E8">
        <w:trPr>
          <w:trHeight w:val="290"/>
        </w:trPr>
        <w:tc>
          <w:tcPr>
            <w:tcW w:w="5744" w:type="dxa"/>
          </w:tcPr>
          <w:p w14:paraId="7A09E3F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Empresa Metro de Bogotá S.A. (0266)</w:t>
            </w:r>
          </w:p>
        </w:tc>
        <w:tc>
          <w:tcPr>
            <w:tcW w:w="4228" w:type="dxa"/>
          </w:tcPr>
          <w:p w14:paraId="2B36D106"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Secretaría Jurídica Distrital (0136)</w:t>
            </w:r>
          </w:p>
        </w:tc>
      </w:tr>
      <w:tr w:rsidR="00A64924" w14:paraId="2E0CB4CC" w14:textId="77777777" w:rsidTr="318AD9E8">
        <w:trPr>
          <w:trHeight w:val="460"/>
        </w:trPr>
        <w:tc>
          <w:tcPr>
            <w:tcW w:w="5744" w:type="dxa"/>
          </w:tcPr>
          <w:p w14:paraId="738CF862"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Fondo de Prestaciones Económicas, Cesantías y Pensiones (0206)</w:t>
            </w:r>
          </w:p>
        </w:tc>
        <w:tc>
          <w:tcPr>
            <w:tcW w:w="4228" w:type="dxa"/>
          </w:tcPr>
          <w:p w14:paraId="1926111E"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Unidad Administrativa Especial Cuerpo Oficial de Bomberos (0131)</w:t>
            </w:r>
          </w:p>
        </w:tc>
      </w:tr>
      <w:tr w:rsidR="00A64924" w14:paraId="1AF5D5D5" w14:textId="77777777" w:rsidTr="318AD9E8">
        <w:trPr>
          <w:trHeight w:val="290"/>
        </w:trPr>
        <w:tc>
          <w:tcPr>
            <w:tcW w:w="5744" w:type="dxa"/>
          </w:tcPr>
          <w:p w14:paraId="10AF92A9"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 xml:space="preserve">Fundación Gilberto </w:t>
            </w:r>
            <w:proofErr w:type="spellStart"/>
            <w:r>
              <w:rPr>
                <w:rFonts w:ascii="Arial" w:eastAsia="Arial" w:hAnsi="Arial" w:cs="Arial"/>
                <w:color w:val="000000"/>
                <w:sz w:val="18"/>
                <w:szCs w:val="18"/>
              </w:rPr>
              <w:t>Alzate</w:t>
            </w:r>
            <w:proofErr w:type="spellEnd"/>
            <w:r>
              <w:rPr>
                <w:rFonts w:ascii="Arial" w:eastAsia="Arial" w:hAnsi="Arial" w:cs="Arial"/>
                <w:color w:val="000000"/>
                <w:sz w:val="18"/>
                <w:szCs w:val="18"/>
              </w:rPr>
              <w:t xml:space="preserve"> Avendaño (0215)</w:t>
            </w:r>
          </w:p>
        </w:tc>
        <w:tc>
          <w:tcPr>
            <w:tcW w:w="4228" w:type="dxa"/>
          </w:tcPr>
          <w:p w14:paraId="35B99713"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Unidad Administrativa Especial de Catastro Distrital (0226)</w:t>
            </w:r>
          </w:p>
        </w:tc>
      </w:tr>
      <w:tr w:rsidR="00A64924" w14:paraId="6542D138" w14:textId="77777777" w:rsidTr="318AD9E8">
        <w:trPr>
          <w:trHeight w:val="460"/>
        </w:trPr>
        <w:tc>
          <w:tcPr>
            <w:tcW w:w="5744" w:type="dxa"/>
          </w:tcPr>
          <w:p w14:paraId="5C21893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de Desarrollo Urbano (0204)</w:t>
            </w:r>
          </w:p>
        </w:tc>
        <w:tc>
          <w:tcPr>
            <w:tcW w:w="4228" w:type="dxa"/>
          </w:tcPr>
          <w:p w14:paraId="744A21B4"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Unidad Administrativa Especial de Rehabilitación y Mantenimiento Vial (0227)</w:t>
            </w:r>
          </w:p>
        </w:tc>
      </w:tr>
      <w:tr w:rsidR="00A64924" w14:paraId="4592C699" w14:textId="77777777" w:rsidTr="318AD9E8">
        <w:trPr>
          <w:trHeight w:val="460"/>
        </w:trPr>
        <w:tc>
          <w:tcPr>
            <w:tcW w:w="5744" w:type="dxa"/>
          </w:tcPr>
          <w:p w14:paraId="6737BCB5"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lastRenderedPageBreak/>
              <w:t>Instituto Distrital de Gestión de Riesgos y Cambio Climático (0203)</w:t>
            </w:r>
          </w:p>
        </w:tc>
        <w:tc>
          <w:tcPr>
            <w:tcW w:w="4228" w:type="dxa"/>
          </w:tcPr>
          <w:p w14:paraId="6CE1466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Universidad Distrital Francisco José de Caldas (Nueva)</w:t>
            </w:r>
          </w:p>
        </w:tc>
      </w:tr>
      <w:tr w:rsidR="00A64924" w14:paraId="27A39B07" w14:textId="77777777" w:rsidTr="318AD9E8">
        <w:trPr>
          <w:trHeight w:val="460"/>
        </w:trPr>
        <w:tc>
          <w:tcPr>
            <w:tcW w:w="5744" w:type="dxa"/>
          </w:tcPr>
          <w:p w14:paraId="57D6936D"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 la Participación y Acción Comunal (0220)</w:t>
            </w:r>
          </w:p>
        </w:tc>
        <w:tc>
          <w:tcPr>
            <w:tcW w:w="4228" w:type="dxa"/>
          </w:tcPr>
          <w:p w14:paraId="3B9EC6BB"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Veeduría Distrital (0105)</w:t>
            </w:r>
          </w:p>
        </w:tc>
      </w:tr>
      <w:tr w:rsidR="00A64924" w14:paraId="2D3FC7D7" w14:textId="77777777" w:rsidTr="318AD9E8">
        <w:trPr>
          <w:trHeight w:val="290"/>
        </w:trPr>
        <w:tc>
          <w:tcPr>
            <w:tcW w:w="5744" w:type="dxa"/>
          </w:tcPr>
          <w:p w14:paraId="1E21A27F"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Instituto Distrital de las Artes (0222)</w:t>
            </w:r>
          </w:p>
        </w:tc>
        <w:tc>
          <w:tcPr>
            <w:tcW w:w="4228" w:type="dxa"/>
          </w:tcPr>
          <w:p w14:paraId="29D6B04F" w14:textId="77777777" w:rsidR="00A64924" w:rsidRDefault="00375B3E">
            <w:pPr>
              <w:rPr>
                <w:rFonts w:ascii="Arial" w:eastAsia="Arial" w:hAnsi="Arial" w:cs="Arial"/>
                <w:color w:val="000000"/>
                <w:sz w:val="18"/>
                <w:szCs w:val="18"/>
              </w:rPr>
            </w:pPr>
            <w:r>
              <w:rPr>
                <w:rFonts w:ascii="Arial" w:eastAsia="Arial" w:hAnsi="Arial" w:cs="Arial"/>
                <w:color w:val="000000"/>
                <w:sz w:val="18"/>
                <w:szCs w:val="18"/>
              </w:rPr>
              <w:t xml:space="preserve"> </w:t>
            </w:r>
          </w:p>
        </w:tc>
      </w:tr>
    </w:tbl>
    <w:p w14:paraId="0BE6AD80" w14:textId="77777777" w:rsidR="00A64924" w:rsidRDefault="00375B3E">
      <w:pPr>
        <w:widowControl w:val="0"/>
        <w:ind w:right="120"/>
        <w:rPr>
          <w:rFonts w:ascii="Arial" w:eastAsia="Arial" w:hAnsi="Arial" w:cs="Arial"/>
          <w:color w:val="000000"/>
          <w:sz w:val="18"/>
          <w:szCs w:val="18"/>
        </w:rPr>
      </w:pPr>
      <w:r>
        <w:rPr>
          <w:rFonts w:ascii="Arial" w:eastAsia="Arial" w:hAnsi="Arial" w:cs="Arial"/>
          <w:b/>
          <w:color w:val="000000"/>
          <w:sz w:val="18"/>
          <w:szCs w:val="18"/>
        </w:rPr>
        <w:t>Fuente:</w:t>
      </w:r>
      <w:r>
        <w:rPr>
          <w:rFonts w:ascii="Arial" w:eastAsia="Arial" w:hAnsi="Arial" w:cs="Arial"/>
          <w:color w:val="000000"/>
          <w:sz w:val="18"/>
          <w:szCs w:val="18"/>
        </w:rPr>
        <w:t xml:space="preserve"> Registro de asistencia a las jornadas de socialización del TPCP, Secretaría Distrital de Planeación, jornadas 15, 17 de febrero, 10 de marzo y 17 de mayo de 2023.</w:t>
      </w:r>
    </w:p>
    <w:p w14:paraId="6802943D" w14:textId="77777777" w:rsidR="0065456D" w:rsidRDefault="0065456D" w:rsidP="0065456D">
      <w:pPr>
        <w:widowControl w:val="0"/>
        <w:pBdr>
          <w:top w:val="nil"/>
          <w:left w:val="nil"/>
          <w:bottom w:val="nil"/>
          <w:right w:val="nil"/>
          <w:between w:val="nil"/>
        </w:pBdr>
        <w:ind w:right="114"/>
        <w:rPr>
          <w:rFonts w:ascii="Arial" w:eastAsia="Arial" w:hAnsi="Arial" w:cs="Arial"/>
          <w:color w:val="000000"/>
          <w:sz w:val="24"/>
          <w:szCs w:val="24"/>
        </w:rPr>
      </w:pPr>
    </w:p>
    <w:p w14:paraId="28A60CE0" w14:textId="1936D7D4"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En estas jornadas se realizó la socialización conceptual de las categorías y subcategorías del trazador presupuestal por parte de la Dirección de Paz y Reconciliación de la Oficina Consejería Distrital de Paz, Víctimas y Reconciliación y las indicaciones técnicas brindadas por Secretaría Distrital de Planeación y de la Secretaría Distrital de Hacienda respecto a los instrumentos de SEGPLAN y </w:t>
      </w:r>
      <w:proofErr w:type="spellStart"/>
      <w:r>
        <w:rPr>
          <w:rFonts w:ascii="Arial" w:eastAsia="Arial" w:hAnsi="Arial" w:cs="Arial"/>
          <w:color w:val="000000"/>
          <w:sz w:val="24"/>
          <w:szCs w:val="24"/>
        </w:rPr>
        <w:t>BogData</w:t>
      </w:r>
      <w:proofErr w:type="spellEnd"/>
      <w:r>
        <w:rPr>
          <w:rFonts w:ascii="Arial" w:eastAsia="Arial" w:hAnsi="Arial" w:cs="Arial"/>
          <w:color w:val="000000"/>
          <w:sz w:val="24"/>
          <w:szCs w:val="24"/>
        </w:rPr>
        <w:t xml:space="preserve"> para realizar de manera correcta la marcación del trazador y sus categorías con recursos de inversión y funcionamiento. </w:t>
      </w:r>
    </w:p>
    <w:p w14:paraId="661975F3" w14:textId="7777777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Adicionalmente, se  aclararon dudas principalmente sobre los siguientes temas: trazadores presupuestales como instrumento de reporte, la marcación del trazador en los instrumentos de información SEGPLAN y </w:t>
      </w:r>
      <w:proofErr w:type="spellStart"/>
      <w:r>
        <w:rPr>
          <w:rFonts w:ascii="Arial" w:eastAsia="Arial" w:hAnsi="Arial" w:cs="Arial"/>
          <w:color w:val="000000"/>
          <w:sz w:val="24"/>
          <w:szCs w:val="24"/>
        </w:rPr>
        <w:t>BogData</w:t>
      </w:r>
      <w:proofErr w:type="spellEnd"/>
      <w:r>
        <w:rPr>
          <w:rFonts w:ascii="Arial" w:eastAsia="Arial" w:hAnsi="Arial" w:cs="Arial"/>
          <w:color w:val="000000"/>
          <w:sz w:val="24"/>
          <w:szCs w:val="24"/>
        </w:rPr>
        <w:t xml:space="preserve">, identificación del presupuesto asociado a los diferentes trazadores, marcación de metas por subcategorías, enfoque poblacional aplicado a los trazadores, reporte de los trazadores por parte de los Fondos de Desarrollo Local, modificaciones de marcación en caso de ajustes presupuestales en vigencias ya cerradas e identificación de recursos de funcionamiento para la marcación. </w:t>
      </w:r>
    </w:p>
    <w:p w14:paraId="3AD03F65" w14:textId="7777777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Cabe resaltar que, el 13 de agosto de 2024 la OCDPVR realizó la socialización de la Guía Metodológica del TPCP, en donde se expuso la estructura del trazador, el cual está organizado en cuatro (4) categorías, a saber: (i) Construcción de Paz Territorial; (</w:t>
      </w:r>
      <w:proofErr w:type="spellStart"/>
      <w:r>
        <w:rPr>
          <w:rFonts w:ascii="Arial" w:eastAsia="Arial" w:hAnsi="Arial" w:cs="Arial"/>
          <w:color w:val="000000"/>
          <w:sz w:val="24"/>
          <w:szCs w:val="24"/>
        </w:rPr>
        <w:t>ii</w:t>
      </w:r>
      <w:proofErr w:type="spellEnd"/>
      <w:r>
        <w:rPr>
          <w:rFonts w:ascii="Arial" w:eastAsia="Arial" w:hAnsi="Arial" w:cs="Arial"/>
          <w:color w:val="000000"/>
          <w:sz w:val="24"/>
          <w:szCs w:val="24"/>
        </w:rPr>
        <w:t>) Reconciliación; (</w:t>
      </w:r>
      <w:proofErr w:type="spellStart"/>
      <w:r>
        <w:rPr>
          <w:rFonts w:ascii="Arial" w:eastAsia="Arial" w:hAnsi="Arial" w:cs="Arial"/>
          <w:color w:val="000000"/>
          <w:sz w:val="24"/>
          <w:szCs w:val="24"/>
        </w:rPr>
        <w:t>iii</w:t>
      </w:r>
      <w:proofErr w:type="spellEnd"/>
      <w:r>
        <w:rPr>
          <w:rFonts w:ascii="Arial" w:eastAsia="Arial" w:hAnsi="Arial" w:cs="Arial"/>
          <w:color w:val="000000"/>
          <w:sz w:val="24"/>
          <w:szCs w:val="24"/>
        </w:rPr>
        <w:t>) Reincorporación y Reintegración; y (</w:t>
      </w:r>
      <w:proofErr w:type="spellStart"/>
      <w:r>
        <w:rPr>
          <w:rFonts w:ascii="Arial" w:eastAsia="Arial" w:hAnsi="Arial" w:cs="Arial"/>
          <w:color w:val="000000"/>
          <w:sz w:val="24"/>
          <w:szCs w:val="24"/>
        </w:rPr>
        <w:t>iv</w:t>
      </w:r>
      <w:proofErr w:type="spellEnd"/>
      <w:r>
        <w:rPr>
          <w:rFonts w:ascii="Arial" w:eastAsia="Arial" w:hAnsi="Arial" w:cs="Arial"/>
          <w:color w:val="000000"/>
          <w:sz w:val="24"/>
          <w:szCs w:val="24"/>
        </w:rPr>
        <w:t>) Sistema Integral de Paz, así como las recomendaciones para realizar la marcación.</w:t>
      </w:r>
    </w:p>
    <w:p w14:paraId="60B1B6DA" w14:textId="77777777" w:rsidR="0014140C" w:rsidRDefault="0014140C" w:rsidP="0014140C">
      <w:pPr>
        <w:pBdr>
          <w:top w:val="nil"/>
          <w:left w:val="nil"/>
          <w:bottom w:val="nil"/>
          <w:right w:val="nil"/>
          <w:between w:val="nil"/>
        </w:pBdr>
        <w:spacing w:line="276" w:lineRule="auto"/>
        <w:jc w:val="center"/>
        <w:rPr>
          <w:rFonts w:ascii="Arial" w:eastAsia="Arial" w:hAnsi="Arial" w:cs="Arial"/>
          <w:b/>
          <w:i/>
          <w:color w:val="000000"/>
          <w:sz w:val="24"/>
          <w:szCs w:val="24"/>
        </w:rPr>
      </w:pPr>
      <w:bookmarkStart w:id="17" w:name="_heading=h.ruxgl3wtn33u" w:colFirst="0" w:colLast="0"/>
      <w:bookmarkStart w:id="18" w:name="_heading=h.e1zftlwkrjjg" w:colFirst="0" w:colLast="0"/>
      <w:bookmarkEnd w:id="17"/>
      <w:bookmarkEnd w:id="18"/>
    </w:p>
    <w:p w14:paraId="7CF5558D" w14:textId="0EF4CEE4" w:rsidR="00A64924" w:rsidRDefault="0065456D" w:rsidP="0014140C">
      <w:pPr>
        <w:pBdr>
          <w:top w:val="nil"/>
          <w:left w:val="nil"/>
          <w:bottom w:val="nil"/>
          <w:right w:val="nil"/>
          <w:between w:val="nil"/>
        </w:pBdr>
        <w:spacing w:line="276" w:lineRule="auto"/>
        <w:jc w:val="center"/>
        <w:rPr>
          <w:rFonts w:ascii="Arial" w:eastAsia="Arial" w:hAnsi="Arial" w:cs="Arial"/>
          <w:b/>
          <w:i/>
          <w:color w:val="000000"/>
          <w:sz w:val="24"/>
          <w:szCs w:val="24"/>
        </w:rPr>
      </w:pPr>
      <w:r>
        <w:rPr>
          <w:rFonts w:ascii="Arial" w:eastAsia="Arial" w:hAnsi="Arial" w:cs="Arial"/>
          <w:b/>
          <w:i/>
          <w:color w:val="000000"/>
          <w:sz w:val="24"/>
          <w:szCs w:val="24"/>
        </w:rPr>
        <w:t>Gráfico 1</w:t>
      </w:r>
      <w:r w:rsidR="00375B3E">
        <w:rPr>
          <w:rFonts w:ascii="Arial" w:eastAsia="Arial" w:hAnsi="Arial" w:cs="Arial"/>
          <w:b/>
          <w:i/>
          <w:color w:val="000000"/>
          <w:sz w:val="24"/>
          <w:szCs w:val="24"/>
        </w:rPr>
        <w:t>. Categorías y Subcategorías Trazador Presupuestal Construcción de Paz-(TPCP)</w:t>
      </w:r>
    </w:p>
    <w:p w14:paraId="75CAF561" w14:textId="3D7A8C92" w:rsidR="00367F3E" w:rsidRDefault="00367F3E" w:rsidP="0014140C">
      <w:pPr>
        <w:pBdr>
          <w:top w:val="nil"/>
          <w:left w:val="nil"/>
          <w:bottom w:val="nil"/>
          <w:right w:val="nil"/>
          <w:between w:val="nil"/>
        </w:pBdr>
        <w:spacing w:line="276" w:lineRule="auto"/>
        <w:jc w:val="center"/>
        <w:rPr>
          <w:rFonts w:ascii="Arial" w:eastAsia="Arial" w:hAnsi="Arial" w:cs="Arial"/>
          <w:b/>
          <w:i/>
          <w:color w:val="000000"/>
          <w:sz w:val="24"/>
          <w:szCs w:val="24"/>
        </w:rPr>
      </w:pPr>
      <w:r>
        <w:rPr>
          <w:rFonts w:ascii="Arial" w:eastAsia="Arial" w:hAnsi="Arial" w:cs="Arial"/>
          <w:b/>
          <w:i/>
          <w:noProof/>
          <w:color w:val="000000"/>
          <w:sz w:val="24"/>
          <w:szCs w:val="24"/>
        </w:rPr>
        <w:drawing>
          <wp:inline distT="0" distB="0" distL="0" distR="0" wp14:anchorId="50CCCDDE" wp14:editId="53FD97DE">
            <wp:extent cx="4691380" cy="1870632"/>
            <wp:effectExtent l="0" t="0" r="0" b="0"/>
            <wp:docPr id="9249410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3688" cy="1891489"/>
                    </a:xfrm>
                    <a:prstGeom prst="rect">
                      <a:avLst/>
                    </a:prstGeom>
                    <a:noFill/>
                  </pic:spPr>
                </pic:pic>
              </a:graphicData>
            </a:graphic>
          </wp:inline>
        </w:drawing>
      </w:r>
    </w:p>
    <w:p w14:paraId="6CC180A2" w14:textId="77777777" w:rsidR="00A64924" w:rsidRDefault="00375B3E" w:rsidP="00367F3E">
      <w:pPr>
        <w:widowControl w:val="0"/>
        <w:pBdr>
          <w:top w:val="nil"/>
          <w:left w:val="nil"/>
          <w:bottom w:val="nil"/>
          <w:right w:val="nil"/>
          <w:between w:val="nil"/>
        </w:pBdr>
        <w:spacing w:before="161" w:after="240" w:line="276" w:lineRule="auto"/>
        <w:ind w:right="114"/>
        <w:jc w:val="center"/>
        <w:rPr>
          <w:rFonts w:ascii="Arial" w:eastAsia="Arial" w:hAnsi="Arial" w:cs="Arial"/>
          <w:color w:val="000000"/>
          <w:sz w:val="18"/>
          <w:szCs w:val="18"/>
        </w:rPr>
      </w:pPr>
      <w:r>
        <w:rPr>
          <w:rFonts w:ascii="Arial" w:eastAsia="Arial" w:hAnsi="Arial" w:cs="Arial"/>
          <w:b/>
          <w:color w:val="000000"/>
          <w:sz w:val="18"/>
          <w:szCs w:val="18"/>
        </w:rPr>
        <w:t>Fuente:</w:t>
      </w:r>
      <w:r>
        <w:rPr>
          <w:rFonts w:ascii="Arial" w:eastAsia="Arial" w:hAnsi="Arial" w:cs="Arial"/>
          <w:color w:val="000000"/>
          <w:sz w:val="18"/>
          <w:szCs w:val="18"/>
        </w:rPr>
        <w:t xml:space="preserve"> Guía para el uso e implementación del Trazador Presupuestal Construcción de Paz – TPCP.</w:t>
      </w:r>
    </w:p>
    <w:p w14:paraId="03C66C83" w14:textId="77777777" w:rsidR="00A64924" w:rsidRDefault="00375B3E">
      <w:pPr>
        <w:widowControl w:val="0"/>
        <w:pBdr>
          <w:top w:val="nil"/>
          <w:left w:val="nil"/>
          <w:bottom w:val="nil"/>
          <w:right w:val="nil"/>
          <w:between w:val="nil"/>
        </w:pBdr>
        <w:spacing w:before="161" w:line="276" w:lineRule="auto"/>
        <w:ind w:left="102" w:right="114"/>
        <w:rPr>
          <w:rFonts w:ascii="Arial" w:eastAsia="Arial" w:hAnsi="Arial" w:cs="Arial"/>
          <w:color w:val="000000"/>
          <w:sz w:val="24"/>
          <w:szCs w:val="24"/>
        </w:rPr>
      </w:pPr>
      <w:r>
        <w:rPr>
          <w:rFonts w:ascii="Arial" w:eastAsia="Arial" w:hAnsi="Arial" w:cs="Arial"/>
          <w:color w:val="000000"/>
          <w:sz w:val="24"/>
          <w:szCs w:val="24"/>
        </w:rPr>
        <w:lastRenderedPageBreak/>
        <w:t xml:space="preserve">Por otra parte, se definió como población objetivo del Trazador Presupuestal a las víctimas del conflicto armado, la población en proceso de reincorporación y reintegración, y los campesinos y campesinas, quienes históricamente han sido afectados por el conflicto armado. </w:t>
      </w:r>
    </w:p>
    <w:p w14:paraId="4CAC3A03" w14:textId="77777777" w:rsidR="00A64924" w:rsidRDefault="00375B3E" w:rsidP="000135C5">
      <w:pPr>
        <w:widowControl w:val="0"/>
        <w:pBdr>
          <w:top w:val="nil"/>
          <w:left w:val="nil"/>
          <w:bottom w:val="nil"/>
          <w:right w:val="nil"/>
          <w:between w:val="nil"/>
        </w:pBdr>
        <w:spacing w:line="276" w:lineRule="auto"/>
        <w:ind w:left="102" w:right="117"/>
        <w:rPr>
          <w:rFonts w:ascii="Arial" w:eastAsia="Arial" w:hAnsi="Arial" w:cs="Arial"/>
          <w:color w:val="000000"/>
          <w:sz w:val="24"/>
          <w:szCs w:val="24"/>
        </w:rPr>
      </w:pPr>
      <w:r>
        <w:rPr>
          <w:rFonts w:ascii="Arial" w:eastAsia="Arial" w:hAnsi="Arial" w:cs="Arial"/>
          <w:color w:val="000000"/>
          <w:sz w:val="24"/>
          <w:szCs w:val="24"/>
        </w:rPr>
        <w:t>Además, se estableció que el Trazador Presupuestal de Construcción de Paz (TPCP) debe estar alineado con los demás trazadores relacionados con género, jóvenes, población con discapacidad, territorialización y cultura ciudadana y grupos étnicos, adoptados por el Distrito Capital para la marcación de recursos orientados a la atención de la población priorizada.</w:t>
      </w:r>
    </w:p>
    <w:p w14:paraId="43C309B3" w14:textId="77777777" w:rsidR="006F22FE" w:rsidRDefault="006F22FE" w:rsidP="000135C5">
      <w:pPr>
        <w:widowControl w:val="0"/>
        <w:pBdr>
          <w:top w:val="nil"/>
          <w:left w:val="nil"/>
          <w:bottom w:val="nil"/>
          <w:right w:val="nil"/>
          <w:between w:val="nil"/>
        </w:pBdr>
        <w:spacing w:line="276" w:lineRule="auto"/>
        <w:ind w:left="102" w:right="117"/>
        <w:rPr>
          <w:rFonts w:ascii="Arial" w:eastAsia="Arial" w:hAnsi="Arial" w:cs="Arial"/>
          <w:color w:val="000000"/>
          <w:sz w:val="24"/>
          <w:szCs w:val="24"/>
        </w:rPr>
      </w:pPr>
    </w:p>
    <w:p w14:paraId="157B22CC" w14:textId="77777777" w:rsidR="000135C5" w:rsidRDefault="000135C5" w:rsidP="000135C5">
      <w:pPr>
        <w:pStyle w:val="Heading1"/>
      </w:pPr>
      <w:bookmarkStart w:id="19" w:name="_heading=h.a0emtimyd3sj" w:colFirst="0" w:colLast="0"/>
      <w:bookmarkEnd w:id="19"/>
    </w:p>
    <w:p w14:paraId="42451331" w14:textId="0F7EFB4B" w:rsidR="00A64924" w:rsidRDefault="00375B3E">
      <w:pPr>
        <w:pStyle w:val="Heading1"/>
      </w:pPr>
      <w:r>
        <w:t>ANÁLISIS DE RESULTADOS</w:t>
      </w:r>
    </w:p>
    <w:p w14:paraId="675E05EE" w14:textId="77777777" w:rsidR="00A64924" w:rsidRDefault="00A64924">
      <w:pPr>
        <w:spacing w:line="276" w:lineRule="auto"/>
        <w:rPr>
          <w:rFonts w:ascii="Arial" w:eastAsia="Arial" w:hAnsi="Arial" w:cs="Arial"/>
          <w:sz w:val="24"/>
          <w:szCs w:val="24"/>
        </w:rPr>
      </w:pPr>
    </w:p>
    <w:p w14:paraId="4D5448B9" w14:textId="0EE2408F" w:rsidR="007255C1" w:rsidRDefault="007255C1">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Se analiza la información proveniente de </w:t>
      </w:r>
      <w:proofErr w:type="spellStart"/>
      <w:r>
        <w:rPr>
          <w:rFonts w:ascii="Arial" w:eastAsia="Arial" w:hAnsi="Arial" w:cs="Arial"/>
          <w:color w:val="000000"/>
          <w:sz w:val="24"/>
          <w:szCs w:val="24"/>
        </w:rPr>
        <w:t>BogData</w:t>
      </w:r>
      <w:proofErr w:type="spellEnd"/>
      <w:r>
        <w:rPr>
          <w:rFonts w:ascii="Arial" w:eastAsia="Arial" w:hAnsi="Arial" w:cs="Arial"/>
          <w:color w:val="000000"/>
          <w:sz w:val="24"/>
          <w:szCs w:val="24"/>
        </w:rPr>
        <w:t xml:space="preserve"> y </w:t>
      </w:r>
      <w:proofErr w:type="spellStart"/>
      <w:r>
        <w:rPr>
          <w:rFonts w:ascii="Arial" w:eastAsia="Arial" w:hAnsi="Arial" w:cs="Arial"/>
          <w:color w:val="000000"/>
          <w:sz w:val="24"/>
          <w:szCs w:val="24"/>
        </w:rPr>
        <w:t>SegPlan</w:t>
      </w:r>
      <w:proofErr w:type="spellEnd"/>
      <w:r>
        <w:rPr>
          <w:rFonts w:ascii="Arial" w:eastAsia="Arial" w:hAnsi="Arial" w:cs="Arial"/>
          <w:color w:val="000000"/>
          <w:sz w:val="24"/>
          <w:szCs w:val="24"/>
        </w:rPr>
        <w:t xml:space="preserve"> para revisar por tipo de gasto la marcación en la Administración Central (incluyendo entidades y establecimientos públicos), Empresas Industriales y Comerciales y Fondos de Desarrollo Local, como se puede observar en la Tabla 1.</w:t>
      </w:r>
    </w:p>
    <w:p w14:paraId="5F69C8DD" w14:textId="77777777" w:rsidR="007255C1" w:rsidRDefault="007255C1">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0C339F78" w14:textId="77777777" w:rsidR="007255C1" w:rsidRDefault="007255C1" w:rsidP="007255C1">
      <w:pPr>
        <w:pStyle w:val="Caption"/>
        <w:spacing w:after="0"/>
      </w:pPr>
      <w:r>
        <w:t xml:space="preserve">Tabla </w:t>
      </w:r>
      <w:fldSimple w:instr=" SEQ Tabla \* ARABIC ">
        <w:r>
          <w:rPr>
            <w:noProof/>
          </w:rPr>
          <w:t>1</w:t>
        </w:r>
      </w:fldSimple>
      <w:r>
        <w:t>. Marcación por tipo de gasto y sistema de información</w:t>
      </w:r>
    </w:p>
    <w:p w14:paraId="1FC5C457" w14:textId="77777777" w:rsidR="0014140C" w:rsidRPr="0014140C" w:rsidRDefault="0014140C" w:rsidP="0014140C"/>
    <w:tbl>
      <w:tblPr>
        <w:tblStyle w:val="TableGrid"/>
        <w:tblW w:w="0" w:type="auto"/>
        <w:jc w:val="center"/>
        <w:tblLook w:val="04A0" w:firstRow="1" w:lastRow="0" w:firstColumn="1" w:lastColumn="0" w:noHBand="0" w:noVBand="1"/>
      </w:tblPr>
      <w:tblGrid>
        <w:gridCol w:w="1718"/>
        <w:gridCol w:w="1586"/>
        <w:gridCol w:w="1854"/>
        <w:gridCol w:w="1737"/>
        <w:gridCol w:w="1649"/>
        <w:gridCol w:w="1418"/>
      </w:tblGrid>
      <w:tr w:rsidR="007255C1" w:rsidRPr="000135C5" w14:paraId="5C5B0CAC" w14:textId="77777777" w:rsidTr="00EC3284">
        <w:trPr>
          <w:jc w:val="center"/>
        </w:trPr>
        <w:tc>
          <w:tcPr>
            <w:tcW w:w="1718" w:type="dxa"/>
            <w:shd w:val="clear" w:color="auto" w:fill="E1EBF7" w:themeFill="text2" w:themeFillTint="1A"/>
            <w:vAlign w:val="center"/>
          </w:tcPr>
          <w:p w14:paraId="337962EF"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Sistema de información</w:t>
            </w:r>
          </w:p>
        </w:tc>
        <w:tc>
          <w:tcPr>
            <w:tcW w:w="1586" w:type="dxa"/>
            <w:shd w:val="clear" w:color="auto" w:fill="E1EBF7" w:themeFill="text2" w:themeFillTint="1A"/>
            <w:vAlign w:val="center"/>
          </w:tcPr>
          <w:p w14:paraId="52D54855"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Tipo de gasto</w:t>
            </w:r>
          </w:p>
        </w:tc>
        <w:tc>
          <w:tcPr>
            <w:tcW w:w="1854" w:type="dxa"/>
            <w:shd w:val="clear" w:color="auto" w:fill="E1EBF7" w:themeFill="text2" w:themeFillTint="1A"/>
            <w:vAlign w:val="center"/>
          </w:tcPr>
          <w:p w14:paraId="5B44D917"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Administración central</w:t>
            </w:r>
          </w:p>
        </w:tc>
        <w:tc>
          <w:tcPr>
            <w:tcW w:w="1737" w:type="dxa"/>
            <w:shd w:val="clear" w:color="auto" w:fill="E1EBF7" w:themeFill="text2" w:themeFillTint="1A"/>
            <w:vAlign w:val="center"/>
          </w:tcPr>
          <w:p w14:paraId="7B493CFD"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Empresas Industriales y Comerciales</w:t>
            </w:r>
          </w:p>
        </w:tc>
        <w:tc>
          <w:tcPr>
            <w:tcW w:w="1649" w:type="dxa"/>
            <w:shd w:val="clear" w:color="auto" w:fill="E1EBF7" w:themeFill="text2" w:themeFillTint="1A"/>
            <w:vAlign w:val="center"/>
          </w:tcPr>
          <w:p w14:paraId="43B5BCDB"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Fondos de Desarrollo Local</w:t>
            </w:r>
          </w:p>
        </w:tc>
        <w:tc>
          <w:tcPr>
            <w:tcW w:w="1418" w:type="dxa"/>
            <w:shd w:val="clear" w:color="auto" w:fill="E1EBF7" w:themeFill="text2" w:themeFillTint="1A"/>
            <w:vAlign w:val="center"/>
          </w:tcPr>
          <w:p w14:paraId="2E1AFCA5" w14:textId="77777777" w:rsidR="007255C1" w:rsidRPr="000135C5" w:rsidRDefault="007255C1" w:rsidP="00EC3284">
            <w:pPr>
              <w:jc w:val="center"/>
              <w:rPr>
                <w:rFonts w:ascii="Arial" w:hAnsi="Arial" w:cs="Arial"/>
                <w:b/>
                <w:bCs/>
                <w:iCs/>
                <w:sz w:val="18"/>
                <w:szCs w:val="18"/>
              </w:rPr>
            </w:pPr>
            <w:r w:rsidRPr="000135C5">
              <w:rPr>
                <w:rFonts w:ascii="Arial" w:hAnsi="Arial" w:cs="Arial"/>
                <w:b/>
                <w:bCs/>
                <w:iCs/>
                <w:sz w:val="18"/>
                <w:szCs w:val="18"/>
              </w:rPr>
              <w:t>Total</w:t>
            </w:r>
          </w:p>
        </w:tc>
      </w:tr>
      <w:tr w:rsidR="007255C1" w:rsidRPr="000135C5" w14:paraId="339B416C" w14:textId="77777777" w:rsidTr="00EC3284">
        <w:trPr>
          <w:jc w:val="center"/>
        </w:trPr>
        <w:tc>
          <w:tcPr>
            <w:tcW w:w="1718" w:type="dxa"/>
            <w:vMerge w:val="restart"/>
            <w:shd w:val="clear" w:color="auto" w:fill="E1EBF7" w:themeFill="text2" w:themeFillTint="1A"/>
            <w:vAlign w:val="center"/>
          </w:tcPr>
          <w:p w14:paraId="2C020E4F" w14:textId="77777777" w:rsidR="007255C1" w:rsidRPr="000135C5" w:rsidRDefault="007255C1" w:rsidP="00EC3284">
            <w:pPr>
              <w:jc w:val="center"/>
              <w:rPr>
                <w:rFonts w:ascii="Arial" w:hAnsi="Arial" w:cs="Arial"/>
                <w:bCs/>
                <w:iCs/>
                <w:sz w:val="18"/>
                <w:szCs w:val="18"/>
              </w:rPr>
            </w:pPr>
            <w:proofErr w:type="spellStart"/>
            <w:r w:rsidRPr="000135C5">
              <w:rPr>
                <w:rFonts w:ascii="Arial" w:hAnsi="Arial" w:cs="Arial"/>
                <w:b/>
                <w:bCs/>
                <w:i/>
                <w:iCs/>
                <w:sz w:val="18"/>
                <w:szCs w:val="18"/>
              </w:rPr>
              <w:t>BogData</w:t>
            </w:r>
            <w:proofErr w:type="spellEnd"/>
          </w:p>
        </w:tc>
        <w:tc>
          <w:tcPr>
            <w:tcW w:w="1586" w:type="dxa"/>
            <w:shd w:val="clear" w:color="auto" w:fill="EAF1DD" w:themeFill="accent3" w:themeFillTint="33"/>
            <w:vAlign w:val="center"/>
          </w:tcPr>
          <w:p w14:paraId="65EBAEC9"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Directo</w:t>
            </w:r>
          </w:p>
        </w:tc>
        <w:tc>
          <w:tcPr>
            <w:tcW w:w="1854" w:type="dxa"/>
            <w:vAlign w:val="center"/>
          </w:tcPr>
          <w:p w14:paraId="1D9D36CE"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6</w:t>
            </w:r>
          </w:p>
        </w:tc>
        <w:tc>
          <w:tcPr>
            <w:tcW w:w="1737" w:type="dxa"/>
            <w:vAlign w:val="center"/>
          </w:tcPr>
          <w:p w14:paraId="334C31E3"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0</w:t>
            </w:r>
          </w:p>
        </w:tc>
        <w:tc>
          <w:tcPr>
            <w:tcW w:w="1649" w:type="dxa"/>
            <w:vAlign w:val="center"/>
          </w:tcPr>
          <w:p w14:paraId="0D229C06"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0</w:t>
            </w:r>
          </w:p>
        </w:tc>
        <w:tc>
          <w:tcPr>
            <w:tcW w:w="1418" w:type="dxa"/>
            <w:shd w:val="clear" w:color="auto" w:fill="EAF1DD" w:themeFill="accent3" w:themeFillTint="33"/>
            <w:vAlign w:val="center"/>
          </w:tcPr>
          <w:p w14:paraId="03C83B65"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0</w:t>
            </w:r>
          </w:p>
        </w:tc>
      </w:tr>
      <w:tr w:rsidR="007255C1" w:rsidRPr="000135C5" w14:paraId="4F7558DA" w14:textId="77777777" w:rsidTr="00EC3284">
        <w:trPr>
          <w:jc w:val="center"/>
        </w:trPr>
        <w:tc>
          <w:tcPr>
            <w:tcW w:w="1718" w:type="dxa"/>
            <w:vMerge/>
            <w:shd w:val="clear" w:color="auto" w:fill="E1EBF7" w:themeFill="text2" w:themeFillTint="1A"/>
            <w:vAlign w:val="center"/>
          </w:tcPr>
          <w:p w14:paraId="66299AC2" w14:textId="77777777" w:rsidR="007255C1" w:rsidRPr="000135C5" w:rsidRDefault="007255C1" w:rsidP="00EC3284">
            <w:pPr>
              <w:jc w:val="center"/>
              <w:rPr>
                <w:rFonts w:ascii="Arial" w:hAnsi="Arial" w:cs="Arial"/>
                <w:bCs/>
                <w:iCs/>
                <w:sz w:val="18"/>
                <w:szCs w:val="18"/>
              </w:rPr>
            </w:pPr>
          </w:p>
        </w:tc>
        <w:tc>
          <w:tcPr>
            <w:tcW w:w="1586" w:type="dxa"/>
            <w:shd w:val="clear" w:color="auto" w:fill="EAF1DD" w:themeFill="accent3" w:themeFillTint="33"/>
            <w:vAlign w:val="center"/>
          </w:tcPr>
          <w:p w14:paraId="6522EC1A"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Indirecto</w:t>
            </w:r>
          </w:p>
        </w:tc>
        <w:tc>
          <w:tcPr>
            <w:tcW w:w="1854" w:type="dxa"/>
            <w:vAlign w:val="center"/>
          </w:tcPr>
          <w:p w14:paraId="07C8834E"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23</w:t>
            </w:r>
          </w:p>
        </w:tc>
        <w:tc>
          <w:tcPr>
            <w:tcW w:w="1737" w:type="dxa"/>
            <w:vAlign w:val="center"/>
          </w:tcPr>
          <w:p w14:paraId="3262035B"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1</w:t>
            </w:r>
          </w:p>
        </w:tc>
        <w:tc>
          <w:tcPr>
            <w:tcW w:w="1649" w:type="dxa"/>
            <w:vAlign w:val="center"/>
          </w:tcPr>
          <w:p w14:paraId="7527807D"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0</w:t>
            </w:r>
          </w:p>
        </w:tc>
        <w:tc>
          <w:tcPr>
            <w:tcW w:w="1418" w:type="dxa"/>
            <w:shd w:val="clear" w:color="auto" w:fill="EAF1DD" w:themeFill="accent3" w:themeFillTint="33"/>
            <w:vAlign w:val="center"/>
          </w:tcPr>
          <w:p w14:paraId="077931BA"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24</w:t>
            </w:r>
          </w:p>
        </w:tc>
      </w:tr>
      <w:tr w:rsidR="007255C1" w:rsidRPr="000135C5" w14:paraId="6353E9C5" w14:textId="77777777" w:rsidTr="00EC3284">
        <w:trPr>
          <w:jc w:val="center"/>
        </w:trPr>
        <w:tc>
          <w:tcPr>
            <w:tcW w:w="1718" w:type="dxa"/>
            <w:vMerge w:val="restart"/>
            <w:shd w:val="clear" w:color="auto" w:fill="E1EBF7" w:themeFill="text2" w:themeFillTint="1A"/>
            <w:vAlign w:val="center"/>
          </w:tcPr>
          <w:p w14:paraId="63DE8A72" w14:textId="77777777" w:rsidR="007255C1" w:rsidRPr="000135C5" w:rsidRDefault="007255C1" w:rsidP="00EC3284">
            <w:pPr>
              <w:jc w:val="center"/>
              <w:rPr>
                <w:rFonts w:ascii="Arial" w:hAnsi="Arial" w:cs="Arial"/>
                <w:bCs/>
                <w:iCs/>
                <w:sz w:val="18"/>
                <w:szCs w:val="18"/>
              </w:rPr>
            </w:pPr>
            <w:proofErr w:type="spellStart"/>
            <w:r w:rsidRPr="000135C5">
              <w:rPr>
                <w:rFonts w:ascii="Arial" w:hAnsi="Arial" w:cs="Arial"/>
                <w:b/>
                <w:bCs/>
                <w:i/>
                <w:iCs/>
                <w:sz w:val="18"/>
                <w:szCs w:val="18"/>
              </w:rPr>
              <w:t>S</w:t>
            </w:r>
            <w:r>
              <w:rPr>
                <w:rFonts w:ascii="Arial" w:hAnsi="Arial" w:cs="Arial"/>
                <w:b/>
                <w:bCs/>
                <w:i/>
                <w:iCs/>
                <w:sz w:val="18"/>
                <w:szCs w:val="18"/>
              </w:rPr>
              <w:t>egPlan</w:t>
            </w:r>
            <w:proofErr w:type="spellEnd"/>
          </w:p>
        </w:tc>
        <w:tc>
          <w:tcPr>
            <w:tcW w:w="1586" w:type="dxa"/>
            <w:shd w:val="clear" w:color="auto" w:fill="EAF1DD" w:themeFill="accent3" w:themeFillTint="33"/>
            <w:vAlign w:val="center"/>
          </w:tcPr>
          <w:p w14:paraId="6B721CCA"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Directo</w:t>
            </w:r>
          </w:p>
        </w:tc>
        <w:tc>
          <w:tcPr>
            <w:tcW w:w="1854" w:type="dxa"/>
            <w:vAlign w:val="center"/>
          </w:tcPr>
          <w:p w14:paraId="13C7685F"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6</w:t>
            </w:r>
          </w:p>
        </w:tc>
        <w:tc>
          <w:tcPr>
            <w:tcW w:w="1737" w:type="dxa"/>
            <w:vAlign w:val="center"/>
          </w:tcPr>
          <w:p w14:paraId="63FBC912"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0</w:t>
            </w:r>
          </w:p>
        </w:tc>
        <w:tc>
          <w:tcPr>
            <w:tcW w:w="1649" w:type="dxa"/>
            <w:vAlign w:val="center"/>
          </w:tcPr>
          <w:p w14:paraId="4D5D9918"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12</w:t>
            </w:r>
          </w:p>
        </w:tc>
        <w:tc>
          <w:tcPr>
            <w:tcW w:w="1418" w:type="dxa"/>
            <w:shd w:val="clear" w:color="auto" w:fill="EAF1DD" w:themeFill="accent3" w:themeFillTint="33"/>
            <w:vAlign w:val="center"/>
          </w:tcPr>
          <w:p w14:paraId="1AC71A98"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18</w:t>
            </w:r>
          </w:p>
        </w:tc>
      </w:tr>
      <w:tr w:rsidR="007255C1" w:rsidRPr="000135C5" w14:paraId="517A2E28" w14:textId="77777777" w:rsidTr="00EC3284">
        <w:trPr>
          <w:jc w:val="center"/>
        </w:trPr>
        <w:tc>
          <w:tcPr>
            <w:tcW w:w="1718" w:type="dxa"/>
            <w:vMerge/>
            <w:shd w:val="clear" w:color="auto" w:fill="E1EBF7" w:themeFill="text2" w:themeFillTint="1A"/>
            <w:vAlign w:val="center"/>
          </w:tcPr>
          <w:p w14:paraId="253C1F62" w14:textId="77777777" w:rsidR="007255C1" w:rsidRPr="000135C5" w:rsidRDefault="007255C1" w:rsidP="00EC3284">
            <w:pPr>
              <w:jc w:val="center"/>
              <w:rPr>
                <w:rFonts w:ascii="Arial" w:hAnsi="Arial" w:cs="Arial"/>
                <w:bCs/>
                <w:iCs/>
                <w:sz w:val="18"/>
                <w:szCs w:val="18"/>
              </w:rPr>
            </w:pPr>
          </w:p>
        </w:tc>
        <w:tc>
          <w:tcPr>
            <w:tcW w:w="1586" w:type="dxa"/>
            <w:shd w:val="clear" w:color="auto" w:fill="EAF1DD" w:themeFill="accent3" w:themeFillTint="33"/>
            <w:vAlign w:val="center"/>
          </w:tcPr>
          <w:p w14:paraId="0E8CACE6"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Indirecto</w:t>
            </w:r>
          </w:p>
        </w:tc>
        <w:tc>
          <w:tcPr>
            <w:tcW w:w="1854" w:type="dxa"/>
            <w:vAlign w:val="center"/>
          </w:tcPr>
          <w:p w14:paraId="45D1B32B"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23</w:t>
            </w:r>
          </w:p>
        </w:tc>
        <w:tc>
          <w:tcPr>
            <w:tcW w:w="1737" w:type="dxa"/>
            <w:vAlign w:val="center"/>
          </w:tcPr>
          <w:p w14:paraId="18D35AA1"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1</w:t>
            </w:r>
          </w:p>
        </w:tc>
        <w:tc>
          <w:tcPr>
            <w:tcW w:w="1649" w:type="dxa"/>
            <w:vAlign w:val="center"/>
          </w:tcPr>
          <w:p w14:paraId="7F489C70" w14:textId="77777777" w:rsidR="007255C1" w:rsidRPr="000135C5" w:rsidRDefault="007255C1" w:rsidP="00EC3284">
            <w:pPr>
              <w:jc w:val="center"/>
              <w:rPr>
                <w:rFonts w:ascii="Arial" w:hAnsi="Arial" w:cs="Arial"/>
                <w:sz w:val="18"/>
                <w:szCs w:val="18"/>
              </w:rPr>
            </w:pPr>
            <w:r w:rsidRPr="000135C5">
              <w:rPr>
                <w:rFonts w:ascii="Arial" w:hAnsi="Arial" w:cs="Arial"/>
                <w:sz w:val="18"/>
                <w:szCs w:val="18"/>
              </w:rPr>
              <w:t>9</w:t>
            </w:r>
          </w:p>
        </w:tc>
        <w:tc>
          <w:tcPr>
            <w:tcW w:w="1418" w:type="dxa"/>
            <w:shd w:val="clear" w:color="auto" w:fill="EAF1DD" w:themeFill="accent3" w:themeFillTint="33"/>
            <w:vAlign w:val="center"/>
          </w:tcPr>
          <w:p w14:paraId="1FA67F9B" w14:textId="77777777" w:rsidR="007255C1" w:rsidRPr="000135C5" w:rsidRDefault="007255C1" w:rsidP="00EC3284">
            <w:pPr>
              <w:jc w:val="center"/>
              <w:rPr>
                <w:rFonts w:ascii="Arial" w:hAnsi="Arial" w:cs="Arial"/>
                <w:bCs/>
                <w:sz w:val="18"/>
                <w:szCs w:val="18"/>
              </w:rPr>
            </w:pPr>
            <w:r w:rsidRPr="000135C5">
              <w:rPr>
                <w:rFonts w:ascii="Arial" w:hAnsi="Arial" w:cs="Arial"/>
                <w:b/>
                <w:bCs/>
                <w:sz w:val="18"/>
                <w:szCs w:val="18"/>
              </w:rPr>
              <w:t>33</w:t>
            </w:r>
          </w:p>
        </w:tc>
      </w:tr>
    </w:tbl>
    <w:p w14:paraId="57498DFF" w14:textId="0109EE76" w:rsidR="007255C1" w:rsidRDefault="007255C1" w:rsidP="007255C1">
      <w:pPr>
        <w:spacing w:line="276" w:lineRule="auto"/>
        <w:jc w:val="center"/>
        <w:rPr>
          <w:rFonts w:ascii="Arial" w:eastAsia="Arial" w:hAnsi="Arial" w:cs="Arial"/>
          <w:color w:val="000000"/>
          <w:sz w:val="18"/>
          <w:szCs w:val="18"/>
        </w:rPr>
      </w:pPr>
      <w:r>
        <w:rPr>
          <w:rFonts w:ascii="Arial" w:eastAsia="Arial" w:hAnsi="Arial" w:cs="Arial"/>
          <w:b/>
          <w:color w:val="000000"/>
          <w:sz w:val="18"/>
          <w:szCs w:val="18"/>
        </w:rPr>
        <w:t>Fuente:</w:t>
      </w:r>
      <w:r>
        <w:rPr>
          <w:rFonts w:ascii="Arial" w:eastAsia="Arial" w:hAnsi="Arial" w:cs="Arial"/>
          <w:color w:val="000000"/>
          <w:sz w:val="18"/>
          <w:szCs w:val="18"/>
        </w:rPr>
        <w:t xml:space="preserve"> SEGPLAN (SDP) y </w:t>
      </w:r>
      <w:proofErr w:type="spellStart"/>
      <w:r>
        <w:rPr>
          <w:rFonts w:ascii="Arial" w:eastAsia="Arial" w:hAnsi="Arial" w:cs="Arial"/>
          <w:color w:val="000000"/>
          <w:sz w:val="18"/>
          <w:szCs w:val="18"/>
        </w:rPr>
        <w:t>BogData</w:t>
      </w:r>
      <w:proofErr w:type="spellEnd"/>
      <w:r>
        <w:rPr>
          <w:rFonts w:ascii="Arial" w:eastAsia="Arial" w:hAnsi="Arial" w:cs="Arial"/>
          <w:color w:val="000000"/>
          <w:sz w:val="18"/>
          <w:szCs w:val="18"/>
        </w:rPr>
        <w:t xml:space="preserve"> (SDH) Corte Enero- Diciembre 2024. Elaboración propia Secretaría General. </w:t>
      </w:r>
    </w:p>
    <w:p w14:paraId="16808B76" w14:textId="77777777" w:rsidR="007255C1" w:rsidRDefault="007255C1">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608BD9CD" w14:textId="0B4E414E" w:rsidR="00A64924" w:rsidRDefault="007255C1">
      <w:pPr>
        <w:widowControl w:val="0"/>
        <w:pBdr>
          <w:top w:val="nil"/>
          <w:left w:val="nil"/>
          <w:bottom w:val="nil"/>
          <w:right w:val="nil"/>
          <w:between w:val="nil"/>
        </w:pBdr>
        <w:spacing w:line="276" w:lineRule="auto"/>
        <w:ind w:right="114"/>
        <w:rPr>
          <w:rFonts w:ascii="Arial" w:eastAsia="Arial" w:hAnsi="Arial" w:cs="Arial"/>
          <w:i/>
          <w:color w:val="000000"/>
          <w:sz w:val="24"/>
          <w:szCs w:val="24"/>
        </w:rPr>
      </w:pPr>
      <w:r>
        <w:rPr>
          <w:rFonts w:ascii="Arial" w:eastAsia="Arial" w:hAnsi="Arial" w:cs="Arial"/>
          <w:color w:val="000000"/>
          <w:sz w:val="24"/>
          <w:szCs w:val="24"/>
        </w:rPr>
        <w:t>De acuerdo con lo anterior, al analizar la información suministrada, se puede observar que, d</w:t>
      </w:r>
      <w:r w:rsidR="00375B3E">
        <w:rPr>
          <w:rFonts w:ascii="Arial" w:eastAsia="Arial" w:hAnsi="Arial" w:cs="Arial"/>
          <w:color w:val="000000"/>
          <w:sz w:val="24"/>
          <w:szCs w:val="24"/>
        </w:rPr>
        <w:t>urante la vigencia 2024, la marcación fue realizada por 14 FDL y 24 entidades distritales, entre las cuales se destaca 1 empresa industrial y comercial. Cabe resaltar que estos resultados no presentaron variaciones con respecto a la vigencia 2023. No obstante, por año de armonización,</w:t>
      </w:r>
      <w:r w:rsidR="00EA375A">
        <w:rPr>
          <w:rFonts w:ascii="Arial" w:eastAsia="Arial" w:hAnsi="Arial" w:cs="Arial"/>
          <w:color w:val="000000"/>
          <w:sz w:val="24"/>
          <w:szCs w:val="24"/>
        </w:rPr>
        <w:t xml:space="preserve"> </w:t>
      </w:r>
      <w:r w:rsidR="00375B3E">
        <w:rPr>
          <w:rFonts w:ascii="Arial" w:eastAsia="Arial" w:hAnsi="Arial" w:cs="Arial"/>
          <w:color w:val="000000"/>
          <w:sz w:val="24"/>
          <w:szCs w:val="24"/>
        </w:rPr>
        <w:t xml:space="preserve">6 entidades no conservaron la misma marcación realizada durante el 2023, en razón al inicio de nuevos proyectos de inversión enmarcados en el Plan de Desarrollo Distrital 2024-2027 </w:t>
      </w:r>
      <w:r w:rsidR="00375B3E">
        <w:rPr>
          <w:rFonts w:ascii="Arial" w:eastAsia="Arial" w:hAnsi="Arial" w:cs="Arial"/>
          <w:i/>
          <w:color w:val="000000"/>
          <w:sz w:val="24"/>
          <w:szCs w:val="24"/>
        </w:rPr>
        <w:t>“Bogotá Camina Segura”.</w:t>
      </w:r>
    </w:p>
    <w:p w14:paraId="72C6496E" w14:textId="77777777" w:rsidR="000135C5" w:rsidRDefault="000135C5">
      <w:pPr>
        <w:widowControl w:val="0"/>
        <w:pBdr>
          <w:top w:val="nil"/>
          <w:left w:val="nil"/>
          <w:bottom w:val="nil"/>
          <w:right w:val="nil"/>
          <w:between w:val="nil"/>
        </w:pBdr>
        <w:spacing w:line="276" w:lineRule="auto"/>
        <w:ind w:right="114"/>
        <w:rPr>
          <w:rFonts w:ascii="Arial" w:eastAsia="Arial" w:hAnsi="Arial" w:cs="Arial"/>
          <w:i/>
          <w:color w:val="000000"/>
          <w:sz w:val="24"/>
          <w:szCs w:val="24"/>
        </w:rPr>
      </w:pPr>
    </w:p>
    <w:p w14:paraId="54C6BF5E" w14:textId="697A70BA"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Con base en la información de SEGPLAN, frente a los proyectos de inversión que fueron marcados, se presenta un incremento del 2</w:t>
      </w:r>
      <w:r w:rsidR="000E680C">
        <w:rPr>
          <w:rFonts w:ascii="Arial" w:eastAsia="Arial" w:hAnsi="Arial" w:cs="Arial"/>
          <w:color w:val="000000"/>
          <w:sz w:val="24"/>
          <w:szCs w:val="24"/>
        </w:rPr>
        <w:t>7</w:t>
      </w:r>
      <w:r>
        <w:rPr>
          <w:rFonts w:ascii="Arial" w:eastAsia="Arial" w:hAnsi="Arial" w:cs="Arial"/>
          <w:color w:val="000000"/>
          <w:sz w:val="24"/>
          <w:szCs w:val="24"/>
        </w:rPr>
        <w:t>%, pasando de 166 en 2023 a 2</w:t>
      </w:r>
      <w:r w:rsidR="000E680C">
        <w:rPr>
          <w:rFonts w:ascii="Arial" w:eastAsia="Arial" w:hAnsi="Arial" w:cs="Arial"/>
          <w:color w:val="000000"/>
          <w:sz w:val="24"/>
          <w:szCs w:val="24"/>
        </w:rPr>
        <w:t>11</w:t>
      </w:r>
      <w:r>
        <w:rPr>
          <w:rFonts w:ascii="Arial" w:eastAsia="Arial" w:hAnsi="Arial" w:cs="Arial"/>
          <w:color w:val="000000"/>
          <w:sz w:val="24"/>
          <w:szCs w:val="24"/>
        </w:rPr>
        <w:t xml:space="preserve"> en la vigencia 2024. En concordancia con esto, se reportaron 291 actividades en 2023, mientras que, para 2024 se reportan 373</w:t>
      </w:r>
      <w:r>
        <w:rPr>
          <w:rFonts w:ascii="Arial" w:eastAsia="Arial" w:hAnsi="Arial" w:cs="Arial"/>
          <w:color w:val="000000"/>
          <w:sz w:val="24"/>
          <w:szCs w:val="24"/>
          <w:vertAlign w:val="superscript"/>
        </w:rPr>
        <w:footnoteReference w:id="6"/>
      </w:r>
      <w:r>
        <w:rPr>
          <w:rFonts w:ascii="Arial" w:eastAsia="Arial" w:hAnsi="Arial" w:cs="Arial"/>
          <w:color w:val="000000"/>
          <w:sz w:val="24"/>
          <w:szCs w:val="24"/>
        </w:rPr>
        <w:t xml:space="preserve">. </w:t>
      </w:r>
    </w:p>
    <w:p w14:paraId="0A4F7224"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50996170" w14:textId="77777777"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De estas metas reportadas, se presentó un aumento del 28,18% pasando de 291 actividades en 2023 a 373 en 2024, de las cuales en la vigencia 2024, 69 son actividades de impacto </w:t>
      </w:r>
      <w:r>
        <w:rPr>
          <w:rFonts w:ascii="Arial" w:eastAsia="Arial" w:hAnsi="Arial" w:cs="Arial"/>
          <w:color w:val="000000"/>
          <w:sz w:val="24"/>
          <w:szCs w:val="24"/>
        </w:rPr>
        <w:lastRenderedPageBreak/>
        <w:t xml:space="preserve">directo (18%) y, 304 indirecto (82%), como se observa en la gráfica 2. </w:t>
      </w:r>
    </w:p>
    <w:p w14:paraId="466AB1DC" w14:textId="77777777" w:rsidR="006F22FE" w:rsidRDefault="006F22FE">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36EC4978" w14:textId="3CB6D296" w:rsidR="00A64924" w:rsidRDefault="00375B3E" w:rsidP="0065456D">
      <w:pPr>
        <w:pBdr>
          <w:top w:val="nil"/>
          <w:left w:val="nil"/>
          <w:bottom w:val="nil"/>
          <w:right w:val="nil"/>
          <w:between w:val="nil"/>
        </w:pBdr>
        <w:spacing w:line="276" w:lineRule="auto"/>
        <w:jc w:val="center"/>
        <w:rPr>
          <w:rFonts w:ascii="Arial" w:eastAsia="Arial" w:hAnsi="Arial" w:cs="Arial"/>
          <w:noProof/>
          <w:sz w:val="18"/>
          <w:szCs w:val="18"/>
        </w:rPr>
      </w:pPr>
      <w:bookmarkStart w:id="20" w:name="_heading=h.2y6hf8brhnue" w:colFirst="0" w:colLast="0"/>
      <w:bookmarkEnd w:id="20"/>
      <w:r>
        <w:rPr>
          <w:rFonts w:ascii="Arial" w:eastAsia="Arial" w:hAnsi="Arial" w:cs="Arial"/>
          <w:b/>
          <w:i/>
          <w:color w:val="000000"/>
          <w:sz w:val="24"/>
          <w:szCs w:val="24"/>
        </w:rPr>
        <w:t xml:space="preserve">Gráfico 2. Porcentaje de Marcación de </w:t>
      </w:r>
      <w:r w:rsidR="00DF58A7">
        <w:rPr>
          <w:rFonts w:ascii="Arial" w:eastAsia="Arial" w:hAnsi="Arial" w:cs="Arial"/>
          <w:b/>
          <w:i/>
          <w:color w:val="000000"/>
          <w:sz w:val="24"/>
          <w:szCs w:val="24"/>
        </w:rPr>
        <w:t>actividades</w:t>
      </w:r>
      <w:r>
        <w:rPr>
          <w:rFonts w:ascii="Arial" w:eastAsia="Arial" w:hAnsi="Arial" w:cs="Arial"/>
          <w:b/>
          <w:i/>
          <w:color w:val="000000"/>
          <w:sz w:val="24"/>
          <w:szCs w:val="24"/>
        </w:rPr>
        <w:t xml:space="preserve"> por tipo de impacto</w:t>
      </w:r>
    </w:p>
    <w:p w14:paraId="558F15D0" w14:textId="35790828" w:rsidR="00044A32" w:rsidRDefault="00044A32" w:rsidP="0065456D">
      <w:pPr>
        <w:pBdr>
          <w:top w:val="nil"/>
          <w:left w:val="nil"/>
          <w:bottom w:val="nil"/>
          <w:right w:val="nil"/>
          <w:between w:val="nil"/>
        </w:pBdr>
        <w:spacing w:line="276" w:lineRule="auto"/>
        <w:jc w:val="center"/>
        <w:rPr>
          <w:rFonts w:ascii="Arial" w:eastAsia="Arial" w:hAnsi="Arial" w:cs="Arial"/>
          <w:sz w:val="18"/>
          <w:szCs w:val="18"/>
        </w:rPr>
      </w:pPr>
      <w:r>
        <w:rPr>
          <w:noProof/>
        </w:rPr>
        <w:drawing>
          <wp:inline distT="0" distB="0" distL="0" distR="0" wp14:anchorId="7F3ABB0C" wp14:editId="0515C9A5">
            <wp:extent cx="3938954" cy="2307101"/>
            <wp:effectExtent l="0" t="0" r="0" b="0"/>
            <wp:docPr id="388476073" name="Chart 1">
              <a:extLst xmlns:a="http://schemas.openxmlformats.org/drawingml/2006/main">
                <a:ext uri="{FF2B5EF4-FFF2-40B4-BE49-F238E27FC236}">
                  <a16:creationId xmlns:a16="http://schemas.microsoft.com/office/drawing/2014/main" id="{E56EB9EA-3264-0259-E3DC-61D4FE8AAE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6C8A99"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b/>
          <w:color w:val="000000"/>
          <w:sz w:val="18"/>
          <w:szCs w:val="18"/>
        </w:rPr>
        <w:t>Fuente:</w:t>
      </w:r>
      <w:r>
        <w:rPr>
          <w:rFonts w:ascii="Arial" w:eastAsia="Arial" w:hAnsi="Arial" w:cs="Arial"/>
          <w:color w:val="000000"/>
          <w:sz w:val="18"/>
          <w:szCs w:val="18"/>
        </w:rPr>
        <w:t xml:space="preserve"> SEGPLAN (SDP) y </w:t>
      </w:r>
      <w:proofErr w:type="spellStart"/>
      <w:r>
        <w:rPr>
          <w:rFonts w:ascii="Arial" w:eastAsia="Arial" w:hAnsi="Arial" w:cs="Arial"/>
          <w:color w:val="000000"/>
          <w:sz w:val="18"/>
          <w:szCs w:val="18"/>
        </w:rPr>
        <w:t>BogData</w:t>
      </w:r>
      <w:proofErr w:type="spellEnd"/>
      <w:r>
        <w:rPr>
          <w:rFonts w:ascii="Arial" w:eastAsia="Arial" w:hAnsi="Arial" w:cs="Arial"/>
          <w:color w:val="000000"/>
          <w:sz w:val="18"/>
          <w:szCs w:val="18"/>
        </w:rPr>
        <w:t xml:space="preserve"> (SDH) Corte Enero- Diciembre 2024. Elaboración propia Secretaría General. </w:t>
      </w:r>
    </w:p>
    <w:p w14:paraId="50F40DEB"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4FF38747" w14:textId="77777777"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La marcación se realizó en las cuatro (4) categorías establecidas y en doce (12) de las catorce (14) subcategorías, quedando sin marcación las subcategorías de </w:t>
      </w:r>
      <w:r>
        <w:rPr>
          <w:rFonts w:ascii="Arial" w:eastAsia="Arial" w:hAnsi="Arial" w:cs="Arial"/>
          <w:i/>
          <w:color w:val="000000"/>
          <w:sz w:val="24"/>
          <w:szCs w:val="24"/>
        </w:rPr>
        <w:t>“Territorialización del legado de la CEV y sus recomendaciones”</w:t>
      </w:r>
      <w:r>
        <w:rPr>
          <w:rFonts w:ascii="Arial" w:eastAsia="Arial" w:hAnsi="Arial" w:cs="Arial"/>
          <w:color w:val="000000"/>
          <w:sz w:val="24"/>
          <w:szCs w:val="24"/>
        </w:rPr>
        <w:t xml:space="preserve"> y </w:t>
      </w:r>
      <w:r>
        <w:rPr>
          <w:rFonts w:ascii="Arial" w:eastAsia="Arial" w:hAnsi="Arial" w:cs="Arial"/>
          <w:i/>
          <w:color w:val="000000"/>
          <w:sz w:val="24"/>
          <w:szCs w:val="24"/>
        </w:rPr>
        <w:t>“Acciones de sensibilización y pedagogía social sobre la búsqueda de personas dadas por desaparecidas en Bogotá-Región”.</w:t>
      </w:r>
      <w:r>
        <w:rPr>
          <w:rFonts w:ascii="Arial" w:eastAsia="Arial" w:hAnsi="Arial" w:cs="Arial"/>
          <w:color w:val="000000"/>
          <w:sz w:val="24"/>
          <w:szCs w:val="24"/>
        </w:rPr>
        <w:t xml:space="preserve"> </w:t>
      </w:r>
    </w:p>
    <w:p w14:paraId="77A52294"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2C90237B" w14:textId="77777777"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Respecto a las dos subcategorías sin marcación es importante aclarar que estas deberían ser marcadas respecto a las acciones de articulación realizadas con el Sistema Integral de Verdad, Justicia y Reparación (Jurisdicción Espacial para la Paz, Unidad de Búsqueda de Personas dadas por Desaparecidas y Comisión para el Esclarecimiento de la Verdad). En este sentido resulta necesario identificar las razones de la no marcación. </w:t>
      </w:r>
    </w:p>
    <w:p w14:paraId="39282971" w14:textId="77777777" w:rsidR="006F22FE" w:rsidRDefault="006F22FE">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007DCDA8"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6812B04F" w14:textId="0C865479" w:rsidR="006F22FE" w:rsidRPr="006F22FE" w:rsidRDefault="00375B3E" w:rsidP="006F22FE">
      <w:pPr>
        <w:pStyle w:val="Heading1"/>
        <w:numPr>
          <w:ilvl w:val="0"/>
          <w:numId w:val="3"/>
        </w:numPr>
      </w:pPr>
      <w:bookmarkStart w:id="21" w:name="_heading=h.dt7co2iqf0gs" w:colFirst="0" w:colLast="0"/>
      <w:bookmarkEnd w:id="21"/>
      <w:r>
        <w:t>Marcación Impacto Directo</w:t>
      </w:r>
    </w:p>
    <w:p w14:paraId="450EA2D7" w14:textId="77777777" w:rsidR="00A64924" w:rsidRDefault="00A64924">
      <w:pPr>
        <w:spacing w:line="276" w:lineRule="auto"/>
        <w:rPr>
          <w:rFonts w:ascii="Arial" w:eastAsia="Arial" w:hAnsi="Arial" w:cs="Arial"/>
          <w:sz w:val="24"/>
          <w:szCs w:val="24"/>
        </w:rPr>
      </w:pPr>
    </w:p>
    <w:p w14:paraId="5998BAA0" w14:textId="77777777" w:rsidR="00A64924" w:rsidRDefault="00375B3E">
      <w:pPr>
        <w:pStyle w:val="Heading1"/>
      </w:pPr>
      <w:bookmarkStart w:id="22" w:name="_heading=h.yd6uq2cw3zux" w:colFirst="0" w:colLast="0"/>
      <w:bookmarkEnd w:id="22"/>
      <w:r>
        <w:t>Análisis por tipo de gasto Impacto directo</w:t>
      </w:r>
    </w:p>
    <w:p w14:paraId="3DD355C9" w14:textId="77777777" w:rsidR="00A64924" w:rsidRDefault="00A64924">
      <w:pPr>
        <w:spacing w:line="276" w:lineRule="auto"/>
        <w:rPr>
          <w:rFonts w:ascii="Arial" w:eastAsia="Arial" w:hAnsi="Arial" w:cs="Arial"/>
          <w:sz w:val="24"/>
          <w:szCs w:val="24"/>
        </w:rPr>
      </w:pPr>
    </w:p>
    <w:p w14:paraId="2469308B" w14:textId="3396398D" w:rsidR="00EA375A" w:rsidRDefault="00375B3E">
      <w:pPr>
        <w:spacing w:after="180" w:line="276" w:lineRule="auto"/>
        <w:rPr>
          <w:rFonts w:ascii="Arial" w:eastAsia="Arial" w:hAnsi="Arial" w:cs="Arial"/>
          <w:sz w:val="24"/>
          <w:szCs w:val="24"/>
        </w:rPr>
      </w:pPr>
      <w:r>
        <w:rPr>
          <w:rFonts w:ascii="Arial" w:eastAsia="Arial" w:hAnsi="Arial" w:cs="Arial"/>
          <w:sz w:val="24"/>
          <w:szCs w:val="24"/>
        </w:rPr>
        <w:t xml:space="preserve">En relación con los recursos marcados con impacto directo para 2024, se identifican un total de </w:t>
      </w:r>
      <w:r w:rsidR="00EB02F2">
        <w:rPr>
          <w:rFonts w:ascii="Arial" w:eastAsia="Arial" w:hAnsi="Arial" w:cs="Arial"/>
          <w:sz w:val="24"/>
          <w:szCs w:val="24"/>
        </w:rPr>
        <w:t xml:space="preserve">compromisos por </w:t>
      </w:r>
      <w:r>
        <w:rPr>
          <w:rFonts w:ascii="Arial" w:eastAsia="Arial" w:hAnsi="Arial" w:cs="Arial"/>
          <w:sz w:val="24"/>
          <w:szCs w:val="24"/>
        </w:rPr>
        <w:t>$77.771 millones de pesos</w:t>
      </w:r>
      <w:r w:rsidR="00BF348B">
        <w:rPr>
          <w:rFonts w:ascii="Arial" w:eastAsia="Arial" w:hAnsi="Arial" w:cs="Arial"/>
          <w:sz w:val="24"/>
          <w:szCs w:val="24"/>
        </w:rPr>
        <w:t xml:space="preserve"> de recursos de inversión directa</w:t>
      </w:r>
      <w:r>
        <w:rPr>
          <w:rFonts w:ascii="Arial" w:eastAsia="Arial" w:hAnsi="Arial" w:cs="Arial"/>
          <w:sz w:val="24"/>
          <w:szCs w:val="24"/>
        </w:rPr>
        <w:t xml:space="preserve">, frente a un total de $70.871 millones de pesos en 2023. Lo anterior, evidencia un incremento del 9,74% de los recursos comprometidos por las entidades del nivel central y por parte de los FDL.  </w:t>
      </w:r>
      <w:r w:rsidR="00EA375A">
        <w:rPr>
          <w:rFonts w:ascii="Arial" w:eastAsia="Arial" w:hAnsi="Arial" w:cs="Arial"/>
          <w:sz w:val="24"/>
          <w:szCs w:val="24"/>
        </w:rPr>
        <w:t>Cabe resaltar que, en el tipo de gasto de impacto directo se observan 43 proyectos de inversión y, 69 actividades.</w:t>
      </w:r>
    </w:p>
    <w:p w14:paraId="2908EB2C" w14:textId="256C207F" w:rsidR="00A64924" w:rsidRDefault="00375B3E">
      <w:pPr>
        <w:spacing w:after="180" w:line="276" w:lineRule="auto"/>
        <w:rPr>
          <w:rFonts w:ascii="Arial" w:eastAsia="Arial" w:hAnsi="Arial" w:cs="Arial"/>
          <w:sz w:val="24"/>
          <w:szCs w:val="24"/>
        </w:rPr>
      </w:pPr>
      <w:r>
        <w:rPr>
          <w:rFonts w:ascii="Arial" w:eastAsia="Arial" w:hAnsi="Arial" w:cs="Arial"/>
          <w:sz w:val="24"/>
          <w:szCs w:val="24"/>
        </w:rPr>
        <w:t>Del total de recursos comprometidos, $60.304 millones de pesos corresponden a recursos de las entidades de la administración central</w:t>
      </w:r>
      <w:r w:rsidR="009712D8">
        <w:rPr>
          <w:rFonts w:ascii="Arial" w:eastAsia="Arial" w:hAnsi="Arial" w:cs="Arial"/>
          <w:sz w:val="24"/>
          <w:szCs w:val="24"/>
        </w:rPr>
        <w:t>, estab</w:t>
      </w:r>
      <w:r w:rsidR="00341DD9">
        <w:rPr>
          <w:rFonts w:ascii="Arial" w:eastAsia="Arial" w:hAnsi="Arial" w:cs="Arial"/>
          <w:sz w:val="24"/>
          <w:szCs w:val="24"/>
        </w:rPr>
        <w:t>lecimientos púb</w:t>
      </w:r>
      <w:r w:rsidR="00074597">
        <w:rPr>
          <w:rFonts w:ascii="Arial" w:eastAsia="Arial" w:hAnsi="Arial" w:cs="Arial"/>
          <w:sz w:val="24"/>
          <w:szCs w:val="24"/>
        </w:rPr>
        <w:t>licos</w:t>
      </w:r>
      <w:r>
        <w:rPr>
          <w:rFonts w:ascii="Arial" w:eastAsia="Arial" w:hAnsi="Arial" w:cs="Arial"/>
          <w:sz w:val="24"/>
          <w:szCs w:val="24"/>
        </w:rPr>
        <w:t xml:space="preserve"> </w:t>
      </w:r>
      <w:r w:rsidR="000477D9">
        <w:rPr>
          <w:rFonts w:ascii="Arial" w:eastAsia="Arial" w:hAnsi="Arial" w:cs="Arial"/>
          <w:sz w:val="24"/>
          <w:szCs w:val="24"/>
        </w:rPr>
        <w:t xml:space="preserve">y EICD </w:t>
      </w:r>
      <w:r>
        <w:rPr>
          <w:rFonts w:ascii="Arial" w:eastAsia="Arial" w:hAnsi="Arial" w:cs="Arial"/>
          <w:sz w:val="24"/>
          <w:szCs w:val="24"/>
        </w:rPr>
        <w:t>(77,54%) y $17.467 millones de pesos a los FDL (22,46%), como se observa en el gráfico 3.</w:t>
      </w:r>
    </w:p>
    <w:p w14:paraId="32FED9C1" w14:textId="0431282D" w:rsidR="00A64924" w:rsidRDefault="00375B3E" w:rsidP="00395873">
      <w:pPr>
        <w:pBdr>
          <w:top w:val="nil"/>
          <w:left w:val="nil"/>
          <w:bottom w:val="nil"/>
          <w:right w:val="nil"/>
          <w:between w:val="nil"/>
        </w:pBdr>
        <w:spacing w:line="276" w:lineRule="auto"/>
        <w:jc w:val="center"/>
        <w:rPr>
          <w:rFonts w:ascii="Arial" w:eastAsia="Arial" w:hAnsi="Arial" w:cs="Arial"/>
          <w:b/>
          <w:i/>
          <w:color w:val="000000"/>
          <w:sz w:val="24"/>
          <w:szCs w:val="24"/>
        </w:rPr>
      </w:pPr>
      <w:bookmarkStart w:id="23" w:name="_heading=h.8wkiu53sriee" w:colFirst="0" w:colLast="0"/>
      <w:bookmarkEnd w:id="23"/>
      <w:r>
        <w:rPr>
          <w:rFonts w:ascii="Arial" w:eastAsia="Arial" w:hAnsi="Arial" w:cs="Arial"/>
          <w:b/>
          <w:i/>
          <w:color w:val="000000"/>
          <w:sz w:val="24"/>
          <w:szCs w:val="24"/>
        </w:rPr>
        <w:lastRenderedPageBreak/>
        <w:t>Gráfico 3. Recursos de inversión por</w:t>
      </w:r>
      <w:r w:rsidR="00044A32">
        <w:rPr>
          <w:rFonts w:ascii="Arial" w:eastAsia="Arial" w:hAnsi="Arial" w:cs="Arial"/>
          <w:b/>
          <w:i/>
          <w:color w:val="000000"/>
          <w:sz w:val="24"/>
          <w:szCs w:val="24"/>
        </w:rPr>
        <w:t xml:space="preserve"> Administración Central </w:t>
      </w:r>
      <w:r>
        <w:rPr>
          <w:rFonts w:ascii="Arial" w:eastAsia="Arial" w:hAnsi="Arial" w:cs="Arial"/>
          <w:b/>
          <w:i/>
          <w:color w:val="000000"/>
          <w:sz w:val="24"/>
          <w:szCs w:val="24"/>
        </w:rPr>
        <w:t>y FDL - Impacto Directo</w:t>
      </w:r>
      <w:r w:rsidR="00044A32">
        <w:rPr>
          <w:rFonts w:ascii="Arial" w:eastAsia="Arial" w:hAnsi="Arial" w:cs="Arial"/>
          <w:b/>
          <w:i/>
          <w:color w:val="000000"/>
          <w:sz w:val="24"/>
          <w:szCs w:val="24"/>
        </w:rPr>
        <w:t>*</w:t>
      </w:r>
      <w:r>
        <w:rPr>
          <w:rFonts w:ascii="Arial" w:eastAsia="Arial" w:hAnsi="Arial" w:cs="Arial"/>
          <w:b/>
          <w:i/>
          <w:color w:val="000000"/>
          <w:sz w:val="24"/>
          <w:szCs w:val="24"/>
        </w:rPr>
        <w:t>.</w:t>
      </w:r>
    </w:p>
    <w:p w14:paraId="121FD38A" w14:textId="4D7ADF74" w:rsidR="00A64924" w:rsidRDefault="00395873">
      <w:pPr>
        <w:jc w:val="center"/>
        <w:rPr>
          <w:rFonts w:ascii="Arial" w:eastAsia="Arial" w:hAnsi="Arial" w:cs="Arial"/>
          <w:sz w:val="18"/>
          <w:szCs w:val="18"/>
          <w:highlight w:val="cyan"/>
        </w:rPr>
      </w:pPr>
      <w:r>
        <w:rPr>
          <w:noProof/>
        </w:rPr>
        <w:drawing>
          <wp:inline distT="0" distB="0" distL="0" distR="0" wp14:anchorId="7DDB3C47" wp14:editId="747F8A69">
            <wp:extent cx="5311472" cy="2091193"/>
            <wp:effectExtent l="0" t="0" r="0" b="0"/>
            <wp:docPr id="981438324" name="Chart 1">
              <a:extLst xmlns:a="http://schemas.openxmlformats.org/drawingml/2006/main">
                <a:ext uri="{FF2B5EF4-FFF2-40B4-BE49-F238E27FC236}">
                  <a16:creationId xmlns:a16="http://schemas.microsoft.com/office/drawing/2014/main" id="{28027DD2-2AA1-2453-4960-E0AAE451E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D1A8F2A" w14:textId="25BCEF13" w:rsidR="00A64924" w:rsidRDefault="00375B3E" w:rsidP="00395873">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w:t>
      </w:r>
      <w:proofErr w:type="spellStart"/>
      <w:r>
        <w:rPr>
          <w:rFonts w:ascii="Arial" w:eastAsia="Arial" w:hAnsi="Arial" w:cs="Arial"/>
          <w:sz w:val="18"/>
          <w:szCs w:val="18"/>
        </w:rPr>
        <w:t>BogData</w:t>
      </w:r>
      <w:proofErr w:type="spellEnd"/>
      <w:r>
        <w:rPr>
          <w:rFonts w:ascii="Arial" w:eastAsia="Arial" w:hAnsi="Arial" w:cs="Arial"/>
          <w:sz w:val="18"/>
          <w:szCs w:val="18"/>
        </w:rPr>
        <w:t xml:space="preserve"> (SDH), Enero- Diciembre 2024.</w:t>
      </w:r>
    </w:p>
    <w:p w14:paraId="38D0F842" w14:textId="481EF8FC" w:rsidR="00044A32" w:rsidRPr="00044A32" w:rsidRDefault="00044A32" w:rsidP="00C012D6">
      <w:pPr>
        <w:jc w:val="center"/>
        <w:rPr>
          <w:rFonts w:ascii="Arial" w:eastAsia="Arial" w:hAnsi="Arial" w:cs="Arial"/>
          <w:sz w:val="18"/>
          <w:szCs w:val="18"/>
        </w:rPr>
      </w:pPr>
      <w:r w:rsidRPr="00044A32">
        <w:rPr>
          <w:rFonts w:ascii="Arial" w:eastAsia="Arial" w:hAnsi="Arial" w:cs="Arial"/>
          <w:b/>
          <w:bCs/>
          <w:sz w:val="18"/>
          <w:szCs w:val="18"/>
        </w:rPr>
        <w:t>Nota:</w:t>
      </w:r>
      <w:r>
        <w:rPr>
          <w:rFonts w:ascii="Arial" w:eastAsia="Arial" w:hAnsi="Arial" w:cs="Arial"/>
          <w:sz w:val="18"/>
          <w:szCs w:val="18"/>
        </w:rPr>
        <w:t xml:space="preserve"> *</w:t>
      </w:r>
      <w:r w:rsidRPr="00044A32">
        <w:rPr>
          <w:rFonts w:ascii="Arial" w:eastAsia="Arial" w:hAnsi="Arial" w:cs="Arial"/>
          <w:sz w:val="18"/>
          <w:szCs w:val="18"/>
        </w:rPr>
        <w:t>La Administración Central agrega entidades, establecimientos públicos y EICD</w:t>
      </w:r>
      <w:r>
        <w:rPr>
          <w:rFonts w:ascii="Arial" w:eastAsia="Arial" w:hAnsi="Arial" w:cs="Arial"/>
          <w:sz w:val="18"/>
          <w:szCs w:val="18"/>
        </w:rPr>
        <w:t>.</w:t>
      </w:r>
    </w:p>
    <w:p w14:paraId="1FE2DD96" w14:textId="77777777" w:rsidR="00A64924" w:rsidRDefault="00A64924">
      <w:pPr>
        <w:spacing w:line="276" w:lineRule="auto"/>
        <w:rPr>
          <w:rFonts w:ascii="Arial" w:eastAsia="Arial" w:hAnsi="Arial" w:cs="Arial"/>
          <w:sz w:val="24"/>
          <w:szCs w:val="24"/>
        </w:rPr>
      </w:pPr>
    </w:p>
    <w:p w14:paraId="10ACF1F6"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Ahora bien, al analizar la tabla 2, se observa que el 40,74% del presupuesto comprometido para la construcción de paz corresponde a la Secretaría de Seguridad, Convivencia y Justicia, seguido por la Secretaría General de la Alcaldía Mayor de Bogotá D.C. con el 15,61%. Igualmente, el FDL con mayor participación es Rafael Uribe </w:t>
      </w:r>
      <w:proofErr w:type="spellStart"/>
      <w:r>
        <w:rPr>
          <w:rFonts w:ascii="Arial" w:eastAsia="Arial" w:hAnsi="Arial" w:cs="Arial"/>
          <w:sz w:val="24"/>
          <w:szCs w:val="24"/>
        </w:rPr>
        <w:t>Uribe</w:t>
      </w:r>
      <w:proofErr w:type="spellEnd"/>
      <w:r>
        <w:rPr>
          <w:rFonts w:ascii="Arial" w:eastAsia="Arial" w:hAnsi="Arial" w:cs="Arial"/>
          <w:sz w:val="24"/>
          <w:szCs w:val="24"/>
        </w:rPr>
        <w:t>, con el 11,64%.</w:t>
      </w:r>
    </w:p>
    <w:p w14:paraId="76B71959" w14:textId="30BFED13" w:rsidR="00A64924" w:rsidRDefault="00375B3E" w:rsidP="00395873">
      <w:pPr>
        <w:pBdr>
          <w:top w:val="nil"/>
          <w:left w:val="nil"/>
          <w:bottom w:val="nil"/>
          <w:right w:val="nil"/>
          <w:between w:val="nil"/>
        </w:pBdr>
        <w:spacing w:line="276" w:lineRule="auto"/>
        <w:jc w:val="center"/>
        <w:rPr>
          <w:rFonts w:ascii="Arial" w:eastAsia="Arial" w:hAnsi="Arial" w:cs="Arial"/>
          <w:b/>
          <w:i/>
          <w:color w:val="000000"/>
          <w:sz w:val="24"/>
          <w:szCs w:val="24"/>
        </w:rPr>
      </w:pPr>
      <w:r>
        <w:rPr>
          <w:rFonts w:ascii="Arial" w:eastAsia="Arial" w:hAnsi="Arial" w:cs="Arial"/>
          <w:b/>
          <w:i/>
          <w:color w:val="000000"/>
          <w:sz w:val="24"/>
          <w:szCs w:val="24"/>
        </w:rPr>
        <w:t>Tabla 2. Recursos de inversión por entidades y</w:t>
      </w:r>
      <w:r w:rsidR="00E66682">
        <w:rPr>
          <w:rFonts w:ascii="Arial" w:eastAsia="Arial" w:hAnsi="Arial" w:cs="Arial"/>
          <w:b/>
          <w:i/>
          <w:color w:val="000000"/>
          <w:sz w:val="24"/>
          <w:szCs w:val="24"/>
        </w:rPr>
        <w:t xml:space="preserve"> </w:t>
      </w:r>
      <w:r>
        <w:rPr>
          <w:rFonts w:ascii="Arial" w:eastAsia="Arial" w:hAnsi="Arial" w:cs="Arial"/>
          <w:b/>
          <w:i/>
          <w:color w:val="000000"/>
          <w:sz w:val="24"/>
          <w:szCs w:val="24"/>
        </w:rPr>
        <w:t>FDL</w:t>
      </w:r>
      <w:r w:rsidR="00395873">
        <w:rPr>
          <w:rFonts w:ascii="Arial" w:eastAsia="Arial" w:hAnsi="Arial" w:cs="Arial"/>
          <w:b/>
          <w:i/>
          <w:color w:val="000000"/>
          <w:sz w:val="24"/>
          <w:szCs w:val="24"/>
        </w:rPr>
        <w:t xml:space="preserve"> -</w:t>
      </w:r>
      <w:r>
        <w:rPr>
          <w:rFonts w:ascii="Arial" w:eastAsia="Arial" w:hAnsi="Arial" w:cs="Arial"/>
          <w:b/>
          <w:i/>
          <w:color w:val="000000"/>
          <w:sz w:val="24"/>
          <w:szCs w:val="24"/>
        </w:rPr>
        <w:t xml:space="preserve"> Impacto Directo (Cifras en millones de pesos).</w:t>
      </w:r>
    </w:p>
    <w:tbl>
      <w:tblPr>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00" w:firstRow="0" w:lastRow="0" w:firstColumn="0" w:lastColumn="0" w:noHBand="0" w:noVBand="1"/>
      </w:tblPr>
      <w:tblGrid>
        <w:gridCol w:w="6232"/>
        <w:gridCol w:w="2328"/>
        <w:gridCol w:w="2180"/>
      </w:tblGrid>
      <w:tr w:rsidR="00A64924" w14:paraId="3D830BAA" w14:textId="77777777">
        <w:trPr>
          <w:trHeight w:val="290"/>
          <w:tblHeader/>
          <w:jc w:val="center"/>
        </w:trPr>
        <w:tc>
          <w:tcPr>
            <w:tcW w:w="6232" w:type="dxa"/>
            <w:shd w:val="clear" w:color="auto" w:fill="DBE5F1"/>
            <w:vAlign w:val="center"/>
          </w:tcPr>
          <w:p w14:paraId="346099FA" w14:textId="77777777" w:rsidR="00A64924" w:rsidRDefault="00375B3E" w:rsidP="00395873">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Entidades y LOS FDL</w:t>
            </w:r>
          </w:p>
        </w:tc>
        <w:tc>
          <w:tcPr>
            <w:tcW w:w="2328" w:type="dxa"/>
            <w:shd w:val="clear" w:color="auto" w:fill="DBE5F1"/>
            <w:vAlign w:val="center"/>
          </w:tcPr>
          <w:p w14:paraId="37715141" w14:textId="77777777" w:rsidR="00A64924" w:rsidRDefault="00375B3E" w:rsidP="00395873">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Comprometido</w:t>
            </w:r>
          </w:p>
        </w:tc>
        <w:tc>
          <w:tcPr>
            <w:tcW w:w="2180" w:type="dxa"/>
            <w:shd w:val="clear" w:color="auto" w:fill="DBE5F1"/>
            <w:vAlign w:val="center"/>
          </w:tcPr>
          <w:p w14:paraId="25F30C14" w14:textId="77777777" w:rsidR="00A64924" w:rsidRDefault="00375B3E" w:rsidP="00395873">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de participación</w:t>
            </w:r>
          </w:p>
        </w:tc>
      </w:tr>
      <w:tr w:rsidR="00A64924" w14:paraId="530619E7" w14:textId="77777777">
        <w:trPr>
          <w:trHeight w:val="290"/>
          <w:jc w:val="center"/>
        </w:trPr>
        <w:tc>
          <w:tcPr>
            <w:tcW w:w="6232" w:type="dxa"/>
            <w:shd w:val="clear" w:color="auto" w:fill="DBE5F1"/>
            <w:vAlign w:val="center"/>
          </w:tcPr>
          <w:p w14:paraId="57B93E9E"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Administración central</w:t>
            </w:r>
          </w:p>
        </w:tc>
        <w:tc>
          <w:tcPr>
            <w:tcW w:w="2328" w:type="dxa"/>
            <w:shd w:val="clear" w:color="auto" w:fill="DBE5F1"/>
            <w:vAlign w:val="center"/>
          </w:tcPr>
          <w:p w14:paraId="0C6767AC" w14:textId="4760CADF" w:rsidR="00A64924" w:rsidRDefault="00375B3E">
            <w:pPr>
              <w:spacing w:line="276" w:lineRule="auto"/>
              <w:jc w:val="right"/>
              <w:rPr>
                <w:rFonts w:ascii="Arial" w:eastAsia="Arial" w:hAnsi="Arial" w:cs="Arial"/>
                <w:b/>
                <w:color w:val="000000"/>
                <w:sz w:val="18"/>
                <w:szCs w:val="18"/>
              </w:rPr>
            </w:pPr>
            <w:r>
              <w:rPr>
                <w:rFonts w:ascii="Arial" w:eastAsia="Arial" w:hAnsi="Arial" w:cs="Arial"/>
                <w:b/>
                <w:color w:val="000000"/>
                <w:sz w:val="18"/>
                <w:szCs w:val="18"/>
              </w:rPr>
              <w:t xml:space="preserve">$    </w:t>
            </w:r>
            <w:r w:rsidR="00EC7FB4">
              <w:rPr>
                <w:rFonts w:ascii="Arial" w:eastAsia="Arial" w:hAnsi="Arial" w:cs="Arial"/>
                <w:b/>
                <w:color w:val="000000"/>
                <w:sz w:val="18"/>
                <w:szCs w:val="18"/>
              </w:rPr>
              <w:t xml:space="preserve">  </w:t>
            </w:r>
            <w:r>
              <w:rPr>
                <w:rFonts w:ascii="Arial" w:eastAsia="Arial" w:hAnsi="Arial" w:cs="Arial"/>
                <w:b/>
                <w:color w:val="000000"/>
                <w:sz w:val="18"/>
                <w:szCs w:val="18"/>
              </w:rPr>
              <w:t xml:space="preserve">            60.304</w:t>
            </w:r>
          </w:p>
        </w:tc>
        <w:tc>
          <w:tcPr>
            <w:tcW w:w="2180" w:type="dxa"/>
            <w:shd w:val="clear" w:color="auto" w:fill="DBE5F1"/>
            <w:vAlign w:val="center"/>
          </w:tcPr>
          <w:p w14:paraId="018DA8A9"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77,54%</w:t>
            </w:r>
          </w:p>
        </w:tc>
      </w:tr>
      <w:tr w:rsidR="00A64924" w14:paraId="492D6291" w14:textId="77777777">
        <w:trPr>
          <w:trHeight w:val="290"/>
          <w:jc w:val="center"/>
        </w:trPr>
        <w:tc>
          <w:tcPr>
            <w:tcW w:w="6232" w:type="dxa"/>
            <w:shd w:val="clear" w:color="auto" w:fill="auto"/>
            <w:vAlign w:val="center"/>
          </w:tcPr>
          <w:p w14:paraId="6E1ECB89"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de Educación del Distrito</w:t>
            </w:r>
          </w:p>
        </w:tc>
        <w:tc>
          <w:tcPr>
            <w:tcW w:w="2328" w:type="dxa"/>
            <w:shd w:val="clear" w:color="auto" w:fill="auto"/>
            <w:vAlign w:val="center"/>
          </w:tcPr>
          <w:p w14:paraId="3BAAF41C" w14:textId="3A2B6D1F" w:rsidR="00A64924" w:rsidRDefault="00EC7FB4" w:rsidP="00EC7FB4">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xml:space="preserve">            </w:t>
            </w:r>
            <w:r w:rsidR="00375B3E">
              <w:rPr>
                <w:rFonts w:ascii="Arial" w:eastAsia="Arial" w:hAnsi="Arial" w:cs="Arial"/>
                <w:color w:val="000000"/>
                <w:sz w:val="18"/>
                <w:szCs w:val="18"/>
              </w:rPr>
              <w:t xml:space="preserve">$       </w:t>
            </w:r>
            <w:r>
              <w:rPr>
                <w:rFonts w:ascii="Arial" w:eastAsia="Arial" w:hAnsi="Arial" w:cs="Arial"/>
                <w:color w:val="000000"/>
                <w:sz w:val="18"/>
                <w:szCs w:val="18"/>
              </w:rPr>
              <w:t xml:space="preserve">  </w:t>
            </w:r>
            <w:r w:rsidR="00375B3E">
              <w:rPr>
                <w:rFonts w:ascii="Arial" w:eastAsia="Arial" w:hAnsi="Arial" w:cs="Arial"/>
                <w:color w:val="000000"/>
                <w:sz w:val="18"/>
                <w:szCs w:val="18"/>
              </w:rPr>
              <w:t xml:space="preserve">         </w:t>
            </w:r>
            <w:r w:rsidR="00F635BE">
              <w:rPr>
                <w:rFonts w:ascii="Arial" w:eastAsia="Arial" w:hAnsi="Arial" w:cs="Arial"/>
                <w:color w:val="000000"/>
                <w:sz w:val="18"/>
                <w:szCs w:val="18"/>
              </w:rPr>
              <w:t xml:space="preserve"> </w:t>
            </w:r>
            <w:r w:rsidR="00375B3E">
              <w:rPr>
                <w:rFonts w:ascii="Arial" w:eastAsia="Arial" w:hAnsi="Arial" w:cs="Arial"/>
                <w:color w:val="000000"/>
                <w:sz w:val="18"/>
                <w:szCs w:val="18"/>
              </w:rPr>
              <w:t xml:space="preserve"> 3.883</w:t>
            </w:r>
          </w:p>
        </w:tc>
        <w:tc>
          <w:tcPr>
            <w:tcW w:w="2180" w:type="dxa"/>
            <w:shd w:val="clear" w:color="auto" w:fill="auto"/>
            <w:vAlign w:val="center"/>
          </w:tcPr>
          <w:p w14:paraId="115F36EE"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4,99%</w:t>
            </w:r>
          </w:p>
        </w:tc>
      </w:tr>
      <w:tr w:rsidR="00A64924" w14:paraId="0E095D6E" w14:textId="77777777">
        <w:trPr>
          <w:trHeight w:val="290"/>
          <w:jc w:val="center"/>
        </w:trPr>
        <w:tc>
          <w:tcPr>
            <w:tcW w:w="6232" w:type="dxa"/>
            <w:shd w:val="clear" w:color="auto" w:fill="auto"/>
            <w:vAlign w:val="center"/>
          </w:tcPr>
          <w:p w14:paraId="53DA8379"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Distrital de Cultura, Recreación y Deporte</w:t>
            </w:r>
          </w:p>
        </w:tc>
        <w:tc>
          <w:tcPr>
            <w:tcW w:w="2328" w:type="dxa"/>
            <w:shd w:val="clear" w:color="auto" w:fill="auto"/>
            <w:vAlign w:val="center"/>
          </w:tcPr>
          <w:p w14:paraId="71A674DD"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110</w:t>
            </w:r>
          </w:p>
        </w:tc>
        <w:tc>
          <w:tcPr>
            <w:tcW w:w="2180" w:type="dxa"/>
            <w:shd w:val="clear" w:color="auto" w:fill="auto"/>
            <w:vAlign w:val="center"/>
          </w:tcPr>
          <w:p w14:paraId="19B09A3B"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0,14%</w:t>
            </w:r>
          </w:p>
        </w:tc>
      </w:tr>
      <w:tr w:rsidR="00A64924" w14:paraId="3A339FCA" w14:textId="77777777">
        <w:trPr>
          <w:trHeight w:val="290"/>
          <w:jc w:val="center"/>
        </w:trPr>
        <w:tc>
          <w:tcPr>
            <w:tcW w:w="6232" w:type="dxa"/>
            <w:shd w:val="clear" w:color="auto" w:fill="auto"/>
            <w:vAlign w:val="center"/>
          </w:tcPr>
          <w:p w14:paraId="3862547D"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Distrital de Integración Social</w:t>
            </w:r>
          </w:p>
        </w:tc>
        <w:tc>
          <w:tcPr>
            <w:tcW w:w="2328" w:type="dxa"/>
            <w:shd w:val="clear" w:color="auto" w:fill="auto"/>
            <w:vAlign w:val="center"/>
          </w:tcPr>
          <w:p w14:paraId="2933A36D"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2.731</w:t>
            </w:r>
          </w:p>
        </w:tc>
        <w:tc>
          <w:tcPr>
            <w:tcW w:w="2180" w:type="dxa"/>
            <w:shd w:val="clear" w:color="auto" w:fill="auto"/>
            <w:vAlign w:val="center"/>
          </w:tcPr>
          <w:p w14:paraId="3D520CB7"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3,51%</w:t>
            </w:r>
          </w:p>
        </w:tc>
      </w:tr>
      <w:tr w:rsidR="00A64924" w14:paraId="3F652B57" w14:textId="77777777">
        <w:trPr>
          <w:trHeight w:val="290"/>
          <w:jc w:val="center"/>
        </w:trPr>
        <w:tc>
          <w:tcPr>
            <w:tcW w:w="6232" w:type="dxa"/>
            <w:shd w:val="clear" w:color="auto" w:fill="auto"/>
            <w:vAlign w:val="center"/>
          </w:tcPr>
          <w:p w14:paraId="44924483"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Distrital de Salud / Fondo Financiero Distrital de Salud</w:t>
            </w:r>
          </w:p>
        </w:tc>
        <w:tc>
          <w:tcPr>
            <w:tcW w:w="2328" w:type="dxa"/>
            <w:shd w:val="clear" w:color="auto" w:fill="auto"/>
            <w:vAlign w:val="center"/>
          </w:tcPr>
          <w:p w14:paraId="45DDCE98"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9.758</w:t>
            </w:r>
          </w:p>
        </w:tc>
        <w:tc>
          <w:tcPr>
            <w:tcW w:w="2180" w:type="dxa"/>
            <w:shd w:val="clear" w:color="auto" w:fill="auto"/>
            <w:vAlign w:val="center"/>
          </w:tcPr>
          <w:p w14:paraId="76FA77A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12,55%</w:t>
            </w:r>
          </w:p>
        </w:tc>
      </w:tr>
      <w:tr w:rsidR="00A64924" w14:paraId="7F50E04E" w14:textId="77777777">
        <w:trPr>
          <w:trHeight w:val="290"/>
          <w:jc w:val="center"/>
        </w:trPr>
        <w:tc>
          <w:tcPr>
            <w:tcW w:w="6232" w:type="dxa"/>
            <w:shd w:val="clear" w:color="auto" w:fill="auto"/>
            <w:vAlign w:val="center"/>
          </w:tcPr>
          <w:p w14:paraId="346F5F7C"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c>
          <w:tcPr>
            <w:tcW w:w="2328" w:type="dxa"/>
            <w:shd w:val="clear" w:color="auto" w:fill="auto"/>
            <w:vAlign w:val="center"/>
          </w:tcPr>
          <w:p w14:paraId="654BA63C"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31.685</w:t>
            </w:r>
          </w:p>
        </w:tc>
        <w:tc>
          <w:tcPr>
            <w:tcW w:w="2180" w:type="dxa"/>
            <w:shd w:val="clear" w:color="auto" w:fill="auto"/>
            <w:vAlign w:val="center"/>
          </w:tcPr>
          <w:p w14:paraId="659EBC9B"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40,74%</w:t>
            </w:r>
          </w:p>
        </w:tc>
      </w:tr>
      <w:tr w:rsidR="00A64924" w14:paraId="7E6CBC93" w14:textId="77777777">
        <w:trPr>
          <w:trHeight w:val="290"/>
          <w:jc w:val="center"/>
        </w:trPr>
        <w:tc>
          <w:tcPr>
            <w:tcW w:w="6232" w:type="dxa"/>
            <w:shd w:val="clear" w:color="auto" w:fill="auto"/>
            <w:vAlign w:val="center"/>
          </w:tcPr>
          <w:p w14:paraId="2561DCB6"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Secretaría General</w:t>
            </w:r>
          </w:p>
        </w:tc>
        <w:tc>
          <w:tcPr>
            <w:tcW w:w="2328" w:type="dxa"/>
            <w:shd w:val="clear" w:color="auto" w:fill="auto"/>
            <w:vAlign w:val="center"/>
          </w:tcPr>
          <w:p w14:paraId="5973933B"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12.137</w:t>
            </w:r>
          </w:p>
        </w:tc>
        <w:tc>
          <w:tcPr>
            <w:tcW w:w="2180" w:type="dxa"/>
            <w:shd w:val="clear" w:color="auto" w:fill="auto"/>
            <w:vAlign w:val="center"/>
          </w:tcPr>
          <w:p w14:paraId="450D667A"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15,61%</w:t>
            </w:r>
          </w:p>
        </w:tc>
      </w:tr>
      <w:tr w:rsidR="00A64924" w14:paraId="48318C9C" w14:textId="77777777">
        <w:trPr>
          <w:trHeight w:val="290"/>
          <w:jc w:val="center"/>
        </w:trPr>
        <w:tc>
          <w:tcPr>
            <w:tcW w:w="6232" w:type="dxa"/>
            <w:shd w:val="clear" w:color="auto" w:fill="DBE5F1"/>
            <w:vAlign w:val="center"/>
          </w:tcPr>
          <w:p w14:paraId="2659BD4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Los FDL</w:t>
            </w:r>
          </w:p>
        </w:tc>
        <w:tc>
          <w:tcPr>
            <w:tcW w:w="2328" w:type="dxa"/>
            <w:shd w:val="clear" w:color="auto" w:fill="DBE5F1"/>
            <w:vAlign w:val="center"/>
          </w:tcPr>
          <w:p w14:paraId="00A95BDB" w14:textId="754FAB50" w:rsidR="00A64924" w:rsidRDefault="003C2BB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xml:space="preserve">            </w:t>
            </w:r>
            <w:r w:rsidR="00375B3E">
              <w:rPr>
                <w:rFonts w:ascii="Arial" w:eastAsia="Arial" w:hAnsi="Arial" w:cs="Arial"/>
                <w:b/>
                <w:color w:val="000000"/>
                <w:sz w:val="18"/>
                <w:szCs w:val="18"/>
              </w:rPr>
              <w:t xml:space="preserve">$    </w:t>
            </w:r>
            <w:r>
              <w:rPr>
                <w:rFonts w:ascii="Arial" w:eastAsia="Arial" w:hAnsi="Arial" w:cs="Arial"/>
                <w:b/>
                <w:color w:val="000000"/>
                <w:sz w:val="18"/>
                <w:szCs w:val="18"/>
              </w:rPr>
              <w:t xml:space="preserve">  </w:t>
            </w:r>
            <w:r w:rsidR="00375B3E">
              <w:rPr>
                <w:rFonts w:ascii="Arial" w:eastAsia="Arial" w:hAnsi="Arial" w:cs="Arial"/>
                <w:b/>
                <w:color w:val="000000"/>
                <w:sz w:val="18"/>
                <w:szCs w:val="18"/>
              </w:rPr>
              <w:t xml:space="preserve">       </w:t>
            </w:r>
            <w:r>
              <w:rPr>
                <w:rFonts w:ascii="Arial" w:eastAsia="Arial" w:hAnsi="Arial" w:cs="Arial"/>
                <w:b/>
                <w:color w:val="000000"/>
                <w:sz w:val="18"/>
                <w:szCs w:val="18"/>
              </w:rPr>
              <w:t xml:space="preserve"> </w:t>
            </w:r>
            <w:r w:rsidR="00375B3E">
              <w:rPr>
                <w:rFonts w:ascii="Arial" w:eastAsia="Arial" w:hAnsi="Arial" w:cs="Arial"/>
                <w:b/>
                <w:color w:val="000000"/>
                <w:sz w:val="18"/>
                <w:szCs w:val="18"/>
              </w:rPr>
              <w:t xml:space="preserve">    17.467</w:t>
            </w:r>
          </w:p>
        </w:tc>
        <w:tc>
          <w:tcPr>
            <w:tcW w:w="2180" w:type="dxa"/>
            <w:shd w:val="clear" w:color="auto" w:fill="DBE5F1"/>
            <w:vAlign w:val="center"/>
          </w:tcPr>
          <w:p w14:paraId="52188FDD"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22,46%</w:t>
            </w:r>
          </w:p>
        </w:tc>
      </w:tr>
      <w:tr w:rsidR="00A64924" w14:paraId="00863D26" w14:textId="77777777">
        <w:trPr>
          <w:trHeight w:val="290"/>
          <w:jc w:val="center"/>
        </w:trPr>
        <w:tc>
          <w:tcPr>
            <w:tcW w:w="6232" w:type="dxa"/>
            <w:shd w:val="clear" w:color="auto" w:fill="auto"/>
            <w:vAlign w:val="center"/>
          </w:tcPr>
          <w:p w14:paraId="0E2F565E"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Bosa</w:t>
            </w:r>
          </w:p>
        </w:tc>
        <w:tc>
          <w:tcPr>
            <w:tcW w:w="2328" w:type="dxa"/>
            <w:shd w:val="clear" w:color="auto" w:fill="auto"/>
            <w:vAlign w:val="center"/>
          </w:tcPr>
          <w:p w14:paraId="23016B27"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1.189</w:t>
            </w:r>
          </w:p>
        </w:tc>
        <w:tc>
          <w:tcPr>
            <w:tcW w:w="2180" w:type="dxa"/>
            <w:shd w:val="clear" w:color="auto" w:fill="auto"/>
            <w:vAlign w:val="center"/>
          </w:tcPr>
          <w:p w14:paraId="3B860A2E"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1,53%</w:t>
            </w:r>
          </w:p>
        </w:tc>
      </w:tr>
      <w:tr w:rsidR="00A64924" w14:paraId="07C951BF" w14:textId="77777777">
        <w:trPr>
          <w:trHeight w:val="290"/>
          <w:jc w:val="center"/>
        </w:trPr>
        <w:tc>
          <w:tcPr>
            <w:tcW w:w="6232" w:type="dxa"/>
            <w:shd w:val="clear" w:color="auto" w:fill="auto"/>
            <w:vAlign w:val="center"/>
          </w:tcPr>
          <w:p w14:paraId="6A075326"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Chapinero</w:t>
            </w:r>
          </w:p>
        </w:tc>
        <w:tc>
          <w:tcPr>
            <w:tcW w:w="2328" w:type="dxa"/>
            <w:shd w:val="clear" w:color="auto" w:fill="auto"/>
            <w:vAlign w:val="center"/>
          </w:tcPr>
          <w:p w14:paraId="0D948684"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364</w:t>
            </w:r>
          </w:p>
        </w:tc>
        <w:tc>
          <w:tcPr>
            <w:tcW w:w="2180" w:type="dxa"/>
            <w:shd w:val="clear" w:color="auto" w:fill="auto"/>
            <w:vAlign w:val="center"/>
          </w:tcPr>
          <w:p w14:paraId="044DB83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0,47%</w:t>
            </w:r>
          </w:p>
        </w:tc>
      </w:tr>
      <w:tr w:rsidR="00A64924" w14:paraId="51A6DEAC" w14:textId="77777777">
        <w:trPr>
          <w:trHeight w:val="290"/>
          <w:jc w:val="center"/>
        </w:trPr>
        <w:tc>
          <w:tcPr>
            <w:tcW w:w="6232" w:type="dxa"/>
            <w:shd w:val="clear" w:color="auto" w:fill="auto"/>
            <w:vAlign w:val="center"/>
          </w:tcPr>
          <w:p w14:paraId="68214967"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Fontibón</w:t>
            </w:r>
          </w:p>
        </w:tc>
        <w:tc>
          <w:tcPr>
            <w:tcW w:w="2328" w:type="dxa"/>
            <w:shd w:val="clear" w:color="auto" w:fill="auto"/>
            <w:vAlign w:val="center"/>
          </w:tcPr>
          <w:p w14:paraId="5D68FF7A"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2.597</w:t>
            </w:r>
          </w:p>
        </w:tc>
        <w:tc>
          <w:tcPr>
            <w:tcW w:w="2180" w:type="dxa"/>
            <w:shd w:val="clear" w:color="auto" w:fill="auto"/>
            <w:vAlign w:val="center"/>
          </w:tcPr>
          <w:p w14:paraId="60C48B4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3,34%</w:t>
            </w:r>
          </w:p>
        </w:tc>
      </w:tr>
      <w:tr w:rsidR="00A64924" w14:paraId="54D3E422" w14:textId="77777777">
        <w:trPr>
          <w:trHeight w:val="290"/>
          <w:jc w:val="center"/>
        </w:trPr>
        <w:tc>
          <w:tcPr>
            <w:tcW w:w="6232" w:type="dxa"/>
            <w:shd w:val="clear" w:color="auto" w:fill="auto"/>
            <w:vAlign w:val="center"/>
          </w:tcPr>
          <w:p w14:paraId="63C9B502"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Kennedy</w:t>
            </w:r>
          </w:p>
        </w:tc>
        <w:tc>
          <w:tcPr>
            <w:tcW w:w="2328" w:type="dxa"/>
            <w:shd w:val="clear" w:color="auto" w:fill="auto"/>
            <w:vAlign w:val="center"/>
          </w:tcPr>
          <w:p w14:paraId="3D009A8C" w14:textId="621D0EF5"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1.200,00</w:t>
            </w:r>
          </w:p>
        </w:tc>
        <w:tc>
          <w:tcPr>
            <w:tcW w:w="2180" w:type="dxa"/>
            <w:shd w:val="clear" w:color="auto" w:fill="auto"/>
            <w:vAlign w:val="center"/>
          </w:tcPr>
          <w:p w14:paraId="608241AD"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1,54%</w:t>
            </w:r>
          </w:p>
        </w:tc>
      </w:tr>
      <w:tr w:rsidR="00A64924" w14:paraId="30321AFE" w14:textId="77777777">
        <w:trPr>
          <w:trHeight w:val="290"/>
          <w:jc w:val="center"/>
        </w:trPr>
        <w:tc>
          <w:tcPr>
            <w:tcW w:w="6232" w:type="dxa"/>
            <w:shd w:val="clear" w:color="auto" w:fill="auto"/>
            <w:vAlign w:val="center"/>
          </w:tcPr>
          <w:p w14:paraId="664870DB"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Los Mártires</w:t>
            </w:r>
          </w:p>
        </w:tc>
        <w:tc>
          <w:tcPr>
            <w:tcW w:w="2328" w:type="dxa"/>
            <w:shd w:val="clear" w:color="auto" w:fill="auto"/>
            <w:vAlign w:val="center"/>
          </w:tcPr>
          <w:p w14:paraId="3D64D874"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246</w:t>
            </w:r>
          </w:p>
        </w:tc>
        <w:tc>
          <w:tcPr>
            <w:tcW w:w="2180" w:type="dxa"/>
            <w:shd w:val="clear" w:color="auto" w:fill="auto"/>
            <w:vAlign w:val="center"/>
          </w:tcPr>
          <w:p w14:paraId="58B4995C"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0,32%</w:t>
            </w:r>
          </w:p>
        </w:tc>
      </w:tr>
      <w:tr w:rsidR="00A64924" w14:paraId="06678136" w14:textId="77777777">
        <w:trPr>
          <w:trHeight w:val="290"/>
          <w:jc w:val="center"/>
        </w:trPr>
        <w:tc>
          <w:tcPr>
            <w:tcW w:w="6232" w:type="dxa"/>
            <w:shd w:val="clear" w:color="auto" w:fill="auto"/>
            <w:vAlign w:val="center"/>
          </w:tcPr>
          <w:p w14:paraId="7D0C9642"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c>
          <w:tcPr>
            <w:tcW w:w="2328" w:type="dxa"/>
            <w:shd w:val="clear" w:color="auto" w:fill="auto"/>
            <w:vAlign w:val="center"/>
          </w:tcPr>
          <w:p w14:paraId="3C2DD800"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9.054</w:t>
            </w:r>
          </w:p>
        </w:tc>
        <w:tc>
          <w:tcPr>
            <w:tcW w:w="2180" w:type="dxa"/>
            <w:shd w:val="clear" w:color="auto" w:fill="auto"/>
            <w:vAlign w:val="center"/>
          </w:tcPr>
          <w:p w14:paraId="4C0FC436"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11,64%</w:t>
            </w:r>
          </w:p>
        </w:tc>
      </w:tr>
      <w:tr w:rsidR="00A64924" w14:paraId="36081C35" w14:textId="77777777">
        <w:trPr>
          <w:trHeight w:val="290"/>
          <w:jc w:val="center"/>
        </w:trPr>
        <w:tc>
          <w:tcPr>
            <w:tcW w:w="6232" w:type="dxa"/>
            <w:shd w:val="clear" w:color="auto" w:fill="auto"/>
            <w:vAlign w:val="center"/>
          </w:tcPr>
          <w:p w14:paraId="2C9BB530"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San Cristóbal</w:t>
            </w:r>
          </w:p>
        </w:tc>
        <w:tc>
          <w:tcPr>
            <w:tcW w:w="2328" w:type="dxa"/>
            <w:shd w:val="clear" w:color="auto" w:fill="auto"/>
            <w:vAlign w:val="center"/>
          </w:tcPr>
          <w:p w14:paraId="1409E9FF"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764</w:t>
            </w:r>
          </w:p>
        </w:tc>
        <w:tc>
          <w:tcPr>
            <w:tcW w:w="2180" w:type="dxa"/>
            <w:shd w:val="clear" w:color="auto" w:fill="auto"/>
            <w:vAlign w:val="center"/>
          </w:tcPr>
          <w:p w14:paraId="4FA9A681"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0,98%</w:t>
            </w:r>
          </w:p>
        </w:tc>
      </w:tr>
      <w:tr w:rsidR="00A64924" w14:paraId="1FA9FE12" w14:textId="77777777">
        <w:trPr>
          <w:trHeight w:val="290"/>
          <w:jc w:val="center"/>
        </w:trPr>
        <w:tc>
          <w:tcPr>
            <w:tcW w:w="6232" w:type="dxa"/>
            <w:shd w:val="clear" w:color="auto" w:fill="auto"/>
            <w:vAlign w:val="center"/>
          </w:tcPr>
          <w:p w14:paraId="07552A21"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Suba</w:t>
            </w:r>
          </w:p>
        </w:tc>
        <w:tc>
          <w:tcPr>
            <w:tcW w:w="2328" w:type="dxa"/>
            <w:shd w:val="clear" w:color="auto" w:fill="auto"/>
            <w:vAlign w:val="center"/>
          </w:tcPr>
          <w:p w14:paraId="67E650CB"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664</w:t>
            </w:r>
          </w:p>
        </w:tc>
        <w:tc>
          <w:tcPr>
            <w:tcW w:w="2180" w:type="dxa"/>
            <w:shd w:val="clear" w:color="auto" w:fill="auto"/>
            <w:vAlign w:val="center"/>
          </w:tcPr>
          <w:p w14:paraId="749EFE4F"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0,85%</w:t>
            </w:r>
          </w:p>
        </w:tc>
      </w:tr>
      <w:tr w:rsidR="00A64924" w14:paraId="5CF1475C" w14:textId="77777777">
        <w:trPr>
          <w:trHeight w:val="290"/>
          <w:jc w:val="center"/>
        </w:trPr>
        <w:tc>
          <w:tcPr>
            <w:tcW w:w="6232" w:type="dxa"/>
            <w:shd w:val="clear" w:color="auto" w:fill="auto"/>
            <w:vAlign w:val="center"/>
          </w:tcPr>
          <w:p w14:paraId="30FE715A"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Sumapaz</w:t>
            </w:r>
          </w:p>
        </w:tc>
        <w:tc>
          <w:tcPr>
            <w:tcW w:w="2328" w:type="dxa"/>
            <w:shd w:val="clear" w:color="auto" w:fill="auto"/>
            <w:vAlign w:val="center"/>
          </w:tcPr>
          <w:p w14:paraId="63F73CD2"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455</w:t>
            </w:r>
          </w:p>
        </w:tc>
        <w:tc>
          <w:tcPr>
            <w:tcW w:w="2180" w:type="dxa"/>
            <w:shd w:val="clear" w:color="auto" w:fill="auto"/>
            <w:vAlign w:val="center"/>
          </w:tcPr>
          <w:p w14:paraId="62347C32"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0,58%</w:t>
            </w:r>
          </w:p>
        </w:tc>
      </w:tr>
      <w:tr w:rsidR="00A64924" w14:paraId="5C378050" w14:textId="77777777">
        <w:trPr>
          <w:trHeight w:val="290"/>
          <w:jc w:val="center"/>
        </w:trPr>
        <w:tc>
          <w:tcPr>
            <w:tcW w:w="6232" w:type="dxa"/>
            <w:shd w:val="clear" w:color="auto" w:fill="auto"/>
            <w:vAlign w:val="center"/>
          </w:tcPr>
          <w:p w14:paraId="74BB0870"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Teusaquillo</w:t>
            </w:r>
          </w:p>
        </w:tc>
        <w:tc>
          <w:tcPr>
            <w:tcW w:w="2328" w:type="dxa"/>
            <w:shd w:val="clear" w:color="auto" w:fill="auto"/>
            <w:vAlign w:val="center"/>
          </w:tcPr>
          <w:p w14:paraId="4DD994D8"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350</w:t>
            </w:r>
          </w:p>
        </w:tc>
        <w:tc>
          <w:tcPr>
            <w:tcW w:w="2180" w:type="dxa"/>
            <w:shd w:val="clear" w:color="auto" w:fill="auto"/>
            <w:vAlign w:val="center"/>
          </w:tcPr>
          <w:p w14:paraId="3FC851D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0,45%</w:t>
            </w:r>
          </w:p>
        </w:tc>
      </w:tr>
      <w:tr w:rsidR="00A64924" w14:paraId="297FBF05" w14:textId="77777777">
        <w:trPr>
          <w:trHeight w:val="290"/>
          <w:jc w:val="center"/>
        </w:trPr>
        <w:tc>
          <w:tcPr>
            <w:tcW w:w="6232" w:type="dxa"/>
            <w:shd w:val="clear" w:color="auto" w:fill="auto"/>
            <w:vAlign w:val="center"/>
          </w:tcPr>
          <w:p w14:paraId="47118076" w14:textId="77777777" w:rsidR="00A64924" w:rsidRDefault="00375B3E">
            <w:pPr>
              <w:spacing w:line="276" w:lineRule="auto"/>
              <w:ind w:firstLine="180"/>
              <w:jc w:val="center"/>
              <w:rPr>
                <w:rFonts w:ascii="Arial" w:eastAsia="Arial" w:hAnsi="Arial" w:cs="Arial"/>
                <w:color w:val="000000"/>
                <w:sz w:val="18"/>
                <w:szCs w:val="18"/>
              </w:rPr>
            </w:pPr>
            <w:r>
              <w:rPr>
                <w:rFonts w:ascii="Arial" w:eastAsia="Arial" w:hAnsi="Arial" w:cs="Arial"/>
                <w:color w:val="000000"/>
                <w:sz w:val="18"/>
                <w:szCs w:val="18"/>
              </w:rPr>
              <w:t>FDL de Usme</w:t>
            </w:r>
          </w:p>
        </w:tc>
        <w:tc>
          <w:tcPr>
            <w:tcW w:w="2328" w:type="dxa"/>
            <w:shd w:val="clear" w:color="auto" w:fill="auto"/>
            <w:vAlign w:val="center"/>
          </w:tcPr>
          <w:p w14:paraId="50EDACCA" w14:textId="77777777" w:rsidR="00A64924" w:rsidRDefault="00375B3E">
            <w:pPr>
              <w:spacing w:line="276" w:lineRule="auto"/>
              <w:jc w:val="right"/>
              <w:rPr>
                <w:rFonts w:ascii="Arial" w:eastAsia="Arial" w:hAnsi="Arial" w:cs="Arial"/>
                <w:color w:val="000000"/>
                <w:sz w:val="18"/>
                <w:szCs w:val="18"/>
              </w:rPr>
            </w:pPr>
            <w:r>
              <w:rPr>
                <w:rFonts w:ascii="Arial" w:eastAsia="Arial" w:hAnsi="Arial" w:cs="Arial"/>
                <w:color w:val="000000"/>
                <w:sz w:val="18"/>
                <w:szCs w:val="18"/>
              </w:rPr>
              <w:t>$                      585</w:t>
            </w:r>
          </w:p>
        </w:tc>
        <w:tc>
          <w:tcPr>
            <w:tcW w:w="2180" w:type="dxa"/>
            <w:shd w:val="clear" w:color="auto" w:fill="auto"/>
            <w:vAlign w:val="center"/>
          </w:tcPr>
          <w:p w14:paraId="4D3A9C05"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0,75%</w:t>
            </w:r>
          </w:p>
        </w:tc>
      </w:tr>
      <w:tr w:rsidR="00A64924" w14:paraId="034B9778" w14:textId="77777777">
        <w:trPr>
          <w:trHeight w:val="290"/>
          <w:jc w:val="center"/>
        </w:trPr>
        <w:tc>
          <w:tcPr>
            <w:tcW w:w="6232" w:type="dxa"/>
            <w:shd w:val="clear" w:color="auto" w:fill="DDEBF7"/>
            <w:vAlign w:val="center"/>
          </w:tcPr>
          <w:p w14:paraId="46FE0C09"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Total</w:t>
            </w:r>
          </w:p>
        </w:tc>
        <w:tc>
          <w:tcPr>
            <w:tcW w:w="2328" w:type="dxa"/>
            <w:shd w:val="clear" w:color="auto" w:fill="DDEBF7"/>
            <w:vAlign w:val="center"/>
          </w:tcPr>
          <w:p w14:paraId="124E6629" w14:textId="535A0F9B" w:rsidR="00A64924" w:rsidRDefault="003C2BB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xml:space="preserve">             </w:t>
            </w:r>
            <w:r w:rsidR="00375B3E">
              <w:rPr>
                <w:rFonts w:ascii="Arial" w:eastAsia="Arial" w:hAnsi="Arial" w:cs="Arial"/>
                <w:b/>
                <w:color w:val="000000"/>
                <w:sz w:val="18"/>
                <w:szCs w:val="18"/>
              </w:rPr>
              <w:t>$                77.771</w:t>
            </w:r>
          </w:p>
        </w:tc>
        <w:tc>
          <w:tcPr>
            <w:tcW w:w="2180" w:type="dxa"/>
            <w:shd w:val="clear" w:color="auto" w:fill="DDEBF7"/>
            <w:vAlign w:val="center"/>
          </w:tcPr>
          <w:p w14:paraId="4ED4DA8F" w14:textId="342165EE"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100%</w:t>
            </w:r>
          </w:p>
        </w:tc>
      </w:tr>
    </w:tbl>
    <w:p w14:paraId="3505337A" w14:textId="77777777" w:rsidR="00A64924" w:rsidRDefault="00375B3E">
      <w:pPr>
        <w:spacing w:line="276" w:lineRule="auto"/>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w:t>
      </w:r>
      <w:proofErr w:type="spellStart"/>
      <w:r>
        <w:rPr>
          <w:rFonts w:ascii="Arial" w:eastAsia="Arial" w:hAnsi="Arial" w:cs="Arial"/>
          <w:sz w:val="18"/>
          <w:szCs w:val="18"/>
        </w:rPr>
        <w:t>BogData</w:t>
      </w:r>
      <w:proofErr w:type="spellEnd"/>
      <w:r>
        <w:rPr>
          <w:rFonts w:ascii="Arial" w:eastAsia="Arial" w:hAnsi="Arial" w:cs="Arial"/>
          <w:sz w:val="18"/>
          <w:szCs w:val="18"/>
        </w:rPr>
        <w:t xml:space="preserve"> (SDH), Enero- Diciembre 2024. </w:t>
      </w:r>
    </w:p>
    <w:p w14:paraId="27357532" w14:textId="77777777" w:rsidR="00A64924" w:rsidRDefault="00A64924">
      <w:pPr>
        <w:spacing w:line="276" w:lineRule="auto"/>
        <w:rPr>
          <w:rFonts w:ascii="Arial" w:eastAsia="Arial" w:hAnsi="Arial" w:cs="Arial"/>
          <w:sz w:val="24"/>
          <w:szCs w:val="24"/>
        </w:rPr>
      </w:pPr>
    </w:p>
    <w:p w14:paraId="07F023C8" w14:textId="155EFAB5" w:rsidR="00A64924" w:rsidRDefault="00375B3E" w:rsidP="00395873">
      <w:pPr>
        <w:spacing w:after="180" w:line="276" w:lineRule="auto"/>
        <w:rPr>
          <w:rFonts w:ascii="Arial" w:eastAsia="Arial" w:hAnsi="Arial" w:cs="Arial"/>
          <w:sz w:val="24"/>
          <w:szCs w:val="24"/>
        </w:rPr>
      </w:pPr>
      <w:r>
        <w:rPr>
          <w:rFonts w:ascii="Arial" w:eastAsia="Arial" w:hAnsi="Arial" w:cs="Arial"/>
          <w:sz w:val="24"/>
          <w:szCs w:val="24"/>
        </w:rPr>
        <w:lastRenderedPageBreak/>
        <w:t xml:space="preserve">Esta marcación hace evidente el trabajo realizado por la administración central y los FDL con la planeación y puesta en marcha de acciones que le aportan a la paz, atención, reparación, construcción de tejido social y la reconciliación en la ciudad. </w:t>
      </w:r>
    </w:p>
    <w:p w14:paraId="1E6D77DF" w14:textId="77777777" w:rsidR="00642C5F" w:rsidRDefault="00642C5F">
      <w:pPr>
        <w:pStyle w:val="Heading1"/>
      </w:pPr>
      <w:bookmarkStart w:id="24" w:name="_heading=h.g0fn2fn1zw5x" w:colFirst="0" w:colLast="0"/>
      <w:bookmarkEnd w:id="24"/>
    </w:p>
    <w:p w14:paraId="180AA7FA" w14:textId="6202BF30" w:rsidR="00A64924" w:rsidRDefault="00375B3E">
      <w:pPr>
        <w:pStyle w:val="Heading1"/>
      </w:pPr>
      <w:r>
        <w:t>Marcación por Objetivos de Desarrollo Sostenible – ODS</w:t>
      </w:r>
    </w:p>
    <w:p w14:paraId="4BDB5498" w14:textId="77777777" w:rsidR="00A64924" w:rsidRDefault="00A64924">
      <w:pPr>
        <w:spacing w:line="276" w:lineRule="auto"/>
        <w:rPr>
          <w:rFonts w:ascii="Arial" w:eastAsia="Arial" w:hAnsi="Arial" w:cs="Arial"/>
          <w:sz w:val="24"/>
          <w:szCs w:val="24"/>
        </w:rPr>
      </w:pPr>
    </w:p>
    <w:p w14:paraId="54CD2C76"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Con relación a lo reportado en 2023, para el 2024 se presenta un incremento del 8,72%, pasando de $55.465 millones a $60.304 millones. Asimismo, se identifica la marcación de recursos de inversión por parte de seis (6) entidades, que se encuentran enmarcados en seis (6) objetivos de Desarrollo Sostenible.  </w:t>
      </w:r>
    </w:p>
    <w:p w14:paraId="0CA0B29E" w14:textId="77777777"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25" w:name="_heading=h.32se1huii7sw" w:colFirst="0" w:colLast="0"/>
      <w:bookmarkEnd w:id="25"/>
      <w:r>
        <w:rPr>
          <w:rFonts w:ascii="Arial" w:eastAsia="Arial" w:hAnsi="Arial" w:cs="Arial"/>
          <w:b/>
          <w:i/>
          <w:color w:val="000000"/>
          <w:sz w:val="24"/>
          <w:szCs w:val="24"/>
        </w:rPr>
        <w:t>Tabla 3. Recursos de inversión por Objetivos de Desarrollo Sostenible. Impacto Directo (Cifras en millones de pesos)</w:t>
      </w:r>
    </w:p>
    <w:tbl>
      <w:tblPr>
        <w:tblStyle w:val="a6"/>
        <w:tblW w:w="9962" w:type="dxa"/>
        <w:tblLayout w:type="fixed"/>
        <w:tblLook w:val="0400" w:firstRow="0" w:lastRow="0" w:firstColumn="0" w:lastColumn="0" w:noHBand="0" w:noVBand="1"/>
      </w:tblPr>
      <w:tblGrid>
        <w:gridCol w:w="2415"/>
        <w:gridCol w:w="3392"/>
        <w:gridCol w:w="1418"/>
        <w:gridCol w:w="2737"/>
      </w:tblGrid>
      <w:tr w:rsidR="00A64924" w14:paraId="469F6BA3" w14:textId="77777777" w:rsidTr="0014140C">
        <w:trPr>
          <w:trHeight w:val="690"/>
          <w:tblHeader/>
        </w:trPr>
        <w:tc>
          <w:tcPr>
            <w:tcW w:w="2415"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5F546DD6"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ODS</w:t>
            </w:r>
          </w:p>
        </w:tc>
        <w:tc>
          <w:tcPr>
            <w:tcW w:w="3392" w:type="dxa"/>
            <w:tcBorders>
              <w:top w:val="single" w:sz="4" w:space="0" w:color="000000"/>
              <w:left w:val="nil"/>
              <w:bottom w:val="single" w:sz="4" w:space="0" w:color="000000"/>
              <w:right w:val="single" w:sz="4" w:space="0" w:color="000000"/>
            </w:tcBorders>
            <w:shd w:val="clear" w:color="auto" w:fill="DBE5F1"/>
            <w:vAlign w:val="center"/>
          </w:tcPr>
          <w:p w14:paraId="59B22C4F"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Entidad/es</w:t>
            </w:r>
          </w:p>
        </w:tc>
        <w:tc>
          <w:tcPr>
            <w:tcW w:w="1418" w:type="dxa"/>
            <w:tcBorders>
              <w:top w:val="single" w:sz="4" w:space="0" w:color="000000"/>
              <w:left w:val="nil"/>
              <w:bottom w:val="single" w:sz="4" w:space="0" w:color="000000"/>
              <w:right w:val="single" w:sz="4" w:space="0" w:color="000000"/>
            </w:tcBorders>
            <w:shd w:val="clear" w:color="auto" w:fill="DBE5F1"/>
            <w:vAlign w:val="center"/>
          </w:tcPr>
          <w:p w14:paraId="095F47C4"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Compromisos</w:t>
            </w:r>
          </w:p>
        </w:tc>
        <w:tc>
          <w:tcPr>
            <w:tcW w:w="2737" w:type="dxa"/>
            <w:tcBorders>
              <w:top w:val="single" w:sz="4" w:space="0" w:color="000000"/>
              <w:left w:val="nil"/>
              <w:bottom w:val="single" w:sz="4" w:space="0" w:color="000000"/>
              <w:right w:val="single" w:sz="4" w:space="0" w:color="000000"/>
            </w:tcBorders>
            <w:shd w:val="clear" w:color="auto" w:fill="DBE5F1"/>
            <w:vAlign w:val="center"/>
          </w:tcPr>
          <w:p w14:paraId="2C5FB61E"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xml:space="preserve">                                                                                                                                                                                                                                                                                  Total Compromisos por ODS</w:t>
            </w:r>
          </w:p>
        </w:tc>
      </w:tr>
      <w:tr w:rsidR="00A64924" w14:paraId="75A625F9" w14:textId="77777777" w:rsidTr="0014140C">
        <w:trPr>
          <w:trHeight w:val="690"/>
        </w:trPr>
        <w:tc>
          <w:tcPr>
            <w:tcW w:w="2415" w:type="dxa"/>
            <w:vMerge w:val="restart"/>
            <w:tcBorders>
              <w:top w:val="nil"/>
              <w:left w:val="single" w:sz="4" w:space="0" w:color="000000"/>
              <w:bottom w:val="single" w:sz="4" w:space="0" w:color="000000"/>
              <w:right w:val="single" w:sz="4" w:space="0" w:color="000000"/>
            </w:tcBorders>
            <w:shd w:val="clear" w:color="auto" w:fill="auto"/>
            <w:vAlign w:val="center"/>
          </w:tcPr>
          <w:p w14:paraId="257F14EB"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03. Salud y bienestar</w:t>
            </w:r>
          </w:p>
        </w:tc>
        <w:tc>
          <w:tcPr>
            <w:tcW w:w="3392" w:type="dxa"/>
            <w:tcBorders>
              <w:top w:val="nil"/>
              <w:left w:val="nil"/>
              <w:bottom w:val="single" w:sz="4" w:space="0" w:color="000000"/>
              <w:right w:val="single" w:sz="4" w:space="0" w:color="000000"/>
            </w:tcBorders>
            <w:shd w:val="clear" w:color="auto" w:fill="auto"/>
            <w:vAlign w:val="center"/>
          </w:tcPr>
          <w:p w14:paraId="2246C26A"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Salud / Fondo Financiero Distrital de Salud</w:t>
            </w:r>
          </w:p>
        </w:tc>
        <w:tc>
          <w:tcPr>
            <w:tcW w:w="1418" w:type="dxa"/>
            <w:tcBorders>
              <w:top w:val="nil"/>
              <w:left w:val="nil"/>
              <w:bottom w:val="single" w:sz="4" w:space="0" w:color="000000"/>
              <w:right w:val="single" w:sz="4" w:space="0" w:color="000000"/>
            </w:tcBorders>
            <w:shd w:val="clear" w:color="auto" w:fill="auto"/>
            <w:vAlign w:val="center"/>
          </w:tcPr>
          <w:p w14:paraId="5461FB2A"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$ 9.758</w:t>
            </w:r>
          </w:p>
        </w:tc>
        <w:tc>
          <w:tcPr>
            <w:tcW w:w="2737" w:type="dxa"/>
            <w:vMerge w:val="restart"/>
            <w:tcBorders>
              <w:top w:val="nil"/>
              <w:left w:val="single" w:sz="4" w:space="0" w:color="000000"/>
              <w:bottom w:val="single" w:sz="4" w:space="0" w:color="000000"/>
              <w:right w:val="single" w:sz="4" w:space="0" w:color="000000"/>
            </w:tcBorders>
            <w:shd w:val="clear" w:color="auto" w:fill="auto"/>
            <w:vAlign w:val="center"/>
          </w:tcPr>
          <w:p w14:paraId="1B5B50DA" w14:textId="77777777" w:rsidR="00A64924" w:rsidRDefault="00375B3E">
            <w:pPr>
              <w:spacing w:line="276" w:lineRule="auto"/>
              <w:jc w:val="center"/>
              <w:rPr>
                <w:rFonts w:ascii="Arial" w:eastAsia="Arial" w:hAnsi="Arial" w:cs="Arial"/>
                <w:b/>
                <w:sz w:val="18"/>
                <w:szCs w:val="18"/>
              </w:rPr>
            </w:pPr>
            <w:r>
              <w:rPr>
                <w:rFonts w:ascii="Arial" w:eastAsia="Arial" w:hAnsi="Arial" w:cs="Arial"/>
                <w:b/>
                <w:sz w:val="18"/>
                <w:szCs w:val="18"/>
              </w:rPr>
              <w:t>$ 10.050</w:t>
            </w:r>
          </w:p>
        </w:tc>
      </w:tr>
      <w:tr w:rsidR="00A64924" w14:paraId="2A592A16" w14:textId="77777777" w:rsidTr="0014140C">
        <w:trPr>
          <w:trHeight w:val="460"/>
        </w:trPr>
        <w:tc>
          <w:tcPr>
            <w:tcW w:w="2415" w:type="dxa"/>
            <w:vMerge/>
            <w:tcBorders>
              <w:top w:val="nil"/>
              <w:left w:val="single" w:sz="4" w:space="0" w:color="000000"/>
              <w:bottom w:val="single" w:sz="4" w:space="0" w:color="000000"/>
              <w:right w:val="single" w:sz="4" w:space="0" w:color="000000"/>
            </w:tcBorders>
            <w:shd w:val="clear" w:color="auto" w:fill="auto"/>
            <w:vAlign w:val="center"/>
          </w:tcPr>
          <w:p w14:paraId="2916C19D" w14:textId="77777777" w:rsidR="00A64924" w:rsidRDefault="00A64924">
            <w:pPr>
              <w:widowControl w:val="0"/>
              <w:pBdr>
                <w:top w:val="nil"/>
                <w:left w:val="nil"/>
                <w:bottom w:val="nil"/>
                <w:right w:val="nil"/>
                <w:between w:val="nil"/>
              </w:pBdr>
              <w:spacing w:line="276" w:lineRule="auto"/>
              <w:jc w:val="left"/>
              <w:rPr>
                <w:rFonts w:ascii="Arial" w:eastAsia="Arial" w:hAnsi="Arial" w:cs="Arial"/>
                <w:b/>
                <w:sz w:val="18"/>
                <w:szCs w:val="18"/>
              </w:rPr>
            </w:pPr>
          </w:p>
        </w:tc>
        <w:tc>
          <w:tcPr>
            <w:tcW w:w="3392" w:type="dxa"/>
            <w:tcBorders>
              <w:top w:val="nil"/>
              <w:left w:val="nil"/>
              <w:bottom w:val="single" w:sz="4" w:space="0" w:color="000000"/>
              <w:right w:val="single" w:sz="4" w:space="0" w:color="000000"/>
            </w:tcBorders>
            <w:shd w:val="clear" w:color="auto" w:fill="auto"/>
            <w:vAlign w:val="center"/>
          </w:tcPr>
          <w:p w14:paraId="4B00CADD"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Seguridad, Convivencia y Justicia</w:t>
            </w:r>
          </w:p>
        </w:tc>
        <w:tc>
          <w:tcPr>
            <w:tcW w:w="1418" w:type="dxa"/>
            <w:tcBorders>
              <w:top w:val="nil"/>
              <w:left w:val="nil"/>
              <w:bottom w:val="single" w:sz="4" w:space="0" w:color="000000"/>
              <w:right w:val="single" w:sz="4" w:space="0" w:color="000000"/>
            </w:tcBorders>
            <w:shd w:val="clear" w:color="auto" w:fill="auto"/>
            <w:vAlign w:val="center"/>
          </w:tcPr>
          <w:p w14:paraId="75A90157"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$ 292</w:t>
            </w:r>
          </w:p>
        </w:tc>
        <w:tc>
          <w:tcPr>
            <w:tcW w:w="2737" w:type="dxa"/>
            <w:vMerge/>
            <w:tcBorders>
              <w:top w:val="nil"/>
              <w:left w:val="single" w:sz="4" w:space="0" w:color="000000"/>
              <w:bottom w:val="single" w:sz="4" w:space="0" w:color="000000"/>
              <w:right w:val="single" w:sz="4" w:space="0" w:color="000000"/>
            </w:tcBorders>
            <w:shd w:val="clear" w:color="auto" w:fill="auto"/>
            <w:vAlign w:val="center"/>
          </w:tcPr>
          <w:p w14:paraId="74869460" w14:textId="77777777" w:rsidR="00A64924" w:rsidRDefault="00A64924">
            <w:pPr>
              <w:widowControl w:val="0"/>
              <w:pBdr>
                <w:top w:val="nil"/>
                <w:left w:val="nil"/>
                <w:bottom w:val="nil"/>
                <w:right w:val="nil"/>
                <w:between w:val="nil"/>
              </w:pBdr>
              <w:spacing w:line="276" w:lineRule="auto"/>
              <w:jc w:val="left"/>
              <w:rPr>
                <w:rFonts w:ascii="Arial" w:eastAsia="Arial" w:hAnsi="Arial" w:cs="Arial"/>
                <w:sz w:val="18"/>
                <w:szCs w:val="18"/>
              </w:rPr>
            </w:pPr>
          </w:p>
        </w:tc>
      </w:tr>
      <w:tr w:rsidR="00A64924" w14:paraId="3EB82973" w14:textId="77777777" w:rsidTr="0014140C">
        <w:trPr>
          <w:trHeight w:val="460"/>
        </w:trPr>
        <w:tc>
          <w:tcPr>
            <w:tcW w:w="2415" w:type="dxa"/>
            <w:tcBorders>
              <w:top w:val="nil"/>
              <w:left w:val="single" w:sz="4" w:space="0" w:color="000000"/>
              <w:bottom w:val="single" w:sz="4" w:space="0" w:color="000000"/>
              <w:right w:val="single" w:sz="4" w:space="0" w:color="000000"/>
            </w:tcBorders>
            <w:shd w:val="clear" w:color="auto" w:fill="auto"/>
            <w:vAlign w:val="center"/>
          </w:tcPr>
          <w:p w14:paraId="29F0DBD4"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04. Educación de calidad</w:t>
            </w:r>
          </w:p>
        </w:tc>
        <w:tc>
          <w:tcPr>
            <w:tcW w:w="3392" w:type="dxa"/>
            <w:tcBorders>
              <w:top w:val="nil"/>
              <w:left w:val="nil"/>
              <w:bottom w:val="single" w:sz="4" w:space="0" w:color="000000"/>
              <w:right w:val="single" w:sz="4" w:space="0" w:color="000000"/>
            </w:tcBorders>
            <w:shd w:val="clear" w:color="auto" w:fill="auto"/>
            <w:vAlign w:val="center"/>
          </w:tcPr>
          <w:p w14:paraId="1C7A825C"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de Educación del Distrito</w:t>
            </w:r>
          </w:p>
        </w:tc>
        <w:tc>
          <w:tcPr>
            <w:tcW w:w="1418" w:type="dxa"/>
            <w:tcBorders>
              <w:top w:val="nil"/>
              <w:left w:val="nil"/>
              <w:bottom w:val="single" w:sz="4" w:space="0" w:color="000000"/>
              <w:right w:val="single" w:sz="4" w:space="0" w:color="000000"/>
            </w:tcBorders>
            <w:shd w:val="clear" w:color="auto" w:fill="auto"/>
            <w:vAlign w:val="center"/>
          </w:tcPr>
          <w:p w14:paraId="1796ED7C"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$ 3.883</w:t>
            </w:r>
          </w:p>
        </w:tc>
        <w:tc>
          <w:tcPr>
            <w:tcW w:w="2737" w:type="dxa"/>
            <w:tcBorders>
              <w:top w:val="nil"/>
              <w:left w:val="nil"/>
              <w:bottom w:val="single" w:sz="4" w:space="0" w:color="000000"/>
              <w:right w:val="single" w:sz="4" w:space="0" w:color="000000"/>
            </w:tcBorders>
            <w:shd w:val="clear" w:color="auto" w:fill="auto"/>
            <w:vAlign w:val="center"/>
          </w:tcPr>
          <w:p w14:paraId="2BF4FEA9" w14:textId="11910EA0" w:rsidR="00A64924" w:rsidRDefault="00375B3E">
            <w:pPr>
              <w:spacing w:line="276" w:lineRule="auto"/>
              <w:jc w:val="center"/>
              <w:rPr>
                <w:rFonts w:ascii="Arial" w:eastAsia="Arial" w:hAnsi="Arial" w:cs="Arial"/>
                <w:b/>
                <w:sz w:val="18"/>
                <w:szCs w:val="18"/>
              </w:rPr>
            </w:pPr>
            <w:r>
              <w:rPr>
                <w:rFonts w:ascii="Arial" w:eastAsia="Arial" w:hAnsi="Arial" w:cs="Arial"/>
                <w:b/>
                <w:sz w:val="18"/>
                <w:szCs w:val="18"/>
              </w:rPr>
              <w:t>$ 3.883</w:t>
            </w:r>
          </w:p>
        </w:tc>
      </w:tr>
      <w:tr w:rsidR="00A64924" w14:paraId="3DE3947F" w14:textId="77777777" w:rsidTr="0014140C">
        <w:trPr>
          <w:trHeight w:val="460"/>
        </w:trPr>
        <w:tc>
          <w:tcPr>
            <w:tcW w:w="2415" w:type="dxa"/>
            <w:tcBorders>
              <w:top w:val="nil"/>
              <w:left w:val="single" w:sz="4" w:space="0" w:color="000000"/>
              <w:bottom w:val="single" w:sz="4" w:space="0" w:color="000000"/>
              <w:right w:val="single" w:sz="4" w:space="0" w:color="000000"/>
            </w:tcBorders>
            <w:shd w:val="clear" w:color="auto" w:fill="auto"/>
            <w:vAlign w:val="center"/>
          </w:tcPr>
          <w:p w14:paraId="4E337DF0"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05. Igualdad de género</w:t>
            </w:r>
          </w:p>
        </w:tc>
        <w:tc>
          <w:tcPr>
            <w:tcW w:w="3392" w:type="dxa"/>
            <w:tcBorders>
              <w:top w:val="nil"/>
              <w:left w:val="nil"/>
              <w:bottom w:val="single" w:sz="4" w:space="0" w:color="000000"/>
              <w:right w:val="single" w:sz="4" w:space="0" w:color="000000"/>
            </w:tcBorders>
            <w:shd w:val="clear" w:color="auto" w:fill="auto"/>
            <w:vAlign w:val="center"/>
          </w:tcPr>
          <w:p w14:paraId="6FD64587"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Seguridad, Convivencia y Justicia</w:t>
            </w:r>
          </w:p>
        </w:tc>
        <w:tc>
          <w:tcPr>
            <w:tcW w:w="1418" w:type="dxa"/>
            <w:tcBorders>
              <w:top w:val="nil"/>
              <w:left w:val="nil"/>
              <w:bottom w:val="single" w:sz="4" w:space="0" w:color="000000"/>
              <w:right w:val="single" w:sz="4" w:space="0" w:color="000000"/>
            </w:tcBorders>
            <w:shd w:val="clear" w:color="auto" w:fill="auto"/>
            <w:vAlign w:val="center"/>
          </w:tcPr>
          <w:p w14:paraId="1C453345"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$ 326</w:t>
            </w:r>
          </w:p>
        </w:tc>
        <w:tc>
          <w:tcPr>
            <w:tcW w:w="2737" w:type="dxa"/>
            <w:tcBorders>
              <w:top w:val="nil"/>
              <w:left w:val="nil"/>
              <w:bottom w:val="single" w:sz="4" w:space="0" w:color="000000"/>
              <w:right w:val="single" w:sz="4" w:space="0" w:color="000000"/>
            </w:tcBorders>
            <w:shd w:val="clear" w:color="auto" w:fill="auto"/>
            <w:vAlign w:val="center"/>
          </w:tcPr>
          <w:p w14:paraId="6E2E257F" w14:textId="4541B8D9" w:rsidR="00A64924" w:rsidRDefault="00375B3E">
            <w:pPr>
              <w:spacing w:line="276" w:lineRule="auto"/>
              <w:jc w:val="center"/>
              <w:rPr>
                <w:rFonts w:ascii="Arial" w:eastAsia="Arial" w:hAnsi="Arial" w:cs="Arial"/>
                <w:b/>
                <w:sz w:val="18"/>
                <w:szCs w:val="18"/>
              </w:rPr>
            </w:pPr>
            <w:r>
              <w:rPr>
                <w:rFonts w:ascii="Arial" w:eastAsia="Arial" w:hAnsi="Arial" w:cs="Arial"/>
                <w:b/>
                <w:sz w:val="18"/>
                <w:szCs w:val="18"/>
              </w:rPr>
              <w:t>$ 326</w:t>
            </w:r>
          </w:p>
        </w:tc>
      </w:tr>
      <w:tr w:rsidR="00A64924" w14:paraId="40EF113B" w14:textId="77777777" w:rsidTr="0014140C">
        <w:trPr>
          <w:trHeight w:val="690"/>
        </w:trPr>
        <w:tc>
          <w:tcPr>
            <w:tcW w:w="2415" w:type="dxa"/>
            <w:tcBorders>
              <w:top w:val="nil"/>
              <w:left w:val="single" w:sz="4" w:space="0" w:color="000000"/>
              <w:bottom w:val="single" w:sz="4" w:space="0" w:color="000000"/>
              <w:right w:val="single" w:sz="4" w:space="0" w:color="000000"/>
            </w:tcBorders>
            <w:shd w:val="clear" w:color="auto" w:fill="auto"/>
            <w:vAlign w:val="center"/>
          </w:tcPr>
          <w:p w14:paraId="0938B387"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11. Ciudades y comunidades sostenibles</w:t>
            </w:r>
          </w:p>
        </w:tc>
        <w:tc>
          <w:tcPr>
            <w:tcW w:w="3392" w:type="dxa"/>
            <w:tcBorders>
              <w:top w:val="nil"/>
              <w:left w:val="nil"/>
              <w:bottom w:val="single" w:sz="4" w:space="0" w:color="000000"/>
              <w:right w:val="single" w:sz="4" w:space="0" w:color="000000"/>
            </w:tcBorders>
            <w:shd w:val="clear" w:color="auto" w:fill="auto"/>
            <w:vAlign w:val="center"/>
          </w:tcPr>
          <w:p w14:paraId="768CFAA5"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Cultura, Recreación y Deporte</w:t>
            </w:r>
          </w:p>
        </w:tc>
        <w:tc>
          <w:tcPr>
            <w:tcW w:w="1418" w:type="dxa"/>
            <w:tcBorders>
              <w:top w:val="nil"/>
              <w:left w:val="nil"/>
              <w:bottom w:val="single" w:sz="4" w:space="0" w:color="000000"/>
              <w:right w:val="single" w:sz="4" w:space="0" w:color="000000"/>
            </w:tcBorders>
            <w:shd w:val="clear" w:color="auto" w:fill="auto"/>
            <w:vAlign w:val="center"/>
          </w:tcPr>
          <w:p w14:paraId="4180A5CA"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$ 110</w:t>
            </w:r>
          </w:p>
        </w:tc>
        <w:tc>
          <w:tcPr>
            <w:tcW w:w="2737" w:type="dxa"/>
            <w:tcBorders>
              <w:top w:val="nil"/>
              <w:left w:val="nil"/>
              <w:bottom w:val="single" w:sz="4" w:space="0" w:color="000000"/>
              <w:right w:val="single" w:sz="4" w:space="0" w:color="000000"/>
            </w:tcBorders>
            <w:shd w:val="clear" w:color="auto" w:fill="auto"/>
            <w:vAlign w:val="center"/>
          </w:tcPr>
          <w:p w14:paraId="6B861A6F" w14:textId="506DF483" w:rsidR="00A64924" w:rsidRDefault="000C72E2">
            <w:pPr>
              <w:spacing w:line="276" w:lineRule="auto"/>
              <w:jc w:val="center"/>
              <w:rPr>
                <w:rFonts w:ascii="Arial" w:eastAsia="Arial" w:hAnsi="Arial" w:cs="Arial"/>
                <w:b/>
                <w:sz w:val="18"/>
                <w:szCs w:val="18"/>
              </w:rPr>
            </w:pPr>
            <w:r>
              <w:rPr>
                <w:rFonts w:ascii="Arial" w:eastAsia="Arial" w:hAnsi="Arial" w:cs="Arial"/>
                <w:b/>
                <w:sz w:val="18"/>
                <w:szCs w:val="18"/>
              </w:rPr>
              <w:t xml:space="preserve"> </w:t>
            </w:r>
            <w:r w:rsidR="00375B3E">
              <w:rPr>
                <w:rFonts w:ascii="Arial" w:eastAsia="Arial" w:hAnsi="Arial" w:cs="Arial"/>
                <w:b/>
                <w:sz w:val="18"/>
                <w:szCs w:val="18"/>
              </w:rPr>
              <w:t>$</w:t>
            </w:r>
            <w:r>
              <w:rPr>
                <w:rFonts w:ascii="Arial" w:eastAsia="Arial" w:hAnsi="Arial" w:cs="Arial"/>
                <w:b/>
                <w:sz w:val="18"/>
                <w:szCs w:val="18"/>
              </w:rPr>
              <w:t xml:space="preserve"> </w:t>
            </w:r>
            <w:r w:rsidR="00375B3E">
              <w:rPr>
                <w:rFonts w:ascii="Arial" w:eastAsia="Arial" w:hAnsi="Arial" w:cs="Arial"/>
                <w:b/>
                <w:sz w:val="18"/>
                <w:szCs w:val="18"/>
              </w:rPr>
              <w:t>110</w:t>
            </w:r>
          </w:p>
        </w:tc>
      </w:tr>
      <w:tr w:rsidR="00A64924" w14:paraId="10F220B3" w14:textId="77777777" w:rsidTr="0014140C">
        <w:trPr>
          <w:trHeight w:val="690"/>
        </w:trPr>
        <w:tc>
          <w:tcPr>
            <w:tcW w:w="2415" w:type="dxa"/>
            <w:vMerge w:val="restart"/>
            <w:tcBorders>
              <w:top w:val="nil"/>
              <w:left w:val="single" w:sz="4" w:space="0" w:color="000000"/>
              <w:right w:val="single" w:sz="4" w:space="0" w:color="000000"/>
            </w:tcBorders>
            <w:shd w:val="clear" w:color="auto" w:fill="auto"/>
            <w:vAlign w:val="center"/>
          </w:tcPr>
          <w:p w14:paraId="343B015C"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16. Paz, justicia e instituciones sólidas</w:t>
            </w:r>
          </w:p>
        </w:tc>
        <w:tc>
          <w:tcPr>
            <w:tcW w:w="3392" w:type="dxa"/>
            <w:tcBorders>
              <w:top w:val="nil"/>
              <w:left w:val="nil"/>
              <w:bottom w:val="single" w:sz="4" w:space="0" w:color="000000"/>
              <w:right w:val="single" w:sz="4" w:space="0" w:color="000000"/>
            </w:tcBorders>
            <w:shd w:val="clear" w:color="auto" w:fill="auto"/>
            <w:vAlign w:val="center"/>
          </w:tcPr>
          <w:p w14:paraId="48157439"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Integración Social</w:t>
            </w:r>
          </w:p>
        </w:tc>
        <w:tc>
          <w:tcPr>
            <w:tcW w:w="1418" w:type="dxa"/>
            <w:tcBorders>
              <w:top w:val="nil"/>
              <w:left w:val="nil"/>
              <w:bottom w:val="single" w:sz="4" w:space="0" w:color="000000"/>
              <w:right w:val="single" w:sz="4" w:space="0" w:color="000000"/>
            </w:tcBorders>
            <w:shd w:val="clear" w:color="auto" w:fill="auto"/>
            <w:vAlign w:val="center"/>
          </w:tcPr>
          <w:p w14:paraId="03433B7C"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$ 2.731</w:t>
            </w:r>
          </w:p>
        </w:tc>
        <w:tc>
          <w:tcPr>
            <w:tcW w:w="2737" w:type="dxa"/>
            <w:vMerge w:val="restart"/>
            <w:tcBorders>
              <w:top w:val="nil"/>
              <w:left w:val="nil"/>
              <w:right w:val="single" w:sz="4" w:space="0" w:color="000000"/>
            </w:tcBorders>
            <w:shd w:val="clear" w:color="auto" w:fill="auto"/>
            <w:vAlign w:val="center"/>
          </w:tcPr>
          <w:p w14:paraId="59BA2F45" w14:textId="13B71A35" w:rsidR="00A64924" w:rsidRDefault="00375B3E">
            <w:pPr>
              <w:spacing w:line="276" w:lineRule="auto"/>
              <w:jc w:val="center"/>
              <w:rPr>
                <w:rFonts w:ascii="Arial" w:eastAsia="Arial" w:hAnsi="Arial" w:cs="Arial"/>
                <w:b/>
                <w:sz w:val="18"/>
                <w:szCs w:val="18"/>
              </w:rPr>
            </w:pPr>
            <w:r>
              <w:rPr>
                <w:rFonts w:ascii="Arial" w:eastAsia="Arial" w:hAnsi="Arial" w:cs="Arial"/>
                <w:b/>
                <w:sz w:val="18"/>
                <w:szCs w:val="18"/>
              </w:rPr>
              <w:t>$</w:t>
            </w:r>
            <w:r w:rsidR="000C72E2">
              <w:rPr>
                <w:rFonts w:ascii="Arial" w:eastAsia="Arial" w:hAnsi="Arial" w:cs="Arial"/>
                <w:b/>
                <w:sz w:val="18"/>
                <w:szCs w:val="18"/>
              </w:rPr>
              <w:t xml:space="preserve"> </w:t>
            </w:r>
            <w:r>
              <w:rPr>
                <w:rFonts w:ascii="Arial" w:eastAsia="Arial" w:hAnsi="Arial" w:cs="Arial"/>
                <w:b/>
                <w:sz w:val="18"/>
                <w:szCs w:val="18"/>
              </w:rPr>
              <w:t>45.840</w:t>
            </w:r>
          </w:p>
        </w:tc>
      </w:tr>
      <w:tr w:rsidR="00A64924" w14:paraId="68C391D4" w14:textId="77777777" w:rsidTr="0014140C">
        <w:trPr>
          <w:trHeight w:val="690"/>
        </w:trPr>
        <w:tc>
          <w:tcPr>
            <w:tcW w:w="2415" w:type="dxa"/>
            <w:vMerge/>
            <w:tcBorders>
              <w:top w:val="nil"/>
              <w:left w:val="single" w:sz="4" w:space="0" w:color="000000"/>
              <w:right w:val="single" w:sz="4" w:space="0" w:color="000000"/>
            </w:tcBorders>
            <w:shd w:val="clear" w:color="auto" w:fill="auto"/>
            <w:vAlign w:val="center"/>
          </w:tcPr>
          <w:p w14:paraId="187F57B8" w14:textId="77777777" w:rsidR="00A64924" w:rsidRDefault="00A64924">
            <w:pPr>
              <w:widowControl w:val="0"/>
              <w:pBdr>
                <w:top w:val="nil"/>
                <w:left w:val="nil"/>
                <w:bottom w:val="nil"/>
                <w:right w:val="nil"/>
                <w:between w:val="nil"/>
              </w:pBdr>
              <w:spacing w:line="276" w:lineRule="auto"/>
              <w:jc w:val="left"/>
              <w:rPr>
                <w:rFonts w:ascii="Arial" w:eastAsia="Arial" w:hAnsi="Arial" w:cs="Arial"/>
                <w:b/>
                <w:sz w:val="18"/>
                <w:szCs w:val="18"/>
              </w:rPr>
            </w:pPr>
          </w:p>
        </w:tc>
        <w:tc>
          <w:tcPr>
            <w:tcW w:w="3392" w:type="dxa"/>
            <w:tcBorders>
              <w:top w:val="nil"/>
              <w:left w:val="nil"/>
              <w:bottom w:val="single" w:sz="4" w:space="0" w:color="000000"/>
              <w:right w:val="single" w:sz="4" w:space="0" w:color="000000"/>
            </w:tcBorders>
            <w:shd w:val="clear" w:color="auto" w:fill="auto"/>
            <w:vAlign w:val="center"/>
          </w:tcPr>
          <w:p w14:paraId="7D315A21"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Seguridad, Convivencia y Justicia</w:t>
            </w:r>
          </w:p>
        </w:tc>
        <w:tc>
          <w:tcPr>
            <w:tcW w:w="1418" w:type="dxa"/>
            <w:tcBorders>
              <w:top w:val="nil"/>
              <w:left w:val="nil"/>
              <w:bottom w:val="single" w:sz="4" w:space="0" w:color="000000"/>
              <w:right w:val="single" w:sz="4" w:space="0" w:color="000000"/>
            </w:tcBorders>
            <w:shd w:val="clear" w:color="auto" w:fill="auto"/>
            <w:vAlign w:val="center"/>
          </w:tcPr>
          <w:p w14:paraId="33E46467"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$ 30.972</w:t>
            </w:r>
          </w:p>
        </w:tc>
        <w:tc>
          <w:tcPr>
            <w:tcW w:w="2737" w:type="dxa"/>
            <w:vMerge/>
            <w:tcBorders>
              <w:top w:val="nil"/>
              <w:left w:val="nil"/>
              <w:right w:val="single" w:sz="4" w:space="0" w:color="000000"/>
            </w:tcBorders>
            <w:shd w:val="clear" w:color="auto" w:fill="auto"/>
            <w:vAlign w:val="center"/>
          </w:tcPr>
          <w:p w14:paraId="54738AF4" w14:textId="77777777" w:rsidR="00A64924" w:rsidRDefault="00A64924">
            <w:pPr>
              <w:widowControl w:val="0"/>
              <w:pBdr>
                <w:top w:val="nil"/>
                <w:left w:val="nil"/>
                <w:bottom w:val="nil"/>
                <w:right w:val="nil"/>
                <w:between w:val="nil"/>
              </w:pBdr>
              <w:spacing w:line="276" w:lineRule="auto"/>
              <w:jc w:val="left"/>
              <w:rPr>
                <w:rFonts w:ascii="Arial" w:eastAsia="Arial" w:hAnsi="Arial" w:cs="Arial"/>
                <w:sz w:val="18"/>
                <w:szCs w:val="18"/>
              </w:rPr>
            </w:pPr>
          </w:p>
        </w:tc>
      </w:tr>
      <w:tr w:rsidR="00A64924" w14:paraId="3DF2DFBA" w14:textId="77777777" w:rsidTr="0014140C">
        <w:trPr>
          <w:trHeight w:val="690"/>
        </w:trPr>
        <w:tc>
          <w:tcPr>
            <w:tcW w:w="2415" w:type="dxa"/>
            <w:vMerge/>
            <w:tcBorders>
              <w:top w:val="nil"/>
              <w:left w:val="single" w:sz="4" w:space="0" w:color="000000"/>
              <w:right w:val="single" w:sz="4" w:space="0" w:color="000000"/>
            </w:tcBorders>
            <w:shd w:val="clear" w:color="auto" w:fill="auto"/>
            <w:vAlign w:val="center"/>
          </w:tcPr>
          <w:p w14:paraId="46ABBD8F" w14:textId="77777777" w:rsidR="00A64924" w:rsidRDefault="00A64924">
            <w:pPr>
              <w:widowControl w:val="0"/>
              <w:pBdr>
                <w:top w:val="nil"/>
                <w:left w:val="nil"/>
                <w:bottom w:val="nil"/>
                <w:right w:val="nil"/>
                <w:between w:val="nil"/>
              </w:pBdr>
              <w:spacing w:line="276" w:lineRule="auto"/>
              <w:jc w:val="left"/>
              <w:rPr>
                <w:rFonts w:ascii="Arial" w:eastAsia="Arial" w:hAnsi="Arial" w:cs="Arial"/>
                <w:sz w:val="18"/>
                <w:szCs w:val="18"/>
              </w:rPr>
            </w:pPr>
          </w:p>
        </w:tc>
        <w:tc>
          <w:tcPr>
            <w:tcW w:w="3392" w:type="dxa"/>
            <w:tcBorders>
              <w:top w:val="nil"/>
              <w:left w:val="nil"/>
              <w:bottom w:val="single" w:sz="4" w:space="0" w:color="000000"/>
              <w:right w:val="single" w:sz="4" w:space="0" w:color="000000"/>
            </w:tcBorders>
            <w:shd w:val="clear" w:color="auto" w:fill="auto"/>
            <w:vAlign w:val="center"/>
          </w:tcPr>
          <w:p w14:paraId="4E2EAA0B"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General</w:t>
            </w:r>
          </w:p>
        </w:tc>
        <w:tc>
          <w:tcPr>
            <w:tcW w:w="1418" w:type="dxa"/>
            <w:tcBorders>
              <w:top w:val="nil"/>
              <w:left w:val="nil"/>
              <w:bottom w:val="single" w:sz="4" w:space="0" w:color="000000"/>
              <w:right w:val="single" w:sz="4" w:space="0" w:color="000000"/>
            </w:tcBorders>
            <w:shd w:val="clear" w:color="auto" w:fill="auto"/>
            <w:vAlign w:val="center"/>
          </w:tcPr>
          <w:p w14:paraId="695EDDE4"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$ 12.137</w:t>
            </w:r>
          </w:p>
        </w:tc>
        <w:tc>
          <w:tcPr>
            <w:tcW w:w="2737" w:type="dxa"/>
            <w:vMerge/>
            <w:tcBorders>
              <w:top w:val="nil"/>
              <w:left w:val="nil"/>
              <w:right w:val="single" w:sz="4" w:space="0" w:color="000000"/>
            </w:tcBorders>
            <w:shd w:val="clear" w:color="auto" w:fill="auto"/>
            <w:vAlign w:val="center"/>
          </w:tcPr>
          <w:p w14:paraId="06BBA33E" w14:textId="77777777" w:rsidR="00A64924" w:rsidRDefault="00A64924">
            <w:pPr>
              <w:widowControl w:val="0"/>
              <w:pBdr>
                <w:top w:val="nil"/>
                <w:left w:val="nil"/>
                <w:bottom w:val="nil"/>
                <w:right w:val="nil"/>
                <w:between w:val="nil"/>
              </w:pBdr>
              <w:spacing w:line="276" w:lineRule="auto"/>
              <w:jc w:val="left"/>
              <w:rPr>
                <w:rFonts w:ascii="Arial" w:eastAsia="Arial" w:hAnsi="Arial" w:cs="Arial"/>
                <w:sz w:val="18"/>
                <w:szCs w:val="18"/>
              </w:rPr>
            </w:pPr>
          </w:p>
        </w:tc>
      </w:tr>
      <w:tr w:rsidR="00A64924" w14:paraId="0C77BFE8" w14:textId="77777777" w:rsidTr="0014140C">
        <w:trPr>
          <w:trHeight w:val="290"/>
        </w:trPr>
        <w:tc>
          <w:tcPr>
            <w:tcW w:w="2415" w:type="dxa"/>
            <w:tcBorders>
              <w:top w:val="nil"/>
              <w:left w:val="single" w:sz="4" w:space="0" w:color="000000"/>
              <w:bottom w:val="single" w:sz="4" w:space="0" w:color="000000"/>
              <w:right w:val="single" w:sz="4" w:space="0" w:color="000000"/>
            </w:tcBorders>
            <w:shd w:val="clear" w:color="auto" w:fill="auto"/>
            <w:vAlign w:val="center"/>
          </w:tcPr>
          <w:p w14:paraId="2388F971" w14:textId="77777777" w:rsidR="00A64924" w:rsidRDefault="00375B3E">
            <w:pPr>
              <w:widowControl w:val="0"/>
              <w:pBdr>
                <w:top w:val="nil"/>
                <w:left w:val="nil"/>
                <w:bottom w:val="nil"/>
                <w:right w:val="nil"/>
                <w:between w:val="nil"/>
              </w:pBdr>
              <w:spacing w:line="276" w:lineRule="auto"/>
              <w:jc w:val="left"/>
              <w:rPr>
                <w:rFonts w:ascii="Arial" w:eastAsia="Arial" w:hAnsi="Arial" w:cs="Arial"/>
                <w:sz w:val="18"/>
                <w:szCs w:val="18"/>
              </w:rPr>
            </w:pPr>
            <w:r>
              <w:rPr>
                <w:rFonts w:ascii="Arial" w:eastAsia="Arial" w:hAnsi="Arial" w:cs="Arial"/>
                <w:sz w:val="18"/>
                <w:szCs w:val="18"/>
              </w:rPr>
              <w:t>17. Alianzas para Lograr los Objetivos</w:t>
            </w:r>
          </w:p>
        </w:tc>
        <w:tc>
          <w:tcPr>
            <w:tcW w:w="3392" w:type="dxa"/>
            <w:tcBorders>
              <w:top w:val="nil"/>
              <w:left w:val="nil"/>
              <w:bottom w:val="single" w:sz="4" w:space="0" w:color="000000"/>
              <w:right w:val="single" w:sz="4" w:space="0" w:color="000000"/>
            </w:tcBorders>
            <w:shd w:val="clear" w:color="auto" w:fill="auto"/>
            <w:vAlign w:val="center"/>
          </w:tcPr>
          <w:p w14:paraId="5ABFC293" w14:textId="77777777" w:rsidR="00A64924" w:rsidRDefault="00375B3E">
            <w:pPr>
              <w:spacing w:line="276" w:lineRule="auto"/>
              <w:jc w:val="left"/>
              <w:rPr>
                <w:rFonts w:ascii="Arial" w:eastAsia="Arial" w:hAnsi="Arial" w:cs="Arial"/>
                <w:sz w:val="18"/>
                <w:szCs w:val="18"/>
              </w:rPr>
            </w:pPr>
            <w:r>
              <w:rPr>
                <w:rFonts w:ascii="Arial" w:eastAsia="Arial" w:hAnsi="Arial" w:cs="Arial"/>
                <w:sz w:val="18"/>
                <w:szCs w:val="18"/>
              </w:rPr>
              <w:t>Secretaría Distrital de Seguridad, Convivencia y Justicia</w:t>
            </w:r>
          </w:p>
        </w:tc>
        <w:tc>
          <w:tcPr>
            <w:tcW w:w="1418" w:type="dxa"/>
            <w:tcBorders>
              <w:top w:val="nil"/>
              <w:left w:val="nil"/>
              <w:bottom w:val="single" w:sz="4" w:space="0" w:color="000000"/>
              <w:right w:val="single" w:sz="4" w:space="0" w:color="000000"/>
            </w:tcBorders>
            <w:shd w:val="clear" w:color="auto" w:fill="auto"/>
            <w:vAlign w:val="center"/>
          </w:tcPr>
          <w:p w14:paraId="31170B63" w14:textId="77777777" w:rsidR="00A64924" w:rsidRDefault="00375B3E">
            <w:pPr>
              <w:spacing w:line="276" w:lineRule="auto"/>
              <w:jc w:val="right"/>
              <w:rPr>
                <w:rFonts w:ascii="Arial" w:eastAsia="Arial" w:hAnsi="Arial" w:cs="Arial"/>
                <w:sz w:val="18"/>
                <w:szCs w:val="18"/>
              </w:rPr>
            </w:pPr>
            <w:r>
              <w:rPr>
                <w:rFonts w:ascii="Arial" w:eastAsia="Arial" w:hAnsi="Arial" w:cs="Arial"/>
                <w:sz w:val="18"/>
                <w:szCs w:val="18"/>
              </w:rPr>
              <w:t>$ 96</w:t>
            </w:r>
          </w:p>
        </w:tc>
        <w:tc>
          <w:tcPr>
            <w:tcW w:w="2737" w:type="dxa"/>
            <w:tcBorders>
              <w:top w:val="nil"/>
              <w:left w:val="single" w:sz="4" w:space="0" w:color="000000"/>
              <w:bottom w:val="single" w:sz="4" w:space="0" w:color="000000"/>
              <w:right w:val="single" w:sz="4" w:space="0" w:color="000000"/>
            </w:tcBorders>
            <w:shd w:val="clear" w:color="auto" w:fill="auto"/>
            <w:vAlign w:val="center"/>
          </w:tcPr>
          <w:p w14:paraId="43AB66A3" w14:textId="77777777" w:rsidR="00A64924" w:rsidRDefault="00375B3E">
            <w:pPr>
              <w:widowControl w:val="0"/>
              <w:pBdr>
                <w:top w:val="nil"/>
                <w:left w:val="nil"/>
                <w:bottom w:val="nil"/>
                <w:right w:val="nil"/>
                <w:between w:val="nil"/>
              </w:pBdr>
              <w:spacing w:line="276" w:lineRule="auto"/>
              <w:jc w:val="center"/>
              <w:rPr>
                <w:rFonts w:ascii="Arial" w:eastAsia="Arial" w:hAnsi="Arial" w:cs="Arial"/>
                <w:b/>
                <w:sz w:val="18"/>
                <w:szCs w:val="18"/>
              </w:rPr>
            </w:pPr>
            <w:r>
              <w:rPr>
                <w:rFonts w:ascii="Arial" w:eastAsia="Arial" w:hAnsi="Arial" w:cs="Arial"/>
                <w:b/>
                <w:sz w:val="18"/>
                <w:szCs w:val="18"/>
              </w:rPr>
              <w:t>$ 96</w:t>
            </w:r>
          </w:p>
        </w:tc>
      </w:tr>
      <w:tr w:rsidR="00A64924" w14:paraId="0838A2C4" w14:textId="77777777" w:rsidTr="0014140C">
        <w:trPr>
          <w:trHeight w:val="290"/>
        </w:trPr>
        <w:tc>
          <w:tcPr>
            <w:tcW w:w="7225" w:type="dxa"/>
            <w:gridSpan w:val="3"/>
            <w:tcBorders>
              <w:top w:val="single" w:sz="4" w:space="0" w:color="000000"/>
              <w:left w:val="single" w:sz="4" w:space="0" w:color="000000"/>
              <w:bottom w:val="single" w:sz="4" w:space="0" w:color="000000"/>
              <w:right w:val="single" w:sz="4" w:space="0" w:color="000000"/>
            </w:tcBorders>
            <w:shd w:val="clear" w:color="auto" w:fill="DBE5F1"/>
            <w:vAlign w:val="center"/>
          </w:tcPr>
          <w:p w14:paraId="5F92FA7C"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xml:space="preserve">Total general </w:t>
            </w:r>
          </w:p>
        </w:tc>
        <w:tc>
          <w:tcPr>
            <w:tcW w:w="2737" w:type="dxa"/>
            <w:tcBorders>
              <w:top w:val="nil"/>
              <w:left w:val="nil"/>
              <w:bottom w:val="single" w:sz="4" w:space="0" w:color="000000"/>
              <w:right w:val="single" w:sz="4" w:space="0" w:color="000000"/>
            </w:tcBorders>
            <w:shd w:val="clear" w:color="auto" w:fill="DBE5F1"/>
            <w:vAlign w:val="center"/>
          </w:tcPr>
          <w:p w14:paraId="7B97FD75"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$ 60.304</w:t>
            </w:r>
          </w:p>
        </w:tc>
      </w:tr>
    </w:tbl>
    <w:p w14:paraId="468F6993" w14:textId="4069FBF3" w:rsidR="00A64924" w:rsidRDefault="00375B3E" w:rsidP="0014140C">
      <w:pPr>
        <w:spacing w:line="276" w:lineRule="auto"/>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464FCBC1" w14:textId="77777777" w:rsidR="00A64924" w:rsidRDefault="00A64924">
      <w:pPr>
        <w:spacing w:line="276" w:lineRule="auto"/>
        <w:rPr>
          <w:rFonts w:ascii="Arial" w:eastAsia="Arial" w:hAnsi="Arial" w:cs="Arial"/>
          <w:sz w:val="24"/>
          <w:szCs w:val="24"/>
        </w:rPr>
      </w:pPr>
    </w:p>
    <w:p w14:paraId="1DF7F4AC" w14:textId="77C4B0FE" w:rsidR="00A64924" w:rsidRDefault="00375B3E">
      <w:pPr>
        <w:spacing w:line="276" w:lineRule="auto"/>
        <w:rPr>
          <w:rFonts w:ascii="Arial" w:eastAsia="Arial" w:hAnsi="Arial" w:cs="Arial"/>
          <w:sz w:val="24"/>
          <w:szCs w:val="24"/>
        </w:rPr>
      </w:pPr>
      <w:r>
        <w:rPr>
          <w:rFonts w:ascii="Arial" w:eastAsia="Arial" w:hAnsi="Arial" w:cs="Arial"/>
          <w:sz w:val="24"/>
          <w:szCs w:val="24"/>
        </w:rPr>
        <w:t>De estos recursos de inversión por Objetivos de Desarrollo Sostenible (ODS), el más representativo es el ODS de Paz, Justicia e Instituciones Sólidas con una participación del 76</w:t>
      </w:r>
      <w:r w:rsidR="005D3E08">
        <w:rPr>
          <w:rFonts w:ascii="Arial" w:eastAsia="Arial" w:hAnsi="Arial" w:cs="Arial"/>
          <w:sz w:val="24"/>
          <w:szCs w:val="24"/>
        </w:rPr>
        <w:t>,01</w:t>
      </w:r>
      <w:r>
        <w:rPr>
          <w:rFonts w:ascii="Arial" w:eastAsia="Arial" w:hAnsi="Arial" w:cs="Arial"/>
          <w:sz w:val="24"/>
          <w:szCs w:val="24"/>
        </w:rPr>
        <w:t>%, seguido de Salud y Bienestar (</w:t>
      </w:r>
      <w:r w:rsidR="00974123">
        <w:rPr>
          <w:rFonts w:ascii="Arial" w:eastAsia="Arial" w:hAnsi="Arial" w:cs="Arial"/>
          <w:sz w:val="24"/>
          <w:szCs w:val="24"/>
        </w:rPr>
        <w:t>16,66</w:t>
      </w:r>
      <w:r>
        <w:rPr>
          <w:rFonts w:ascii="Arial" w:eastAsia="Arial" w:hAnsi="Arial" w:cs="Arial"/>
          <w:sz w:val="24"/>
          <w:szCs w:val="24"/>
        </w:rPr>
        <w:t>%), Educación de Calidad (6</w:t>
      </w:r>
      <w:r w:rsidR="00993C36">
        <w:rPr>
          <w:rFonts w:ascii="Arial" w:eastAsia="Arial" w:hAnsi="Arial" w:cs="Arial"/>
          <w:sz w:val="24"/>
          <w:szCs w:val="24"/>
        </w:rPr>
        <w:t>,44</w:t>
      </w:r>
      <w:r>
        <w:rPr>
          <w:rFonts w:ascii="Arial" w:eastAsia="Arial" w:hAnsi="Arial" w:cs="Arial"/>
          <w:sz w:val="24"/>
          <w:szCs w:val="24"/>
        </w:rPr>
        <w:t>%), Igualdad de género (0,54%), Ciudades y comunidades sostenibles (0,18%) y, Alianzas para Lograr los Objetivos (0,16%), de acuerdo con el gráfico 4.</w:t>
      </w:r>
    </w:p>
    <w:p w14:paraId="41B7FC16" w14:textId="77777777" w:rsidR="00C012D6" w:rsidRDefault="00C012D6">
      <w:pPr>
        <w:spacing w:line="276" w:lineRule="auto"/>
        <w:rPr>
          <w:rFonts w:ascii="Arial" w:eastAsia="Arial" w:hAnsi="Arial" w:cs="Arial"/>
          <w:sz w:val="24"/>
          <w:szCs w:val="24"/>
        </w:rPr>
      </w:pPr>
    </w:p>
    <w:p w14:paraId="5C8C6B09" w14:textId="77777777" w:rsidR="00A64924" w:rsidRDefault="00A64924">
      <w:pPr>
        <w:spacing w:line="276" w:lineRule="auto"/>
        <w:rPr>
          <w:rFonts w:ascii="Arial" w:eastAsia="Arial" w:hAnsi="Arial" w:cs="Arial"/>
          <w:sz w:val="24"/>
          <w:szCs w:val="24"/>
        </w:rPr>
      </w:pPr>
    </w:p>
    <w:p w14:paraId="67A2FAB2" w14:textId="50A135DB" w:rsidR="00A64924" w:rsidRDefault="00375B3E" w:rsidP="000D5B5A">
      <w:pPr>
        <w:pBdr>
          <w:top w:val="nil"/>
          <w:left w:val="nil"/>
          <w:bottom w:val="nil"/>
          <w:right w:val="nil"/>
          <w:between w:val="nil"/>
        </w:pBdr>
        <w:spacing w:line="276" w:lineRule="auto"/>
        <w:jc w:val="center"/>
        <w:rPr>
          <w:rFonts w:ascii="Arial" w:eastAsia="Arial" w:hAnsi="Arial" w:cs="Arial"/>
          <w:b/>
          <w:i/>
          <w:color w:val="000000"/>
          <w:sz w:val="24"/>
          <w:szCs w:val="24"/>
        </w:rPr>
      </w:pPr>
      <w:bookmarkStart w:id="26" w:name="_heading=h.dyui5i1p8j41" w:colFirst="0" w:colLast="0"/>
      <w:bookmarkEnd w:id="26"/>
      <w:r>
        <w:rPr>
          <w:rFonts w:ascii="Arial" w:eastAsia="Arial" w:hAnsi="Arial" w:cs="Arial"/>
          <w:b/>
          <w:i/>
          <w:color w:val="000000"/>
          <w:sz w:val="24"/>
          <w:szCs w:val="24"/>
        </w:rPr>
        <w:lastRenderedPageBreak/>
        <w:t>Gráfico 4. Porcentaje de recursos de inversión por Objetivos de Desarrollo Sostenible. Impacto Directo</w:t>
      </w:r>
    </w:p>
    <w:p w14:paraId="22D6B38D" w14:textId="2FBE4A3A" w:rsidR="000D5B5A" w:rsidRDefault="000D5B5A" w:rsidP="000D5B5A">
      <w:pPr>
        <w:pBdr>
          <w:top w:val="nil"/>
          <w:left w:val="nil"/>
          <w:bottom w:val="nil"/>
          <w:right w:val="nil"/>
          <w:between w:val="nil"/>
        </w:pBdr>
        <w:spacing w:line="276" w:lineRule="auto"/>
        <w:jc w:val="center"/>
        <w:rPr>
          <w:rFonts w:ascii="Arial" w:eastAsia="Arial" w:hAnsi="Arial" w:cs="Arial"/>
          <w:b/>
          <w:i/>
          <w:color w:val="000000"/>
          <w:sz w:val="24"/>
          <w:szCs w:val="24"/>
        </w:rPr>
      </w:pPr>
      <w:r>
        <w:rPr>
          <w:noProof/>
        </w:rPr>
        <w:drawing>
          <wp:inline distT="0" distB="0" distL="0" distR="0" wp14:anchorId="32326784" wp14:editId="474529B4">
            <wp:extent cx="4731026" cy="2059388"/>
            <wp:effectExtent l="0" t="0" r="0" b="0"/>
            <wp:docPr id="1598468803" name="Chart 1">
              <a:extLst xmlns:a="http://schemas.openxmlformats.org/drawingml/2006/main">
                <a:ext uri="{FF2B5EF4-FFF2-40B4-BE49-F238E27FC236}">
                  <a16:creationId xmlns:a16="http://schemas.microsoft.com/office/drawing/2014/main" id="{C8CE3D3C-0817-DF82-BECE-35DD7A611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51F2ABC" w14:textId="2FE57F4E" w:rsidR="00A64924" w:rsidRDefault="00375B3E" w:rsidP="00C012D6">
      <w:pPr>
        <w:spacing w:line="276" w:lineRule="auto"/>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60ED0A03" w14:textId="77777777" w:rsidR="006F22FE" w:rsidRDefault="006F22FE" w:rsidP="00C012D6">
      <w:pPr>
        <w:spacing w:line="276" w:lineRule="auto"/>
        <w:jc w:val="center"/>
        <w:rPr>
          <w:rFonts w:ascii="Arial" w:eastAsia="Arial" w:hAnsi="Arial" w:cs="Arial"/>
          <w:sz w:val="18"/>
          <w:szCs w:val="18"/>
        </w:rPr>
      </w:pPr>
    </w:p>
    <w:p w14:paraId="5C71F136" w14:textId="77777777" w:rsidR="00A64924" w:rsidRDefault="00A64924">
      <w:pPr>
        <w:spacing w:line="276" w:lineRule="auto"/>
        <w:jc w:val="center"/>
        <w:rPr>
          <w:rFonts w:ascii="Arial" w:eastAsia="Arial" w:hAnsi="Arial" w:cs="Arial"/>
          <w:sz w:val="24"/>
          <w:szCs w:val="24"/>
        </w:rPr>
      </w:pPr>
    </w:p>
    <w:p w14:paraId="7B42897D" w14:textId="77777777" w:rsidR="00A64924" w:rsidRDefault="00375B3E">
      <w:pPr>
        <w:pStyle w:val="Heading1"/>
      </w:pPr>
      <w:bookmarkStart w:id="27" w:name="_heading=h.ttlmbcm9iol7" w:colFirst="0" w:colLast="0"/>
      <w:bookmarkEnd w:id="27"/>
      <w:r>
        <w:t>Marcación por Categorías y Subcategorías</w:t>
      </w:r>
    </w:p>
    <w:p w14:paraId="62199465" w14:textId="77777777" w:rsidR="00A64924" w:rsidRDefault="00A64924">
      <w:pPr>
        <w:spacing w:line="276" w:lineRule="auto"/>
        <w:rPr>
          <w:rFonts w:ascii="Arial" w:eastAsia="Arial" w:hAnsi="Arial" w:cs="Arial"/>
          <w:color w:val="000000"/>
          <w:sz w:val="24"/>
          <w:szCs w:val="24"/>
        </w:rPr>
      </w:pPr>
    </w:p>
    <w:p w14:paraId="6F89966A" w14:textId="77777777" w:rsidR="00A64924" w:rsidRDefault="00375B3E">
      <w:pPr>
        <w:spacing w:line="276" w:lineRule="auto"/>
        <w:rPr>
          <w:rFonts w:ascii="Arial" w:eastAsia="Arial" w:hAnsi="Arial" w:cs="Arial"/>
          <w:sz w:val="24"/>
          <w:szCs w:val="24"/>
        </w:rPr>
      </w:pPr>
      <w:r>
        <w:rPr>
          <w:rFonts w:ascii="Arial" w:eastAsia="Arial" w:hAnsi="Arial" w:cs="Arial"/>
          <w:color w:val="000000"/>
          <w:sz w:val="24"/>
          <w:szCs w:val="24"/>
        </w:rPr>
        <w:t>Las sesenta y nueve (69) metas de impacto directo fueron marcadas en las cuatro (4) categorías del trazador, a saber: (i) Construcción de Paz Territorial; (</w:t>
      </w:r>
      <w:proofErr w:type="spellStart"/>
      <w:r>
        <w:rPr>
          <w:rFonts w:ascii="Arial" w:eastAsia="Arial" w:hAnsi="Arial" w:cs="Arial"/>
          <w:color w:val="000000"/>
          <w:sz w:val="24"/>
          <w:szCs w:val="24"/>
        </w:rPr>
        <w:t>ii</w:t>
      </w:r>
      <w:proofErr w:type="spellEnd"/>
      <w:r>
        <w:rPr>
          <w:rFonts w:ascii="Arial" w:eastAsia="Arial" w:hAnsi="Arial" w:cs="Arial"/>
          <w:color w:val="000000"/>
          <w:sz w:val="24"/>
          <w:szCs w:val="24"/>
        </w:rPr>
        <w:t>) Reconciliación; (</w:t>
      </w:r>
      <w:proofErr w:type="spellStart"/>
      <w:r>
        <w:rPr>
          <w:rFonts w:ascii="Arial" w:eastAsia="Arial" w:hAnsi="Arial" w:cs="Arial"/>
          <w:color w:val="000000"/>
          <w:sz w:val="24"/>
          <w:szCs w:val="24"/>
        </w:rPr>
        <w:t>iii</w:t>
      </w:r>
      <w:proofErr w:type="spellEnd"/>
      <w:r>
        <w:rPr>
          <w:rFonts w:ascii="Arial" w:eastAsia="Arial" w:hAnsi="Arial" w:cs="Arial"/>
          <w:color w:val="000000"/>
          <w:sz w:val="24"/>
          <w:szCs w:val="24"/>
        </w:rPr>
        <w:t>) Reincorporación/Reintegración; y (</w:t>
      </w:r>
      <w:proofErr w:type="spellStart"/>
      <w:r>
        <w:rPr>
          <w:rFonts w:ascii="Arial" w:eastAsia="Arial" w:hAnsi="Arial" w:cs="Arial"/>
          <w:color w:val="000000"/>
          <w:sz w:val="24"/>
          <w:szCs w:val="24"/>
        </w:rPr>
        <w:t>iv</w:t>
      </w:r>
      <w:proofErr w:type="spellEnd"/>
      <w:r>
        <w:rPr>
          <w:rFonts w:ascii="Arial" w:eastAsia="Arial" w:hAnsi="Arial" w:cs="Arial"/>
          <w:color w:val="000000"/>
          <w:sz w:val="24"/>
          <w:szCs w:val="24"/>
        </w:rPr>
        <w:t>) Sistema Integral de Paz.</w:t>
      </w:r>
    </w:p>
    <w:p w14:paraId="7D6E3F2D" w14:textId="7777777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De acuerdo con la Tabla 4, de estas 69 metas, la mayoría se concentra en la categoría de Construcción de Paz Territorial (39), especialmente en la subcategoría de Convivencia y Seguridad Territorial; seguido de la categoría de Reconciliación (17). </w:t>
      </w:r>
    </w:p>
    <w:p w14:paraId="10604660" w14:textId="7777777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Es importante resaltar que, frente a la categoría del Sistema Integral de Paz no se marcó la subcategoría de “</w:t>
      </w:r>
      <w:r>
        <w:rPr>
          <w:rFonts w:ascii="Arial" w:eastAsia="Arial" w:hAnsi="Arial" w:cs="Arial"/>
          <w:i/>
          <w:color w:val="000000"/>
          <w:sz w:val="24"/>
          <w:szCs w:val="24"/>
        </w:rPr>
        <w:t>Territorialización del legado de la CEV y sus recomendaciones”</w:t>
      </w:r>
      <w:r>
        <w:rPr>
          <w:rFonts w:ascii="Arial" w:eastAsia="Arial" w:hAnsi="Arial" w:cs="Arial"/>
          <w:color w:val="000000"/>
          <w:sz w:val="24"/>
          <w:szCs w:val="24"/>
        </w:rPr>
        <w:t>, ni la de “</w:t>
      </w:r>
      <w:r>
        <w:rPr>
          <w:rFonts w:ascii="Arial" w:eastAsia="Arial" w:hAnsi="Arial" w:cs="Arial"/>
          <w:i/>
          <w:color w:val="000000"/>
          <w:sz w:val="24"/>
          <w:szCs w:val="24"/>
        </w:rPr>
        <w:t>Acciones de sensibilización y pedagogía social sobre la búsqueda de personas dadas por desaparecidas en Bogotá-Región”</w:t>
      </w:r>
      <w:r>
        <w:rPr>
          <w:rFonts w:ascii="Arial" w:eastAsia="Arial" w:hAnsi="Arial" w:cs="Arial"/>
          <w:color w:val="000000"/>
          <w:sz w:val="24"/>
          <w:szCs w:val="24"/>
        </w:rPr>
        <w:t xml:space="preserve">, como se mencionó anteriormente. Esto se identificó y no presentó variación frente a lo reportado en la vigencia 2023. </w:t>
      </w:r>
    </w:p>
    <w:p w14:paraId="740383C7" w14:textId="77777777" w:rsidR="00A64924" w:rsidRDefault="00375B3E">
      <w:pPr>
        <w:widowControl w:val="0"/>
        <w:pBdr>
          <w:top w:val="nil"/>
          <w:left w:val="nil"/>
          <w:bottom w:val="nil"/>
          <w:right w:val="nil"/>
          <w:between w:val="nil"/>
        </w:pBdr>
        <w:spacing w:before="161"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Por lo anterior, al interior de la Consejería se está revisando el porqué de esta situación, para realizar las acciones de mejora necesarias. </w:t>
      </w:r>
    </w:p>
    <w:p w14:paraId="0C8FE7CE"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168D9E7E" w14:textId="77777777"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28" w:name="_heading=h.35s9p4wn66or" w:colFirst="0" w:colLast="0"/>
      <w:bookmarkEnd w:id="28"/>
      <w:r>
        <w:rPr>
          <w:rFonts w:ascii="Arial" w:eastAsia="Arial" w:hAnsi="Arial" w:cs="Arial"/>
          <w:b/>
          <w:i/>
          <w:color w:val="000000"/>
          <w:sz w:val="24"/>
          <w:szCs w:val="24"/>
        </w:rPr>
        <w:t>Tabla 4. Marcación por Categorías y Subcategorías con recursos (Cifras en millones de pesos)</w:t>
      </w:r>
    </w:p>
    <w:tbl>
      <w:tblPr>
        <w:tblStyle w:val="a7"/>
        <w:tblW w:w="9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7"/>
        <w:gridCol w:w="1170"/>
        <w:gridCol w:w="1843"/>
        <w:gridCol w:w="1462"/>
      </w:tblGrid>
      <w:tr w:rsidR="00A64924" w14:paraId="0C9CF79E" w14:textId="77777777">
        <w:trPr>
          <w:trHeight w:val="281"/>
          <w:tblHeader/>
          <w:jc w:val="center"/>
        </w:trPr>
        <w:tc>
          <w:tcPr>
            <w:tcW w:w="5487" w:type="dxa"/>
            <w:shd w:val="clear" w:color="auto" w:fill="DBE5F1"/>
          </w:tcPr>
          <w:p w14:paraId="09769D74"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Categoría y Subcategoría</w:t>
            </w:r>
          </w:p>
        </w:tc>
        <w:tc>
          <w:tcPr>
            <w:tcW w:w="1170" w:type="dxa"/>
            <w:shd w:val="clear" w:color="auto" w:fill="DBE5F1"/>
          </w:tcPr>
          <w:p w14:paraId="2F222B2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Número de metas</w:t>
            </w:r>
          </w:p>
        </w:tc>
        <w:tc>
          <w:tcPr>
            <w:tcW w:w="1843" w:type="dxa"/>
            <w:shd w:val="clear" w:color="auto" w:fill="DBE5F1"/>
          </w:tcPr>
          <w:p w14:paraId="0FCA0429"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Recursos comprometidos</w:t>
            </w:r>
          </w:p>
        </w:tc>
        <w:tc>
          <w:tcPr>
            <w:tcW w:w="1462" w:type="dxa"/>
            <w:shd w:val="clear" w:color="auto" w:fill="DBE5F1"/>
          </w:tcPr>
          <w:p w14:paraId="471DCECF"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Porcentaje de participación</w:t>
            </w:r>
          </w:p>
        </w:tc>
      </w:tr>
      <w:tr w:rsidR="00A64924" w14:paraId="29D88D67" w14:textId="77777777">
        <w:trPr>
          <w:trHeight w:val="281"/>
          <w:jc w:val="center"/>
        </w:trPr>
        <w:tc>
          <w:tcPr>
            <w:tcW w:w="5487" w:type="dxa"/>
            <w:shd w:val="clear" w:color="auto" w:fill="DBE5F1"/>
            <w:vAlign w:val="center"/>
          </w:tcPr>
          <w:p w14:paraId="0AE6398E"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C01. Construcción de Paz Territorial</w:t>
            </w:r>
          </w:p>
        </w:tc>
        <w:tc>
          <w:tcPr>
            <w:tcW w:w="1170" w:type="dxa"/>
            <w:shd w:val="clear" w:color="auto" w:fill="DBE5F1"/>
          </w:tcPr>
          <w:p w14:paraId="61A51A77"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39</w:t>
            </w:r>
          </w:p>
        </w:tc>
        <w:tc>
          <w:tcPr>
            <w:tcW w:w="1843" w:type="dxa"/>
            <w:shd w:val="clear" w:color="auto" w:fill="DBE5F1"/>
            <w:vAlign w:val="bottom"/>
          </w:tcPr>
          <w:p w14:paraId="052BCE2E"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$ 50.085</w:t>
            </w:r>
          </w:p>
        </w:tc>
        <w:tc>
          <w:tcPr>
            <w:tcW w:w="1462" w:type="dxa"/>
            <w:shd w:val="clear" w:color="auto" w:fill="DBE5F1"/>
            <w:vAlign w:val="bottom"/>
          </w:tcPr>
          <w:p w14:paraId="460F9D1B"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64,40%</w:t>
            </w:r>
          </w:p>
        </w:tc>
      </w:tr>
      <w:tr w:rsidR="00A64924" w14:paraId="3014FECD" w14:textId="77777777">
        <w:trPr>
          <w:trHeight w:val="281"/>
          <w:jc w:val="center"/>
        </w:trPr>
        <w:tc>
          <w:tcPr>
            <w:tcW w:w="5487" w:type="dxa"/>
            <w:shd w:val="clear" w:color="auto" w:fill="auto"/>
            <w:vAlign w:val="center"/>
          </w:tcPr>
          <w:p w14:paraId="33310AE3"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Fortalecimiento institucional para la construcción de la memoria, la paz, la reconciliación y la reparación integral.</w:t>
            </w:r>
          </w:p>
        </w:tc>
        <w:tc>
          <w:tcPr>
            <w:tcW w:w="1170" w:type="dxa"/>
          </w:tcPr>
          <w:p w14:paraId="75697EEC"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7</w:t>
            </w:r>
          </w:p>
        </w:tc>
        <w:tc>
          <w:tcPr>
            <w:tcW w:w="1843" w:type="dxa"/>
            <w:shd w:val="clear" w:color="auto" w:fill="auto"/>
            <w:vAlign w:val="bottom"/>
          </w:tcPr>
          <w:p w14:paraId="2F0549A5"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$ 15.642</w:t>
            </w:r>
          </w:p>
        </w:tc>
        <w:tc>
          <w:tcPr>
            <w:tcW w:w="1462" w:type="dxa"/>
            <w:vAlign w:val="bottom"/>
          </w:tcPr>
          <w:p w14:paraId="4C21148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20,11%</w:t>
            </w:r>
          </w:p>
        </w:tc>
      </w:tr>
      <w:tr w:rsidR="00A64924" w14:paraId="664863C5" w14:textId="77777777">
        <w:trPr>
          <w:trHeight w:val="281"/>
          <w:jc w:val="center"/>
        </w:trPr>
        <w:tc>
          <w:tcPr>
            <w:tcW w:w="5487" w:type="dxa"/>
            <w:shd w:val="clear" w:color="auto" w:fill="auto"/>
            <w:vAlign w:val="center"/>
          </w:tcPr>
          <w:p w14:paraId="4937E2AB"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Gestión territorial para la construcción de Paz.</w:t>
            </w:r>
          </w:p>
        </w:tc>
        <w:tc>
          <w:tcPr>
            <w:tcW w:w="1170" w:type="dxa"/>
          </w:tcPr>
          <w:p w14:paraId="109B8484"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7</w:t>
            </w:r>
          </w:p>
        </w:tc>
        <w:tc>
          <w:tcPr>
            <w:tcW w:w="1843" w:type="dxa"/>
            <w:shd w:val="clear" w:color="auto" w:fill="auto"/>
            <w:vAlign w:val="bottom"/>
          </w:tcPr>
          <w:p w14:paraId="2420EB3E" w14:textId="4862404D" w:rsidR="00A64924" w:rsidRDefault="00375B3E" w:rsidP="00E80AD7">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xml:space="preserve">$ </w:t>
            </w:r>
            <w:r w:rsidR="00E80AD7">
              <w:rPr>
                <w:rFonts w:ascii="Arial" w:eastAsia="Arial" w:hAnsi="Arial" w:cs="Arial"/>
                <w:color w:val="000000"/>
                <w:sz w:val="18"/>
                <w:szCs w:val="18"/>
              </w:rPr>
              <w:t xml:space="preserve">  </w:t>
            </w:r>
            <w:r>
              <w:rPr>
                <w:rFonts w:ascii="Arial" w:eastAsia="Arial" w:hAnsi="Arial" w:cs="Arial"/>
                <w:color w:val="000000"/>
                <w:sz w:val="18"/>
                <w:szCs w:val="18"/>
              </w:rPr>
              <w:t>2.302</w:t>
            </w:r>
          </w:p>
        </w:tc>
        <w:tc>
          <w:tcPr>
            <w:tcW w:w="1462" w:type="dxa"/>
            <w:vAlign w:val="bottom"/>
          </w:tcPr>
          <w:p w14:paraId="31485751" w14:textId="5DC04347" w:rsidR="00A64924" w:rsidRDefault="00342F77">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xml:space="preserve">  </w:t>
            </w:r>
            <w:r w:rsidR="00375B3E">
              <w:rPr>
                <w:rFonts w:ascii="Arial" w:eastAsia="Arial" w:hAnsi="Arial" w:cs="Arial"/>
                <w:color w:val="000000"/>
                <w:sz w:val="18"/>
                <w:szCs w:val="18"/>
              </w:rPr>
              <w:t>2,96%</w:t>
            </w:r>
          </w:p>
        </w:tc>
      </w:tr>
      <w:tr w:rsidR="00A64924" w14:paraId="460E6F2A" w14:textId="77777777">
        <w:trPr>
          <w:trHeight w:val="281"/>
          <w:jc w:val="center"/>
        </w:trPr>
        <w:tc>
          <w:tcPr>
            <w:tcW w:w="5487" w:type="dxa"/>
            <w:shd w:val="clear" w:color="auto" w:fill="auto"/>
            <w:vAlign w:val="center"/>
          </w:tcPr>
          <w:p w14:paraId="7C4DE255"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Convivencia y Seguridad Territorial.</w:t>
            </w:r>
          </w:p>
        </w:tc>
        <w:tc>
          <w:tcPr>
            <w:tcW w:w="1170" w:type="dxa"/>
          </w:tcPr>
          <w:p w14:paraId="44C2641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22</w:t>
            </w:r>
          </w:p>
        </w:tc>
        <w:tc>
          <w:tcPr>
            <w:tcW w:w="1843" w:type="dxa"/>
            <w:shd w:val="clear" w:color="auto" w:fill="auto"/>
            <w:vAlign w:val="bottom"/>
          </w:tcPr>
          <w:p w14:paraId="5C30E055"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$ 31.469</w:t>
            </w:r>
          </w:p>
        </w:tc>
        <w:tc>
          <w:tcPr>
            <w:tcW w:w="1462" w:type="dxa"/>
            <w:vAlign w:val="bottom"/>
          </w:tcPr>
          <w:p w14:paraId="3A828142"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40,46%</w:t>
            </w:r>
          </w:p>
        </w:tc>
      </w:tr>
      <w:tr w:rsidR="00A64924" w14:paraId="589E29ED" w14:textId="77777777">
        <w:trPr>
          <w:trHeight w:val="281"/>
          <w:jc w:val="center"/>
        </w:trPr>
        <w:tc>
          <w:tcPr>
            <w:tcW w:w="5487" w:type="dxa"/>
            <w:shd w:val="clear" w:color="auto" w:fill="auto"/>
            <w:vAlign w:val="center"/>
          </w:tcPr>
          <w:p w14:paraId="7AB2AE1C"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Infraestructura para la memoria, la paz, la reconciliación y la reparación integral.</w:t>
            </w:r>
          </w:p>
        </w:tc>
        <w:tc>
          <w:tcPr>
            <w:tcW w:w="1170" w:type="dxa"/>
          </w:tcPr>
          <w:p w14:paraId="5FCD5EC4"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3</w:t>
            </w:r>
          </w:p>
        </w:tc>
        <w:tc>
          <w:tcPr>
            <w:tcW w:w="1843" w:type="dxa"/>
            <w:shd w:val="clear" w:color="auto" w:fill="auto"/>
            <w:vAlign w:val="bottom"/>
          </w:tcPr>
          <w:p w14:paraId="261B6CA9"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$ 672</w:t>
            </w:r>
          </w:p>
        </w:tc>
        <w:tc>
          <w:tcPr>
            <w:tcW w:w="1462" w:type="dxa"/>
            <w:vAlign w:val="bottom"/>
          </w:tcPr>
          <w:p w14:paraId="5620FE30"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0,86%</w:t>
            </w:r>
          </w:p>
        </w:tc>
      </w:tr>
      <w:tr w:rsidR="00A64924" w14:paraId="3531F266" w14:textId="77777777">
        <w:trPr>
          <w:trHeight w:val="281"/>
          <w:jc w:val="center"/>
        </w:trPr>
        <w:tc>
          <w:tcPr>
            <w:tcW w:w="5487" w:type="dxa"/>
            <w:shd w:val="clear" w:color="auto" w:fill="DBE5F1"/>
            <w:vAlign w:val="center"/>
          </w:tcPr>
          <w:p w14:paraId="73AE85D7"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lastRenderedPageBreak/>
              <w:t>C02. Reconciliación</w:t>
            </w:r>
          </w:p>
        </w:tc>
        <w:tc>
          <w:tcPr>
            <w:tcW w:w="1170" w:type="dxa"/>
            <w:shd w:val="clear" w:color="auto" w:fill="DBE5F1"/>
          </w:tcPr>
          <w:p w14:paraId="111B77A1"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17</w:t>
            </w:r>
          </w:p>
        </w:tc>
        <w:tc>
          <w:tcPr>
            <w:tcW w:w="1843" w:type="dxa"/>
            <w:shd w:val="clear" w:color="auto" w:fill="DBE5F1"/>
            <w:vAlign w:val="bottom"/>
          </w:tcPr>
          <w:p w14:paraId="2A50702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$ 21.660</w:t>
            </w:r>
          </w:p>
        </w:tc>
        <w:tc>
          <w:tcPr>
            <w:tcW w:w="1462" w:type="dxa"/>
            <w:shd w:val="clear" w:color="auto" w:fill="DBE5F1"/>
            <w:vAlign w:val="bottom"/>
          </w:tcPr>
          <w:p w14:paraId="67BCE34D"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27,85%</w:t>
            </w:r>
          </w:p>
        </w:tc>
      </w:tr>
      <w:tr w:rsidR="00A64924" w14:paraId="14EB0ECF" w14:textId="77777777">
        <w:trPr>
          <w:trHeight w:val="281"/>
          <w:jc w:val="center"/>
        </w:trPr>
        <w:tc>
          <w:tcPr>
            <w:tcW w:w="5487" w:type="dxa"/>
            <w:shd w:val="clear" w:color="auto" w:fill="auto"/>
            <w:vAlign w:val="center"/>
          </w:tcPr>
          <w:p w14:paraId="0B789688"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Fortalecimiento de capacidades en reconciliación.</w:t>
            </w:r>
          </w:p>
        </w:tc>
        <w:tc>
          <w:tcPr>
            <w:tcW w:w="1170" w:type="dxa"/>
          </w:tcPr>
          <w:p w14:paraId="2598DEE6"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w:t>
            </w:r>
          </w:p>
        </w:tc>
        <w:tc>
          <w:tcPr>
            <w:tcW w:w="1843" w:type="dxa"/>
            <w:shd w:val="clear" w:color="auto" w:fill="auto"/>
            <w:vAlign w:val="bottom"/>
          </w:tcPr>
          <w:p w14:paraId="436B1430"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$ 2.078</w:t>
            </w:r>
          </w:p>
        </w:tc>
        <w:tc>
          <w:tcPr>
            <w:tcW w:w="1462" w:type="dxa"/>
            <w:vAlign w:val="bottom"/>
          </w:tcPr>
          <w:p w14:paraId="1B070F2D"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2,67%</w:t>
            </w:r>
          </w:p>
        </w:tc>
      </w:tr>
      <w:tr w:rsidR="00A64924" w14:paraId="09109EF8" w14:textId="77777777">
        <w:trPr>
          <w:trHeight w:val="281"/>
          <w:jc w:val="center"/>
        </w:trPr>
        <w:tc>
          <w:tcPr>
            <w:tcW w:w="5487" w:type="dxa"/>
            <w:shd w:val="clear" w:color="auto" w:fill="auto"/>
            <w:vAlign w:val="center"/>
          </w:tcPr>
          <w:p w14:paraId="4F12348B"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Cultura, arte, recreación y deporte transformador para la reconciliación.</w:t>
            </w:r>
          </w:p>
        </w:tc>
        <w:tc>
          <w:tcPr>
            <w:tcW w:w="1170" w:type="dxa"/>
          </w:tcPr>
          <w:p w14:paraId="78941E47"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5</w:t>
            </w:r>
          </w:p>
        </w:tc>
        <w:tc>
          <w:tcPr>
            <w:tcW w:w="1843" w:type="dxa"/>
            <w:shd w:val="clear" w:color="auto" w:fill="auto"/>
            <w:vAlign w:val="bottom"/>
          </w:tcPr>
          <w:p w14:paraId="7EB90821"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$ 6.048</w:t>
            </w:r>
          </w:p>
        </w:tc>
        <w:tc>
          <w:tcPr>
            <w:tcW w:w="1462" w:type="dxa"/>
            <w:vAlign w:val="bottom"/>
          </w:tcPr>
          <w:p w14:paraId="76A8E452"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7,78%</w:t>
            </w:r>
          </w:p>
        </w:tc>
      </w:tr>
      <w:tr w:rsidR="00A64924" w14:paraId="7077A61B" w14:textId="77777777">
        <w:trPr>
          <w:trHeight w:val="281"/>
          <w:jc w:val="center"/>
        </w:trPr>
        <w:tc>
          <w:tcPr>
            <w:tcW w:w="5487" w:type="dxa"/>
            <w:shd w:val="clear" w:color="auto" w:fill="auto"/>
            <w:vAlign w:val="center"/>
          </w:tcPr>
          <w:p w14:paraId="643D1B25"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No estigmatización para la reconciliación.</w:t>
            </w:r>
          </w:p>
        </w:tc>
        <w:tc>
          <w:tcPr>
            <w:tcW w:w="1170" w:type="dxa"/>
          </w:tcPr>
          <w:p w14:paraId="18F999B5"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1843" w:type="dxa"/>
            <w:shd w:val="clear" w:color="auto" w:fill="auto"/>
            <w:vAlign w:val="bottom"/>
          </w:tcPr>
          <w:p w14:paraId="42F08A12"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$ 281</w:t>
            </w:r>
          </w:p>
        </w:tc>
        <w:tc>
          <w:tcPr>
            <w:tcW w:w="1462" w:type="dxa"/>
            <w:vAlign w:val="bottom"/>
          </w:tcPr>
          <w:p w14:paraId="604D8811"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0,36%</w:t>
            </w:r>
          </w:p>
        </w:tc>
      </w:tr>
      <w:tr w:rsidR="00A64924" w14:paraId="3EDB75F0" w14:textId="77777777">
        <w:trPr>
          <w:trHeight w:val="281"/>
          <w:jc w:val="center"/>
        </w:trPr>
        <w:tc>
          <w:tcPr>
            <w:tcW w:w="5487" w:type="dxa"/>
            <w:shd w:val="clear" w:color="auto" w:fill="auto"/>
            <w:vAlign w:val="center"/>
          </w:tcPr>
          <w:p w14:paraId="3F978E45"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Integración comunitaria de las víctimas del conflicto armado para la reconciliación.</w:t>
            </w:r>
          </w:p>
        </w:tc>
        <w:tc>
          <w:tcPr>
            <w:tcW w:w="1170" w:type="dxa"/>
          </w:tcPr>
          <w:p w14:paraId="29B4EA11"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6</w:t>
            </w:r>
          </w:p>
        </w:tc>
        <w:tc>
          <w:tcPr>
            <w:tcW w:w="1843" w:type="dxa"/>
            <w:shd w:val="clear" w:color="auto" w:fill="auto"/>
            <w:vAlign w:val="bottom"/>
          </w:tcPr>
          <w:p w14:paraId="56A6C889"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$ 13.254</w:t>
            </w:r>
          </w:p>
        </w:tc>
        <w:tc>
          <w:tcPr>
            <w:tcW w:w="1462" w:type="dxa"/>
            <w:vAlign w:val="bottom"/>
          </w:tcPr>
          <w:p w14:paraId="737D498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17,04%</w:t>
            </w:r>
          </w:p>
        </w:tc>
      </w:tr>
      <w:tr w:rsidR="00A64924" w14:paraId="7256F8D2" w14:textId="77777777">
        <w:trPr>
          <w:trHeight w:val="281"/>
          <w:jc w:val="center"/>
        </w:trPr>
        <w:tc>
          <w:tcPr>
            <w:tcW w:w="5487" w:type="dxa"/>
            <w:shd w:val="clear" w:color="auto" w:fill="DBE5F1"/>
            <w:vAlign w:val="center"/>
          </w:tcPr>
          <w:p w14:paraId="43510CEE"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C03. Reincorporación / Reintegración</w:t>
            </w:r>
          </w:p>
        </w:tc>
        <w:tc>
          <w:tcPr>
            <w:tcW w:w="1170" w:type="dxa"/>
            <w:shd w:val="clear" w:color="auto" w:fill="DBE5F1"/>
          </w:tcPr>
          <w:p w14:paraId="6F74D8FD"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7</w:t>
            </w:r>
          </w:p>
        </w:tc>
        <w:tc>
          <w:tcPr>
            <w:tcW w:w="1843" w:type="dxa"/>
            <w:shd w:val="clear" w:color="auto" w:fill="DBE5F1"/>
            <w:vAlign w:val="bottom"/>
          </w:tcPr>
          <w:p w14:paraId="4F762A64"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$ 4.252</w:t>
            </w:r>
          </w:p>
        </w:tc>
        <w:tc>
          <w:tcPr>
            <w:tcW w:w="1462" w:type="dxa"/>
            <w:shd w:val="clear" w:color="auto" w:fill="DBE5F1"/>
            <w:vAlign w:val="bottom"/>
          </w:tcPr>
          <w:p w14:paraId="14816900"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5,47%</w:t>
            </w:r>
          </w:p>
        </w:tc>
      </w:tr>
      <w:tr w:rsidR="00A64924" w14:paraId="04426EBD" w14:textId="77777777">
        <w:trPr>
          <w:trHeight w:val="281"/>
          <w:jc w:val="center"/>
        </w:trPr>
        <w:tc>
          <w:tcPr>
            <w:tcW w:w="5487" w:type="dxa"/>
            <w:shd w:val="clear" w:color="auto" w:fill="auto"/>
            <w:vAlign w:val="center"/>
          </w:tcPr>
          <w:p w14:paraId="2D6AB9CA"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Garantía de derechos.</w:t>
            </w:r>
          </w:p>
        </w:tc>
        <w:tc>
          <w:tcPr>
            <w:tcW w:w="1170" w:type="dxa"/>
          </w:tcPr>
          <w:p w14:paraId="649841BE"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1843" w:type="dxa"/>
            <w:shd w:val="clear" w:color="auto" w:fill="auto"/>
            <w:vAlign w:val="bottom"/>
          </w:tcPr>
          <w:p w14:paraId="4C03A7BA"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$ 963</w:t>
            </w:r>
          </w:p>
        </w:tc>
        <w:tc>
          <w:tcPr>
            <w:tcW w:w="1462" w:type="dxa"/>
            <w:vAlign w:val="bottom"/>
          </w:tcPr>
          <w:p w14:paraId="35E0FB56"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1,24%</w:t>
            </w:r>
          </w:p>
        </w:tc>
      </w:tr>
      <w:tr w:rsidR="00A64924" w14:paraId="050FFD6C" w14:textId="77777777">
        <w:trPr>
          <w:trHeight w:val="281"/>
          <w:jc w:val="center"/>
        </w:trPr>
        <w:tc>
          <w:tcPr>
            <w:tcW w:w="5487" w:type="dxa"/>
            <w:shd w:val="clear" w:color="auto" w:fill="auto"/>
            <w:vAlign w:val="center"/>
          </w:tcPr>
          <w:p w14:paraId="54EDB5C6"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Sostenibilidad Económica.</w:t>
            </w:r>
          </w:p>
        </w:tc>
        <w:tc>
          <w:tcPr>
            <w:tcW w:w="1170" w:type="dxa"/>
          </w:tcPr>
          <w:p w14:paraId="1B87E3DE"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6</w:t>
            </w:r>
          </w:p>
        </w:tc>
        <w:tc>
          <w:tcPr>
            <w:tcW w:w="1843" w:type="dxa"/>
            <w:shd w:val="clear" w:color="auto" w:fill="auto"/>
            <w:vAlign w:val="bottom"/>
          </w:tcPr>
          <w:p w14:paraId="7A2EE4C9"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$ 3.289</w:t>
            </w:r>
          </w:p>
        </w:tc>
        <w:tc>
          <w:tcPr>
            <w:tcW w:w="1462" w:type="dxa"/>
            <w:vAlign w:val="bottom"/>
          </w:tcPr>
          <w:p w14:paraId="773B9EAC"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4,23%</w:t>
            </w:r>
          </w:p>
        </w:tc>
      </w:tr>
      <w:tr w:rsidR="00A64924" w14:paraId="6E9F8926" w14:textId="77777777">
        <w:trPr>
          <w:trHeight w:val="281"/>
          <w:jc w:val="center"/>
        </w:trPr>
        <w:tc>
          <w:tcPr>
            <w:tcW w:w="5487" w:type="dxa"/>
            <w:shd w:val="clear" w:color="auto" w:fill="DBE5F1"/>
            <w:vAlign w:val="center"/>
          </w:tcPr>
          <w:p w14:paraId="087F6C8C"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C04. Sistema Integral de Paz</w:t>
            </w:r>
          </w:p>
        </w:tc>
        <w:tc>
          <w:tcPr>
            <w:tcW w:w="1170" w:type="dxa"/>
            <w:shd w:val="clear" w:color="auto" w:fill="DBE5F1"/>
          </w:tcPr>
          <w:p w14:paraId="1946A7AE"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6</w:t>
            </w:r>
          </w:p>
        </w:tc>
        <w:tc>
          <w:tcPr>
            <w:tcW w:w="1843" w:type="dxa"/>
            <w:shd w:val="clear" w:color="auto" w:fill="DBE5F1"/>
            <w:vAlign w:val="bottom"/>
          </w:tcPr>
          <w:p w14:paraId="347ADF2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$ 1.773</w:t>
            </w:r>
          </w:p>
        </w:tc>
        <w:tc>
          <w:tcPr>
            <w:tcW w:w="1462" w:type="dxa"/>
            <w:shd w:val="clear" w:color="auto" w:fill="DBE5F1"/>
            <w:vAlign w:val="bottom"/>
          </w:tcPr>
          <w:p w14:paraId="7C2EFB11"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2,28%</w:t>
            </w:r>
          </w:p>
        </w:tc>
      </w:tr>
      <w:tr w:rsidR="00A64924" w14:paraId="3FFE02CA" w14:textId="77777777">
        <w:trPr>
          <w:trHeight w:val="281"/>
          <w:jc w:val="center"/>
        </w:trPr>
        <w:tc>
          <w:tcPr>
            <w:tcW w:w="5487" w:type="dxa"/>
            <w:shd w:val="clear" w:color="auto" w:fill="auto"/>
            <w:vAlign w:val="center"/>
          </w:tcPr>
          <w:p w14:paraId="1ABA8FFC"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Educación y Pedagogía en el Sistema Integral de Paz.</w:t>
            </w:r>
          </w:p>
        </w:tc>
        <w:tc>
          <w:tcPr>
            <w:tcW w:w="1170" w:type="dxa"/>
          </w:tcPr>
          <w:p w14:paraId="7144751B"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1843" w:type="dxa"/>
            <w:shd w:val="clear" w:color="auto" w:fill="auto"/>
            <w:vAlign w:val="bottom"/>
          </w:tcPr>
          <w:p w14:paraId="6D93F244"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$ 364</w:t>
            </w:r>
          </w:p>
        </w:tc>
        <w:tc>
          <w:tcPr>
            <w:tcW w:w="1462" w:type="dxa"/>
            <w:vAlign w:val="bottom"/>
          </w:tcPr>
          <w:p w14:paraId="42677A32"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0,47%</w:t>
            </w:r>
          </w:p>
        </w:tc>
      </w:tr>
      <w:tr w:rsidR="00A64924" w14:paraId="1349F531" w14:textId="77777777">
        <w:trPr>
          <w:trHeight w:val="281"/>
          <w:jc w:val="center"/>
        </w:trPr>
        <w:tc>
          <w:tcPr>
            <w:tcW w:w="5487" w:type="dxa"/>
            <w:shd w:val="clear" w:color="auto" w:fill="auto"/>
            <w:vAlign w:val="center"/>
          </w:tcPr>
          <w:p w14:paraId="55AA26E3" w14:textId="77777777" w:rsidR="00A64924" w:rsidRDefault="00375B3E">
            <w:pPr>
              <w:spacing w:line="276" w:lineRule="auto"/>
              <w:ind w:firstLine="180"/>
              <w:jc w:val="left"/>
              <w:rPr>
                <w:rFonts w:ascii="Arial" w:eastAsia="Arial" w:hAnsi="Arial" w:cs="Arial"/>
                <w:color w:val="000000"/>
                <w:sz w:val="18"/>
                <w:szCs w:val="18"/>
              </w:rPr>
            </w:pPr>
            <w:r>
              <w:rPr>
                <w:rFonts w:ascii="Arial" w:eastAsia="Arial" w:hAnsi="Arial" w:cs="Arial"/>
                <w:color w:val="000000"/>
                <w:sz w:val="18"/>
                <w:szCs w:val="18"/>
              </w:rPr>
              <w:t>Justicia Restaurativa.</w:t>
            </w:r>
          </w:p>
        </w:tc>
        <w:tc>
          <w:tcPr>
            <w:tcW w:w="1170" w:type="dxa"/>
          </w:tcPr>
          <w:p w14:paraId="279935FF"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4</w:t>
            </w:r>
          </w:p>
        </w:tc>
        <w:tc>
          <w:tcPr>
            <w:tcW w:w="1843" w:type="dxa"/>
            <w:shd w:val="clear" w:color="auto" w:fill="auto"/>
            <w:vAlign w:val="bottom"/>
          </w:tcPr>
          <w:p w14:paraId="60FDBDD8"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$ 1.409</w:t>
            </w:r>
          </w:p>
        </w:tc>
        <w:tc>
          <w:tcPr>
            <w:tcW w:w="1462" w:type="dxa"/>
            <w:vAlign w:val="bottom"/>
          </w:tcPr>
          <w:p w14:paraId="71B44203" w14:textId="77777777" w:rsidR="00A64924" w:rsidRDefault="00375B3E">
            <w:pPr>
              <w:spacing w:line="276" w:lineRule="auto"/>
              <w:jc w:val="center"/>
              <w:rPr>
                <w:rFonts w:ascii="Arial" w:eastAsia="Arial" w:hAnsi="Arial" w:cs="Arial"/>
                <w:color w:val="000000"/>
                <w:sz w:val="18"/>
                <w:szCs w:val="18"/>
              </w:rPr>
            </w:pPr>
            <w:r>
              <w:rPr>
                <w:rFonts w:ascii="Arial" w:eastAsia="Arial" w:hAnsi="Arial" w:cs="Arial"/>
                <w:color w:val="000000"/>
                <w:sz w:val="18"/>
                <w:szCs w:val="18"/>
              </w:rPr>
              <w:t>1,81%</w:t>
            </w:r>
          </w:p>
        </w:tc>
      </w:tr>
      <w:tr w:rsidR="00A64924" w14:paraId="1FE8EEF4" w14:textId="77777777">
        <w:trPr>
          <w:trHeight w:val="281"/>
          <w:jc w:val="center"/>
        </w:trPr>
        <w:tc>
          <w:tcPr>
            <w:tcW w:w="5487" w:type="dxa"/>
            <w:shd w:val="clear" w:color="auto" w:fill="DDEBF7"/>
          </w:tcPr>
          <w:p w14:paraId="51E8FDB7"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Total</w:t>
            </w:r>
          </w:p>
        </w:tc>
        <w:tc>
          <w:tcPr>
            <w:tcW w:w="1170" w:type="dxa"/>
            <w:shd w:val="clear" w:color="auto" w:fill="DDEBF7"/>
          </w:tcPr>
          <w:p w14:paraId="5D87285D"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69</w:t>
            </w:r>
          </w:p>
        </w:tc>
        <w:tc>
          <w:tcPr>
            <w:tcW w:w="1843" w:type="dxa"/>
            <w:shd w:val="clear" w:color="auto" w:fill="DDEBF7"/>
            <w:vAlign w:val="bottom"/>
          </w:tcPr>
          <w:p w14:paraId="708597CE"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$ 77.771</w:t>
            </w:r>
          </w:p>
        </w:tc>
        <w:tc>
          <w:tcPr>
            <w:tcW w:w="1462" w:type="dxa"/>
            <w:shd w:val="clear" w:color="auto" w:fill="DDEBF7"/>
            <w:vAlign w:val="bottom"/>
          </w:tcPr>
          <w:p w14:paraId="0CBD8F1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100,00%</w:t>
            </w:r>
          </w:p>
        </w:tc>
      </w:tr>
    </w:tbl>
    <w:p w14:paraId="302538EE" w14:textId="77777777" w:rsidR="00A64924" w:rsidRDefault="00375B3E">
      <w:pPr>
        <w:widowControl w:val="0"/>
        <w:pBdr>
          <w:top w:val="nil"/>
          <w:left w:val="nil"/>
          <w:bottom w:val="nil"/>
          <w:right w:val="nil"/>
          <w:between w:val="nil"/>
        </w:pBdr>
        <w:spacing w:line="276" w:lineRule="auto"/>
        <w:ind w:right="114"/>
        <w:rPr>
          <w:rFonts w:ascii="Arial" w:eastAsia="Arial" w:hAnsi="Arial" w:cs="Arial"/>
          <w:sz w:val="24"/>
          <w:szCs w:val="24"/>
        </w:rPr>
      </w:pPr>
      <w:r>
        <w:rPr>
          <w:rFonts w:ascii="Arial" w:eastAsia="Arial" w:hAnsi="Arial" w:cs="Arial"/>
          <w:b/>
          <w:color w:val="000000"/>
          <w:sz w:val="18"/>
          <w:szCs w:val="18"/>
        </w:rPr>
        <w:t>Fuente:</w:t>
      </w:r>
      <w:r>
        <w:rPr>
          <w:rFonts w:ascii="Arial" w:eastAsia="Arial" w:hAnsi="Arial" w:cs="Arial"/>
          <w:color w:val="000000"/>
          <w:sz w:val="18"/>
          <w:szCs w:val="18"/>
        </w:rPr>
        <w:t xml:space="preserve"> Elaboración propia con base en SEGPLAN (SDP) y BogData (SDH), Enero- Diciembre 2024</w:t>
      </w:r>
      <w:r>
        <w:rPr>
          <w:rFonts w:ascii="Arial" w:eastAsia="Arial" w:hAnsi="Arial" w:cs="Arial"/>
          <w:color w:val="000000"/>
          <w:sz w:val="24"/>
          <w:szCs w:val="24"/>
        </w:rPr>
        <w:t>.</w:t>
      </w:r>
    </w:p>
    <w:p w14:paraId="41004F19" w14:textId="77777777" w:rsidR="00A64924" w:rsidRDefault="00A64924">
      <w:pPr>
        <w:widowControl w:val="0"/>
        <w:spacing w:line="276" w:lineRule="auto"/>
        <w:ind w:right="114"/>
        <w:jc w:val="left"/>
        <w:rPr>
          <w:rFonts w:ascii="Arial" w:eastAsia="Arial" w:hAnsi="Arial" w:cs="Arial"/>
          <w:color w:val="000000"/>
          <w:sz w:val="24"/>
          <w:szCs w:val="24"/>
        </w:rPr>
      </w:pPr>
      <w:bookmarkStart w:id="29" w:name="_heading=h.rgmbnnsx64ie" w:colFirst="0" w:colLast="0"/>
      <w:bookmarkEnd w:id="29"/>
    </w:p>
    <w:p w14:paraId="488D6DF3" w14:textId="42F479F2"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Ahora bien, frente a los recursos de inversión marcados en las cuatro (4) categorías del TPCP de impacto directo, se identifica en el gráfico 5, que para la vigencia 2024 de acuerdo con los recursos comprometidos, el 64,40% corresponden a la categoría de Construcción de Paz Territorial, el 27,85% a la categoría de Reconciliación, el 5,47% a Reincorporación/Reintegración y el 2,28% en el Sistema Integral de Paz, con los recursos asignados en el gráfico 5. Lo anterior, guarda coherencia con lo reportado en 2023.</w:t>
      </w:r>
    </w:p>
    <w:p w14:paraId="67C0C651"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1189B81E" w14:textId="69EE4B92"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30" w:name="_heading=h.ecdjbvlv8xdo" w:colFirst="0" w:colLast="0"/>
      <w:bookmarkEnd w:id="30"/>
      <w:r>
        <w:rPr>
          <w:rFonts w:ascii="Arial" w:eastAsia="Arial" w:hAnsi="Arial" w:cs="Arial"/>
          <w:b/>
          <w:i/>
          <w:color w:val="000000"/>
          <w:sz w:val="24"/>
          <w:szCs w:val="24"/>
        </w:rPr>
        <w:t>Gráfico 5. Recursos comprometidos por Categorías - Impacto Directo (Cifras en millones de pesos)</w:t>
      </w:r>
    </w:p>
    <w:p w14:paraId="1C0157D6" w14:textId="77777777" w:rsidR="00A64924" w:rsidRDefault="00375B3E">
      <w:pPr>
        <w:widowControl w:val="0"/>
        <w:spacing w:line="276" w:lineRule="auto"/>
        <w:ind w:left="720" w:right="114" w:hanging="720"/>
        <w:jc w:val="center"/>
        <w:rPr>
          <w:rFonts w:ascii="Arial" w:eastAsia="Arial" w:hAnsi="Arial" w:cs="Arial"/>
          <w:color w:val="000000"/>
          <w:sz w:val="24"/>
          <w:szCs w:val="24"/>
        </w:rPr>
      </w:pPr>
      <w:r>
        <w:rPr>
          <w:rFonts w:ascii="Arial" w:eastAsia="Arial" w:hAnsi="Arial" w:cs="Arial"/>
          <w:noProof/>
          <w:sz w:val="18"/>
          <w:szCs w:val="18"/>
        </w:rPr>
        <w:drawing>
          <wp:inline distT="0" distB="0" distL="0" distR="0" wp14:anchorId="07175345" wp14:editId="07777777">
            <wp:extent cx="5527675" cy="2108200"/>
            <wp:effectExtent l="0" t="0" r="0" b="0"/>
            <wp:docPr id="1915524786" name="Gráfico 1915524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93A1CBC" w14:textId="77777777" w:rsidR="00A64924" w:rsidRDefault="00375B3E">
      <w:pPr>
        <w:widowControl w:val="0"/>
        <w:pBdr>
          <w:top w:val="nil"/>
          <w:left w:val="nil"/>
          <w:bottom w:val="nil"/>
          <w:right w:val="nil"/>
          <w:between w:val="nil"/>
        </w:pBdr>
        <w:spacing w:line="276" w:lineRule="auto"/>
        <w:ind w:right="114"/>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3691E7B2"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24"/>
          <w:szCs w:val="24"/>
        </w:rPr>
      </w:pPr>
    </w:p>
    <w:p w14:paraId="0BE6FF7A" w14:textId="37E3A371" w:rsidR="00E34F49" w:rsidRDefault="00375B3E">
      <w:pPr>
        <w:spacing w:line="276" w:lineRule="auto"/>
        <w:rPr>
          <w:rFonts w:ascii="Arial" w:eastAsia="Arial" w:hAnsi="Arial" w:cs="Arial"/>
          <w:sz w:val="24"/>
          <w:szCs w:val="24"/>
        </w:rPr>
      </w:pPr>
      <w:bookmarkStart w:id="31" w:name="_heading=h.avd1he6oi7br" w:colFirst="0" w:colLast="0"/>
      <w:bookmarkEnd w:id="31"/>
      <w:r>
        <w:rPr>
          <w:rFonts w:ascii="Arial" w:eastAsia="Arial" w:hAnsi="Arial" w:cs="Arial"/>
          <w:sz w:val="24"/>
          <w:szCs w:val="24"/>
        </w:rPr>
        <w:t xml:space="preserve">Teniendo en cuenta la información general presentada, se genera un análisis descriptivo por cada una de las categorías y subcategorías. </w:t>
      </w:r>
    </w:p>
    <w:p w14:paraId="526770CE" w14:textId="77777777" w:rsidR="00A64924" w:rsidRDefault="00A64924">
      <w:pPr>
        <w:spacing w:line="276" w:lineRule="auto"/>
        <w:rPr>
          <w:rFonts w:ascii="Arial" w:eastAsia="Arial" w:hAnsi="Arial" w:cs="Arial"/>
          <w:sz w:val="24"/>
          <w:szCs w:val="24"/>
        </w:rPr>
      </w:pPr>
    </w:p>
    <w:p w14:paraId="6DF2F179" w14:textId="77777777" w:rsidR="00A64924" w:rsidRDefault="00375B3E">
      <w:pPr>
        <w:widowControl w:val="0"/>
        <w:numPr>
          <w:ilvl w:val="0"/>
          <w:numId w:val="1"/>
        </w:numPr>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b/>
          <w:sz w:val="24"/>
          <w:szCs w:val="24"/>
        </w:rPr>
        <w:t xml:space="preserve">Categoría Construcción de paz territorial </w:t>
      </w:r>
    </w:p>
    <w:p w14:paraId="7CBEED82"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24"/>
          <w:szCs w:val="24"/>
        </w:rPr>
      </w:pPr>
    </w:p>
    <w:p w14:paraId="5FE56DC3" w14:textId="77777777" w:rsidR="00A64924" w:rsidRDefault="00375B3E">
      <w:pPr>
        <w:widowControl w:val="0"/>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sz w:val="24"/>
          <w:szCs w:val="24"/>
        </w:rPr>
        <w:lastRenderedPageBreak/>
        <w:t>En esta categoría se marcaron recursos por valor de $50.085 millones de pesos, distribuidos en las siguientes subcategorías.</w:t>
      </w:r>
    </w:p>
    <w:p w14:paraId="6E36661F" w14:textId="77777777" w:rsidR="00A64924" w:rsidRDefault="00A64924">
      <w:pPr>
        <w:widowControl w:val="0"/>
        <w:pBdr>
          <w:top w:val="nil"/>
          <w:left w:val="nil"/>
          <w:bottom w:val="nil"/>
          <w:right w:val="nil"/>
          <w:between w:val="nil"/>
        </w:pBdr>
        <w:spacing w:line="276" w:lineRule="auto"/>
        <w:ind w:left="1440" w:right="114"/>
        <w:rPr>
          <w:rFonts w:ascii="Arial" w:eastAsia="Arial" w:hAnsi="Arial" w:cs="Arial"/>
          <w:b/>
          <w:sz w:val="24"/>
          <w:szCs w:val="24"/>
        </w:rPr>
      </w:pPr>
    </w:p>
    <w:p w14:paraId="3C5A13D1" w14:textId="126A4329" w:rsidR="00A64924" w:rsidRDefault="00375B3E">
      <w:pPr>
        <w:widowControl w:val="0"/>
        <w:numPr>
          <w:ilvl w:val="0"/>
          <w:numId w:val="2"/>
        </w:numPr>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b/>
          <w:sz w:val="24"/>
          <w:szCs w:val="24"/>
        </w:rPr>
        <w:t>Subcategoría Fortalecimiento institucional para la construcción de la memoria, la paz, la reconciliación y la reparación integral:</w:t>
      </w:r>
      <w:r>
        <w:rPr>
          <w:rFonts w:ascii="Arial" w:eastAsia="Arial" w:hAnsi="Arial" w:cs="Arial"/>
          <w:sz w:val="24"/>
          <w:szCs w:val="24"/>
        </w:rPr>
        <w:t xml:space="preserve"> De acuerdo con la Tabla 5, se marcaron recursos por $15.64</w:t>
      </w:r>
      <w:r w:rsidR="00052066">
        <w:rPr>
          <w:rFonts w:ascii="Arial" w:eastAsia="Arial" w:hAnsi="Arial" w:cs="Arial"/>
          <w:sz w:val="24"/>
          <w:szCs w:val="24"/>
        </w:rPr>
        <w:t>2</w:t>
      </w:r>
      <w:r>
        <w:rPr>
          <w:rFonts w:ascii="Arial" w:eastAsia="Arial" w:hAnsi="Arial" w:cs="Arial"/>
          <w:sz w:val="24"/>
          <w:szCs w:val="24"/>
        </w:rPr>
        <w:t xml:space="preserve"> millones, correspondientes a </w:t>
      </w:r>
      <w:r w:rsidR="00540B3F">
        <w:rPr>
          <w:rFonts w:ascii="Arial" w:eastAsia="Arial" w:hAnsi="Arial" w:cs="Arial"/>
          <w:sz w:val="24"/>
          <w:szCs w:val="24"/>
        </w:rPr>
        <w:t xml:space="preserve">los </w:t>
      </w:r>
      <w:r>
        <w:rPr>
          <w:rFonts w:ascii="Arial" w:eastAsia="Arial" w:hAnsi="Arial" w:cs="Arial"/>
          <w:sz w:val="24"/>
          <w:szCs w:val="24"/>
        </w:rPr>
        <w:t xml:space="preserve">FDL de Fontibón, </w:t>
      </w:r>
      <w:r w:rsidR="00540B3F">
        <w:rPr>
          <w:rFonts w:ascii="Arial" w:eastAsia="Arial" w:hAnsi="Arial" w:cs="Arial"/>
          <w:sz w:val="24"/>
          <w:szCs w:val="24"/>
        </w:rPr>
        <w:t xml:space="preserve">y </w:t>
      </w:r>
      <w:r>
        <w:rPr>
          <w:rFonts w:ascii="Arial" w:eastAsia="Arial" w:hAnsi="Arial" w:cs="Arial"/>
          <w:sz w:val="24"/>
          <w:szCs w:val="24"/>
        </w:rPr>
        <w:t xml:space="preserve">San Cristóbal, Secretaría de Educación del Distrito, Secretaría Distrital de Integración Social y Secretaría General, siendo estos dos últimos los de mayor recurso comprometido. </w:t>
      </w:r>
    </w:p>
    <w:p w14:paraId="38645DC7" w14:textId="77777777" w:rsidR="00A64924" w:rsidRDefault="00A64924" w:rsidP="00D67BE0">
      <w:pPr>
        <w:widowControl w:val="0"/>
        <w:pBdr>
          <w:top w:val="nil"/>
          <w:left w:val="nil"/>
          <w:bottom w:val="nil"/>
          <w:right w:val="nil"/>
          <w:between w:val="nil"/>
        </w:pBdr>
        <w:spacing w:line="276" w:lineRule="auto"/>
        <w:ind w:left="360" w:right="114"/>
        <w:rPr>
          <w:rFonts w:ascii="Arial" w:eastAsia="Arial" w:hAnsi="Arial" w:cs="Arial"/>
          <w:b/>
          <w:sz w:val="24"/>
          <w:szCs w:val="24"/>
        </w:rPr>
      </w:pPr>
    </w:p>
    <w:p w14:paraId="26BF46E0" w14:textId="77777777" w:rsidR="00A64924" w:rsidRDefault="00375B3E" w:rsidP="00D67BE0">
      <w:pPr>
        <w:widowControl w:val="0"/>
        <w:pBdr>
          <w:top w:val="nil"/>
          <w:left w:val="nil"/>
          <w:bottom w:val="nil"/>
          <w:right w:val="nil"/>
          <w:between w:val="nil"/>
        </w:pBdr>
        <w:spacing w:line="276" w:lineRule="auto"/>
        <w:ind w:left="360" w:right="114"/>
        <w:rPr>
          <w:rFonts w:ascii="Arial" w:eastAsia="Arial" w:hAnsi="Arial" w:cs="Arial"/>
          <w:b/>
          <w:sz w:val="24"/>
          <w:szCs w:val="24"/>
        </w:rPr>
      </w:pPr>
      <w:r>
        <w:rPr>
          <w:rFonts w:ascii="Arial" w:eastAsia="Arial" w:hAnsi="Arial" w:cs="Arial"/>
          <w:sz w:val="24"/>
          <w:szCs w:val="24"/>
        </w:rPr>
        <w:t>Las actividades asociadas a esta subcategoría son: (i) vincular personas en la construcción de memoria, verdad, reparación integral a víctimas, paz y reconciliación; (</w:t>
      </w:r>
      <w:proofErr w:type="spellStart"/>
      <w:r>
        <w:rPr>
          <w:rFonts w:ascii="Arial" w:eastAsia="Arial" w:hAnsi="Arial" w:cs="Arial"/>
          <w:sz w:val="24"/>
          <w:szCs w:val="24"/>
        </w:rPr>
        <w:t>ii</w:t>
      </w:r>
      <w:proofErr w:type="spellEnd"/>
      <w:r>
        <w:rPr>
          <w:rFonts w:ascii="Arial" w:eastAsia="Arial" w:hAnsi="Arial" w:cs="Arial"/>
          <w:sz w:val="24"/>
          <w:szCs w:val="24"/>
        </w:rPr>
        <w:t>) atender colegios a través del acompañamiento, asistencia técnica y administrativa y seguimiento en el fortalecimiento de procesos de atención a  poblaciones y grupos de especial protección constitucional; (</w:t>
      </w:r>
      <w:proofErr w:type="spellStart"/>
      <w:r>
        <w:rPr>
          <w:rFonts w:ascii="Arial" w:eastAsia="Arial" w:hAnsi="Arial" w:cs="Arial"/>
          <w:sz w:val="24"/>
          <w:szCs w:val="24"/>
        </w:rPr>
        <w:t>iii</w:t>
      </w:r>
      <w:proofErr w:type="spellEnd"/>
      <w:r>
        <w:rPr>
          <w:rFonts w:ascii="Arial" w:eastAsia="Arial" w:hAnsi="Arial" w:cs="Arial"/>
          <w:sz w:val="24"/>
          <w:szCs w:val="24"/>
        </w:rPr>
        <w:t>) atender a niñas, niños y adolescentes víctimas y afectados por el conflicto armado en el marco del acuerdo de paz, la memoria, la convivencia y la reconciliación con enfoque diferencial y de género; (</w:t>
      </w:r>
      <w:proofErr w:type="spellStart"/>
      <w:r>
        <w:rPr>
          <w:rFonts w:ascii="Arial" w:eastAsia="Arial" w:hAnsi="Arial" w:cs="Arial"/>
          <w:sz w:val="24"/>
          <w:szCs w:val="24"/>
        </w:rPr>
        <w:t>iv</w:t>
      </w:r>
      <w:proofErr w:type="spellEnd"/>
      <w:r>
        <w:rPr>
          <w:rFonts w:ascii="Arial" w:eastAsia="Arial" w:hAnsi="Arial" w:cs="Arial"/>
          <w:sz w:val="24"/>
          <w:szCs w:val="24"/>
        </w:rPr>
        <w:t>) coordinar el 100% del Plan de Acción Distrital para la Atención, Asistencia y Reparación Integral a las víctimas; (v) implementar el 100% de las medidas de atención y asistencia a víctimas, conforme a la competencia del Distrito; y (vi) formular los Programas de Desarrollo con Enfoque Territorial (PDET), para la promoción de una adecuada integración social y territorial.</w:t>
      </w:r>
    </w:p>
    <w:p w14:paraId="135E58C4" w14:textId="77777777" w:rsidR="00A64924" w:rsidRDefault="00A64924" w:rsidP="00D67BE0">
      <w:pPr>
        <w:widowControl w:val="0"/>
        <w:pBdr>
          <w:top w:val="nil"/>
          <w:left w:val="nil"/>
          <w:bottom w:val="nil"/>
          <w:right w:val="nil"/>
          <w:between w:val="nil"/>
        </w:pBdr>
        <w:spacing w:line="276" w:lineRule="auto"/>
        <w:ind w:left="360" w:right="114"/>
        <w:rPr>
          <w:rFonts w:ascii="Arial" w:eastAsia="Arial" w:hAnsi="Arial" w:cs="Arial"/>
          <w:b/>
          <w:sz w:val="24"/>
          <w:szCs w:val="24"/>
        </w:rPr>
      </w:pPr>
    </w:p>
    <w:p w14:paraId="465D886A" w14:textId="1B1D393C" w:rsidR="00A64924" w:rsidRDefault="00375B3E">
      <w:pPr>
        <w:numPr>
          <w:ilvl w:val="0"/>
          <w:numId w:val="2"/>
        </w:num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b/>
          <w:sz w:val="24"/>
          <w:szCs w:val="24"/>
        </w:rPr>
        <w:t>Subcategoría</w:t>
      </w:r>
      <w:r>
        <w:rPr>
          <w:rFonts w:ascii="Arial" w:eastAsia="Arial" w:hAnsi="Arial" w:cs="Arial"/>
          <w:b/>
          <w:color w:val="000000"/>
          <w:sz w:val="24"/>
          <w:szCs w:val="24"/>
        </w:rPr>
        <w:t xml:space="preserve"> Gestión territorial para la construcción de Paz. </w:t>
      </w:r>
      <w:r>
        <w:rPr>
          <w:rFonts w:ascii="Arial" w:eastAsia="Arial" w:hAnsi="Arial" w:cs="Arial"/>
          <w:sz w:val="24"/>
          <w:szCs w:val="24"/>
        </w:rPr>
        <w:t xml:space="preserve">De acuerdo con la Tabla 5, se marcaron recursos por $2.302 millones, correspondientes a </w:t>
      </w:r>
      <w:r w:rsidR="00F47899">
        <w:rPr>
          <w:rFonts w:ascii="Arial" w:eastAsia="Arial" w:hAnsi="Arial" w:cs="Arial"/>
          <w:sz w:val="24"/>
          <w:szCs w:val="24"/>
        </w:rPr>
        <w:t xml:space="preserve">los </w:t>
      </w:r>
      <w:r>
        <w:rPr>
          <w:rFonts w:ascii="Arial" w:eastAsia="Arial" w:hAnsi="Arial" w:cs="Arial"/>
          <w:sz w:val="24"/>
          <w:szCs w:val="24"/>
        </w:rPr>
        <w:t>FDL</w:t>
      </w:r>
      <w:r>
        <w:rPr>
          <w:rFonts w:ascii="Arial" w:eastAsia="Arial" w:hAnsi="Arial" w:cs="Arial"/>
          <w:color w:val="000000"/>
          <w:sz w:val="24"/>
          <w:szCs w:val="24"/>
        </w:rPr>
        <w:t xml:space="preserve"> de Rafael Uribe </w:t>
      </w:r>
      <w:proofErr w:type="spellStart"/>
      <w:r>
        <w:rPr>
          <w:rFonts w:ascii="Arial" w:eastAsia="Arial" w:hAnsi="Arial" w:cs="Arial"/>
          <w:color w:val="000000"/>
          <w:sz w:val="24"/>
          <w:szCs w:val="24"/>
        </w:rPr>
        <w:t>Uribe</w:t>
      </w:r>
      <w:proofErr w:type="spellEnd"/>
      <w:r w:rsidR="00F47899">
        <w:rPr>
          <w:rFonts w:ascii="Arial" w:eastAsia="Arial" w:hAnsi="Arial" w:cs="Arial"/>
          <w:color w:val="000000"/>
          <w:sz w:val="24"/>
          <w:szCs w:val="24"/>
        </w:rPr>
        <w:t xml:space="preserve"> y</w:t>
      </w:r>
      <w:r w:rsidR="00D67BE0">
        <w:rPr>
          <w:rFonts w:ascii="Arial" w:eastAsia="Arial" w:hAnsi="Arial" w:cs="Arial"/>
          <w:color w:val="000000"/>
          <w:sz w:val="24"/>
          <w:szCs w:val="24"/>
        </w:rPr>
        <w:t xml:space="preserve"> </w:t>
      </w:r>
      <w:r>
        <w:rPr>
          <w:rFonts w:ascii="Arial" w:eastAsia="Arial" w:hAnsi="Arial" w:cs="Arial"/>
          <w:color w:val="000000"/>
          <w:sz w:val="24"/>
          <w:szCs w:val="24"/>
        </w:rPr>
        <w:t>Usme</w:t>
      </w:r>
      <w:r w:rsidR="00F47899">
        <w:rPr>
          <w:rFonts w:ascii="Arial" w:eastAsia="Arial" w:hAnsi="Arial" w:cs="Arial"/>
          <w:color w:val="000000"/>
          <w:sz w:val="24"/>
          <w:szCs w:val="24"/>
        </w:rPr>
        <w:t xml:space="preserve"> y</w:t>
      </w:r>
      <w:r w:rsidR="00D67BE0">
        <w:rPr>
          <w:rFonts w:ascii="Arial" w:eastAsia="Arial" w:hAnsi="Arial" w:cs="Arial"/>
          <w:color w:val="000000"/>
          <w:sz w:val="24"/>
          <w:szCs w:val="24"/>
        </w:rPr>
        <w:t>,</w:t>
      </w:r>
      <w:r w:rsidR="00F47899">
        <w:rPr>
          <w:rFonts w:ascii="Arial" w:eastAsia="Arial" w:hAnsi="Arial" w:cs="Arial"/>
          <w:color w:val="000000"/>
          <w:sz w:val="24"/>
          <w:szCs w:val="24"/>
        </w:rPr>
        <w:t xml:space="preserve"> la</w:t>
      </w:r>
      <w:r>
        <w:rPr>
          <w:rFonts w:ascii="Arial" w:eastAsia="Arial" w:hAnsi="Arial" w:cs="Arial"/>
          <w:color w:val="000000"/>
          <w:sz w:val="24"/>
          <w:szCs w:val="24"/>
        </w:rPr>
        <w:t xml:space="preserve"> Secretaría Distrital de Cultura, Recreación y Deporte, siendo el FDL de Rafael Uribe la de mayor marcación de recursos. </w:t>
      </w:r>
    </w:p>
    <w:p w14:paraId="62EBF9A1" w14:textId="77777777" w:rsidR="00A64924" w:rsidRDefault="00A64924">
      <w:pPr>
        <w:pBdr>
          <w:top w:val="nil"/>
          <w:left w:val="nil"/>
          <w:bottom w:val="nil"/>
          <w:right w:val="nil"/>
          <w:between w:val="nil"/>
        </w:pBdr>
        <w:spacing w:line="276" w:lineRule="auto"/>
        <w:ind w:left="360"/>
        <w:rPr>
          <w:rFonts w:ascii="Arial" w:eastAsia="Arial" w:hAnsi="Arial" w:cs="Arial"/>
          <w:color w:val="000000"/>
          <w:sz w:val="24"/>
          <w:szCs w:val="24"/>
        </w:rPr>
      </w:pPr>
    </w:p>
    <w:p w14:paraId="22A3D51A" w14:textId="77777777" w:rsidR="00A64924" w:rsidRDefault="00375B3E">
      <w:pPr>
        <w:pBdr>
          <w:top w:val="nil"/>
          <w:left w:val="nil"/>
          <w:bottom w:val="nil"/>
          <w:right w:val="nil"/>
          <w:between w:val="nil"/>
        </w:pBdr>
        <w:spacing w:line="276" w:lineRule="auto"/>
        <w:ind w:left="360"/>
        <w:rPr>
          <w:rFonts w:ascii="Arial" w:eastAsia="Arial" w:hAnsi="Arial" w:cs="Arial"/>
          <w:color w:val="000000"/>
          <w:sz w:val="24"/>
          <w:szCs w:val="24"/>
        </w:rPr>
      </w:pPr>
      <w:r>
        <w:rPr>
          <w:rFonts w:ascii="Arial" w:eastAsia="Arial" w:hAnsi="Arial" w:cs="Arial"/>
          <w:sz w:val="24"/>
          <w:szCs w:val="24"/>
        </w:rPr>
        <w:t>Las actividades asociadas a esta subcategoría son: (i) formar personas en prevención de violencia intrafamiliar y/o violencia sexual; (</w:t>
      </w:r>
      <w:proofErr w:type="spellStart"/>
      <w:r>
        <w:rPr>
          <w:rFonts w:ascii="Arial" w:eastAsia="Arial" w:hAnsi="Arial" w:cs="Arial"/>
          <w:sz w:val="24"/>
          <w:szCs w:val="24"/>
        </w:rPr>
        <w:t>ii</w:t>
      </w:r>
      <w:proofErr w:type="spellEnd"/>
      <w:r>
        <w:rPr>
          <w:rFonts w:ascii="Arial" w:eastAsia="Arial" w:hAnsi="Arial" w:cs="Arial"/>
          <w:sz w:val="24"/>
          <w:szCs w:val="24"/>
        </w:rPr>
        <w:t>) vincular personas a procesos de construcción de memoria, verdad, reparación integral a víctimas, paz y reconciliación; (</w:t>
      </w:r>
      <w:proofErr w:type="spellStart"/>
      <w:r>
        <w:rPr>
          <w:rFonts w:ascii="Arial" w:eastAsia="Arial" w:hAnsi="Arial" w:cs="Arial"/>
          <w:sz w:val="24"/>
          <w:szCs w:val="24"/>
        </w:rPr>
        <w:t>iii</w:t>
      </w:r>
      <w:proofErr w:type="spellEnd"/>
      <w:r>
        <w:rPr>
          <w:rFonts w:ascii="Arial" w:eastAsia="Arial" w:hAnsi="Arial" w:cs="Arial"/>
          <w:sz w:val="24"/>
          <w:szCs w:val="24"/>
        </w:rPr>
        <w:t>) atender personas en estrategias de acceso a la justicia integral en la ciudad; (</w:t>
      </w:r>
      <w:proofErr w:type="spellStart"/>
      <w:r>
        <w:rPr>
          <w:rFonts w:ascii="Arial" w:eastAsia="Arial" w:hAnsi="Arial" w:cs="Arial"/>
          <w:sz w:val="24"/>
          <w:szCs w:val="24"/>
        </w:rPr>
        <w:t>iv</w:t>
      </w:r>
      <w:proofErr w:type="spellEnd"/>
      <w:r>
        <w:rPr>
          <w:rFonts w:ascii="Arial" w:eastAsia="Arial" w:hAnsi="Arial" w:cs="Arial"/>
          <w:sz w:val="24"/>
          <w:szCs w:val="24"/>
        </w:rPr>
        <w:t>) vincular personas a las acciones desarrolladas desde los dispositivos de base comunitaria en respuesta al consumo de SPA; (v) incluir personas en actividades de educación para la resiliencia y la prevención de hechos delictivos; (vi) realizar encuentros culturales  que promuevan la convivencia pacífica, digna y sostenible en el tiempo, de habitantes de los asentamientos humanos considerados espacios conflictivos y las comunidades vecinas.</w:t>
      </w:r>
    </w:p>
    <w:p w14:paraId="0C6C2CD5" w14:textId="77777777" w:rsidR="00A64924" w:rsidRDefault="00A64924">
      <w:pPr>
        <w:spacing w:line="276" w:lineRule="auto"/>
        <w:rPr>
          <w:rFonts w:ascii="Arial" w:eastAsia="Arial" w:hAnsi="Arial" w:cs="Arial"/>
          <w:color w:val="000000"/>
          <w:sz w:val="24"/>
          <w:szCs w:val="24"/>
        </w:rPr>
      </w:pPr>
    </w:p>
    <w:p w14:paraId="1CC47038" w14:textId="4874296A" w:rsidR="00A64924" w:rsidRDefault="00375B3E">
      <w:pPr>
        <w:numPr>
          <w:ilvl w:val="0"/>
          <w:numId w:val="2"/>
        </w:num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b/>
          <w:sz w:val="24"/>
          <w:szCs w:val="24"/>
        </w:rPr>
        <w:t>Subcategoría</w:t>
      </w:r>
      <w:r>
        <w:rPr>
          <w:rFonts w:ascii="Arial" w:eastAsia="Arial" w:hAnsi="Arial" w:cs="Arial"/>
          <w:b/>
          <w:color w:val="000000"/>
          <w:sz w:val="24"/>
          <w:szCs w:val="24"/>
        </w:rPr>
        <w:t xml:space="preserve"> Convivencia y Seguridad Territorial. </w:t>
      </w:r>
      <w:r>
        <w:rPr>
          <w:rFonts w:ascii="Arial" w:eastAsia="Arial" w:hAnsi="Arial" w:cs="Arial"/>
          <w:sz w:val="24"/>
          <w:szCs w:val="24"/>
        </w:rPr>
        <w:t xml:space="preserve">De acuerdo con la Tabla 5, se marcaron recursos por $31.469 millones, correspondientes a </w:t>
      </w:r>
      <w:r w:rsidR="005F3141">
        <w:rPr>
          <w:rFonts w:ascii="Arial" w:eastAsia="Arial" w:hAnsi="Arial" w:cs="Arial"/>
          <w:sz w:val="24"/>
          <w:szCs w:val="24"/>
        </w:rPr>
        <w:t xml:space="preserve">los </w:t>
      </w:r>
      <w:r>
        <w:rPr>
          <w:rFonts w:ascii="Arial" w:eastAsia="Arial" w:hAnsi="Arial" w:cs="Arial"/>
          <w:sz w:val="24"/>
          <w:szCs w:val="24"/>
        </w:rPr>
        <w:t>FDL</w:t>
      </w:r>
      <w:r>
        <w:rPr>
          <w:rFonts w:ascii="Arial" w:eastAsia="Arial" w:hAnsi="Arial" w:cs="Arial"/>
          <w:color w:val="000000"/>
          <w:sz w:val="24"/>
          <w:szCs w:val="24"/>
        </w:rPr>
        <w:t xml:space="preserve"> de Rafael Uribe </w:t>
      </w:r>
      <w:proofErr w:type="spellStart"/>
      <w:r>
        <w:rPr>
          <w:rFonts w:ascii="Arial" w:eastAsia="Arial" w:hAnsi="Arial" w:cs="Arial"/>
          <w:color w:val="000000"/>
          <w:sz w:val="24"/>
          <w:szCs w:val="24"/>
        </w:rPr>
        <w:t>Uribe</w:t>
      </w:r>
      <w:proofErr w:type="spellEnd"/>
      <w:r>
        <w:rPr>
          <w:rFonts w:ascii="Arial" w:eastAsia="Arial" w:hAnsi="Arial" w:cs="Arial"/>
          <w:color w:val="000000"/>
          <w:sz w:val="24"/>
          <w:szCs w:val="24"/>
        </w:rPr>
        <w:t xml:space="preserve">, </w:t>
      </w:r>
      <w:r w:rsidR="00EF57D7">
        <w:rPr>
          <w:rFonts w:ascii="Arial" w:eastAsia="Arial" w:hAnsi="Arial" w:cs="Arial"/>
          <w:color w:val="000000"/>
          <w:sz w:val="24"/>
          <w:szCs w:val="24"/>
        </w:rPr>
        <w:t xml:space="preserve">la </w:t>
      </w:r>
      <w:r>
        <w:rPr>
          <w:rFonts w:ascii="Arial" w:eastAsia="Arial" w:hAnsi="Arial" w:cs="Arial"/>
          <w:color w:val="000000"/>
          <w:sz w:val="24"/>
          <w:szCs w:val="24"/>
        </w:rPr>
        <w:t xml:space="preserve">Secretaría de Educación del Distrito y </w:t>
      </w:r>
      <w:r w:rsidR="00EF57D7">
        <w:rPr>
          <w:rFonts w:ascii="Arial" w:eastAsia="Arial" w:hAnsi="Arial" w:cs="Arial"/>
          <w:color w:val="000000"/>
          <w:sz w:val="24"/>
          <w:szCs w:val="24"/>
        </w:rPr>
        <w:t xml:space="preserve">la </w:t>
      </w:r>
      <w:r>
        <w:rPr>
          <w:rFonts w:ascii="Arial" w:eastAsia="Arial" w:hAnsi="Arial" w:cs="Arial"/>
          <w:color w:val="000000"/>
          <w:sz w:val="24"/>
          <w:szCs w:val="24"/>
        </w:rPr>
        <w:t xml:space="preserve">Secretaría Distrital de Seguridad, Convivencia y Justicia. La entidad con mayor peso en esta subcategoría es la Secretaría de Seguridad. </w:t>
      </w:r>
    </w:p>
    <w:p w14:paraId="709E88E4"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59F88DEB" w14:textId="77777777" w:rsidR="00A64924" w:rsidRDefault="00375B3E">
      <w:pPr>
        <w:pBdr>
          <w:top w:val="nil"/>
          <w:left w:val="nil"/>
          <w:bottom w:val="nil"/>
          <w:right w:val="nil"/>
          <w:between w:val="nil"/>
        </w:pBdr>
        <w:spacing w:line="276" w:lineRule="auto"/>
        <w:ind w:left="360"/>
        <w:rPr>
          <w:rFonts w:ascii="Arial" w:eastAsia="Arial" w:hAnsi="Arial" w:cs="Arial"/>
          <w:color w:val="000000"/>
          <w:sz w:val="24"/>
          <w:szCs w:val="24"/>
        </w:rPr>
      </w:pPr>
      <w:r>
        <w:rPr>
          <w:rFonts w:ascii="Arial" w:eastAsia="Arial" w:hAnsi="Arial" w:cs="Arial"/>
          <w:sz w:val="24"/>
          <w:szCs w:val="24"/>
        </w:rPr>
        <w:lastRenderedPageBreak/>
        <w:t>Entre las actividades asociadas a esta subcategoría se destacan: (i) formar personas en la escuela de seguridad; (</w:t>
      </w:r>
      <w:proofErr w:type="spellStart"/>
      <w:r>
        <w:rPr>
          <w:rFonts w:ascii="Arial" w:eastAsia="Arial" w:hAnsi="Arial" w:cs="Arial"/>
          <w:sz w:val="24"/>
          <w:szCs w:val="24"/>
        </w:rPr>
        <w:t>ii</w:t>
      </w:r>
      <w:proofErr w:type="spellEnd"/>
      <w:r>
        <w:rPr>
          <w:rFonts w:ascii="Arial" w:eastAsia="Arial" w:hAnsi="Arial" w:cs="Arial"/>
          <w:sz w:val="24"/>
          <w:szCs w:val="24"/>
        </w:rPr>
        <w:t>) implementar Intervenciones que fomenten entornos educativos protectores, seguros y confiables; (</w:t>
      </w:r>
      <w:proofErr w:type="spellStart"/>
      <w:r>
        <w:rPr>
          <w:rFonts w:ascii="Arial" w:eastAsia="Arial" w:hAnsi="Arial" w:cs="Arial"/>
          <w:sz w:val="24"/>
          <w:szCs w:val="24"/>
        </w:rPr>
        <w:t>iii</w:t>
      </w:r>
      <w:proofErr w:type="spellEnd"/>
      <w:r>
        <w:rPr>
          <w:rFonts w:ascii="Arial" w:eastAsia="Arial" w:hAnsi="Arial" w:cs="Arial"/>
          <w:sz w:val="24"/>
          <w:szCs w:val="24"/>
        </w:rPr>
        <w:t>) crear y mantener 1 observatorio de sector seguridad para hacer seguimiento y análisis cualitativo y cuantitativo de las cifras de delitos; (</w:t>
      </w:r>
      <w:proofErr w:type="spellStart"/>
      <w:r>
        <w:rPr>
          <w:rFonts w:ascii="Arial" w:eastAsia="Arial" w:hAnsi="Arial" w:cs="Arial"/>
          <w:sz w:val="24"/>
          <w:szCs w:val="24"/>
        </w:rPr>
        <w:t>iii</w:t>
      </w:r>
      <w:proofErr w:type="spellEnd"/>
      <w:r>
        <w:rPr>
          <w:rFonts w:ascii="Arial" w:eastAsia="Arial" w:hAnsi="Arial" w:cs="Arial"/>
          <w:sz w:val="24"/>
          <w:szCs w:val="24"/>
        </w:rPr>
        <w:t>) desarrollar Intervenciones para promover la gestión de conflictos , construcción de acuerdos, cuidado y apropiación social por el espacio público y el ambiente; (</w:t>
      </w:r>
      <w:proofErr w:type="spellStart"/>
      <w:r>
        <w:rPr>
          <w:rFonts w:ascii="Arial" w:eastAsia="Arial" w:hAnsi="Arial" w:cs="Arial"/>
          <w:sz w:val="24"/>
          <w:szCs w:val="24"/>
        </w:rPr>
        <w:t>iv</w:t>
      </w:r>
      <w:proofErr w:type="spellEnd"/>
      <w:r>
        <w:rPr>
          <w:rFonts w:ascii="Arial" w:eastAsia="Arial" w:hAnsi="Arial" w:cs="Arial"/>
          <w:sz w:val="24"/>
          <w:szCs w:val="24"/>
        </w:rPr>
        <w:t>) atender a  jóvenes del Sistema de Responsabilidad Penal para Adolescentes (SRPA) a través de las rutas de atención del Programa Distrital de Justicia Juvenil Restaurativa; (v) fortalecer grupos de ciudadanos vinculados a instancias de participación para la convivencia y seguridad; entre otras.</w:t>
      </w:r>
    </w:p>
    <w:p w14:paraId="508C98E9" w14:textId="77777777" w:rsidR="00A64924" w:rsidRDefault="00A64924">
      <w:pPr>
        <w:pBdr>
          <w:top w:val="nil"/>
          <w:left w:val="nil"/>
          <w:bottom w:val="nil"/>
          <w:right w:val="nil"/>
          <w:between w:val="nil"/>
        </w:pBdr>
        <w:spacing w:line="276" w:lineRule="auto"/>
        <w:ind w:left="360"/>
        <w:rPr>
          <w:rFonts w:ascii="Arial" w:eastAsia="Arial" w:hAnsi="Arial" w:cs="Arial"/>
          <w:color w:val="000000"/>
          <w:sz w:val="24"/>
          <w:szCs w:val="24"/>
        </w:rPr>
      </w:pPr>
    </w:p>
    <w:p w14:paraId="1CCEEA44"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b/>
          <w:sz w:val="24"/>
          <w:szCs w:val="24"/>
        </w:rPr>
        <w:t>Subcategoría</w:t>
      </w:r>
      <w:r>
        <w:rPr>
          <w:rFonts w:ascii="Arial" w:eastAsia="Arial" w:hAnsi="Arial" w:cs="Arial"/>
          <w:b/>
          <w:color w:val="000000"/>
          <w:sz w:val="24"/>
          <w:szCs w:val="24"/>
        </w:rPr>
        <w:t xml:space="preserve"> Infraestructura para la memoria, la paz, la reconciliación y la reparación integral.</w:t>
      </w:r>
      <w:r>
        <w:rPr>
          <w:rFonts w:ascii="Arial" w:eastAsia="Arial" w:hAnsi="Arial" w:cs="Arial"/>
          <w:sz w:val="24"/>
          <w:szCs w:val="24"/>
        </w:rPr>
        <w:t xml:space="preserve"> De acuerdo con la Tabla 5, se marcaron recursos por $672 millones, correspondientes a la </w:t>
      </w:r>
      <w:r>
        <w:rPr>
          <w:rFonts w:ascii="Arial" w:eastAsia="Arial" w:hAnsi="Arial" w:cs="Arial"/>
          <w:color w:val="000000"/>
          <w:sz w:val="24"/>
          <w:szCs w:val="24"/>
        </w:rPr>
        <w:t xml:space="preserve">Secretaría General. </w:t>
      </w:r>
    </w:p>
    <w:p w14:paraId="779F8E76"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190E854B" w14:textId="77777777" w:rsidR="00A64924" w:rsidRDefault="00375B3E">
      <w:pPr>
        <w:pBdr>
          <w:top w:val="nil"/>
          <w:left w:val="nil"/>
          <w:bottom w:val="nil"/>
          <w:right w:val="nil"/>
          <w:between w:val="nil"/>
        </w:pBdr>
        <w:spacing w:line="276" w:lineRule="auto"/>
        <w:ind w:left="360"/>
        <w:rPr>
          <w:rFonts w:ascii="Arial" w:eastAsia="Arial" w:hAnsi="Arial" w:cs="Arial"/>
          <w:color w:val="000000"/>
          <w:sz w:val="24"/>
          <w:szCs w:val="24"/>
        </w:rPr>
      </w:pPr>
      <w:r>
        <w:rPr>
          <w:rFonts w:ascii="Arial" w:eastAsia="Arial" w:hAnsi="Arial" w:cs="Arial"/>
          <w:sz w:val="24"/>
          <w:szCs w:val="24"/>
        </w:rPr>
        <w:t>Las actividades asociadas a esta subcategoría son: (i) ejecutar una estrategia de promoción de la memoria, para la construcción de paz, la reconciliación y la democracia, en la ciudad región; (</w:t>
      </w:r>
      <w:proofErr w:type="spellStart"/>
      <w:r>
        <w:rPr>
          <w:rFonts w:ascii="Arial" w:eastAsia="Arial" w:hAnsi="Arial" w:cs="Arial"/>
          <w:sz w:val="24"/>
          <w:szCs w:val="24"/>
        </w:rPr>
        <w:t>ii</w:t>
      </w:r>
      <w:proofErr w:type="spellEnd"/>
      <w:r>
        <w:rPr>
          <w:rFonts w:ascii="Arial" w:eastAsia="Arial" w:hAnsi="Arial" w:cs="Arial"/>
          <w:sz w:val="24"/>
          <w:szCs w:val="24"/>
        </w:rPr>
        <w:t>) realizar procesos pedagógicos para el fortalecimiento de iniciativas ciudadanas, que conduzcan al debate y la apropiación social de la paz, la memoria y la reconciliación, que se construye en los territorios ciudad región; y (</w:t>
      </w:r>
      <w:proofErr w:type="spellStart"/>
      <w:r>
        <w:rPr>
          <w:rFonts w:ascii="Arial" w:eastAsia="Arial" w:hAnsi="Arial" w:cs="Arial"/>
          <w:sz w:val="24"/>
          <w:szCs w:val="24"/>
        </w:rPr>
        <w:t>iii</w:t>
      </w:r>
      <w:proofErr w:type="spellEnd"/>
      <w:r>
        <w:rPr>
          <w:rFonts w:ascii="Arial" w:eastAsia="Arial" w:hAnsi="Arial" w:cs="Arial"/>
          <w:sz w:val="24"/>
          <w:szCs w:val="24"/>
        </w:rPr>
        <w:t>) implementar productos de pedagogía social y gestión del conocimiento, para el debate y la apropiación social de la paz, la memoria y la  reconciliación, que se construye en los territorios ciudad región.</w:t>
      </w:r>
    </w:p>
    <w:p w14:paraId="7818863E" w14:textId="77777777" w:rsidR="00A64924" w:rsidRDefault="00A64924">
      <w:pPr>
        <w:spacing w:line="276" w:lineRule="auto"/>
        <w:rPr>
          <w:rFonts w:ascii="Arial" w:eastAsia="Arial" w:hAnsi="Arial" w:cs="Arial"/>
          <w:sz w:val="24"/>
          <w:szCs w:val="24"/>
        </w:rPr>
      </w:pPr>
    </w:p>
    <w:p w14:paraId="71D3E86B" w14:textId="77777777"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32" w:name="_heading=h.aodaad1lhy47" w:colFirst="0" w:colLast="0"/>
      <w:bookmarkEnd w:id="32"/>
      <w:r>
        <w:rPr>
          <w:rFonts w:ascii="Arial" w:eastAsia="Arial" w:hAnsi="Arial" w:cs="Arial"/>
          <w:b/>
          <w:i/>
          <w:color w:val="000000"/>
          <w:sz w:val="24"/>
          <w:szCs w:val="24"/>
        </w:rPr>
        <w:t>Tabla 5. Recursos comprometidos por entidad en categoría 01 y subcategorías (Cifras en millones de pesos).</w:t>
      </w:r>
    </w:p>
    <w:tbl>
      <w:tblPr>
        <w:tblW w:w="9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00" w:firstRow="0" w:lastRow="0" w:firstColumn="0" w:lastColumn="0" w:noHBand="0" w:noVBand="1"/>
      </w:tblPr>
      <w:tblGrid>
        <w:gridCol w:w="7083"/>
        <w:gridCol w:w="2879"/>
      </w:tblGrid>
      <w:tr w:rsidR="00A64924" w14:paraId="2BE421CD" w14:textId="77777777">
        <w:trPr>
          <w:trHeight w:val="290"/>
          <w:tblHeader/>
          <w:jc w:val="center"/>
        </w:trPr>
        <w:tc>
          <w:tcPr>
            <w:tcW w:w="7083" w:type="dxa"/>
            <w:shd w:val="clear" w:color="auto" w:fill="DBE5F1"/>
            <w:vAlign w:val="bottom"/>
          </w:tcPr>
          <w:p w14:paraId="6B1B3DB5"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Categoría, Subcategoría y entidad</w:t>
            </w:r>
          </w:p>
        </w:tc>
        <w:tc>
          <w:tcPr>
            <w:tcW w:w="2879" w:type="dxa"/>
            <w:shd w:val="clear" w:color="auto" w:fill="DBE5F1"/>
            <w:vAlign w:val="bottom"/>
          </w:tcPr>
          <w:p w14:paraId="58E1F1C2" w14:textId="77777777" w:rsidR="00A64924" w:rsidRDefault="00375B3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Recursos comprometidos</w:t>
            </w:r>
          </w:p>
        </w:tc>
      </w:tr>
      <w:tr w:rsidR="00A64924" w14:paraId="04EF01C2" w14:textId="77777777">
        <w:trPr>
          <w:trHeight w:val="290"/>
          <w:jc w:val="center"/>
        </w:trPr>
        <w:tc>
          <w:tcPr>
            <w:tcW w:w="7083" w:type="dxa"/>
            <w:shd w:val="clear" w:color="auto" w:fill="DBE5F1"/>
            <w:vAlign w:val="bottom"/>
          </w:tcPr>
          <w:p w14:paraId="2C1F14B4"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C01. Construcción de Paz Territorial</w:t>
            </w:r>
          </w:p>
        </w:tc>
        <w:tc>
          <w:tcPr>
            <w:tcW w:w="2879" w:type="dxa"/>
            <w:shd w:val="clear" w:color="auto" w:fill="DBE5F1"/>
            <w:vAlign w:val="bottom"/>
          </w:tcPr>
          <w:p w14:paraId="07841147"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50.085 </w:t>
            </w:r>
          </w:p>
        </w:tc>
      </w:tr>
      <w:tr w:rsidR="00A64924" w14:paraId="2C66D620" w14:textId="77777777">
        <w:trPr>
          <w:trHeight w:val="290"/>
          <w:jc w:val="center"/>
        </w:trPr>
        <w:tc>
          <w:tcPr>
            <w:tcW w:w="7083" w:type="dxa"/>
            <w:shd w:val="clear" w:color="auto" w:fill="auto"/>
            <w:vAlign w:val="bottom"/>
          </w:tcPr>
          <w:p w14:paraId="228E7251"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Fortalecimiento institucional para la construcción de la memoria, la paz, la reconciliación y la reparación integral.</w:t>
            </w:r>
          </w:p>
        </w:tc>
        <w:tc>
          <w:tcPr>
            <w:tcW w:w="2879" w:type="dxa"/>
            <w:shd w:val="clear" w:color="auto" w:fill="auto"/>
            <w:vAlign w:val="bottom"/>
          </w:tcPr>
          <w:p w14:paraId="693BA1BF"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15.642 </w:t>
            </w:r>
          </w:p>
        </w:tc>
      </w:tr>
      <w:tr w:rsidR="00A64924" w14:paraId="3C3C8CAC" w14:textId="77777777">
        <w:trPr>
          <w:trHeight w:val="290"/>
          <w:jc w:val="center"/>
        </w:trPr>
        <w:tc>
          <w:tcPr>
            <w:tcW w:w="7083" w:type="dxa"/>
            <w:shd w:val="clear" w:color="auto" w:fill="auto"/>
            <w:vAlign w:val="bottom"/>
          </w:tcPr>
          <w:p w14:paraId="1A6BA35F"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Fontibón</w:t>
            </w:r>
          </w:p>
        </w:tc>
        <w:tc>
          <w:tcPr>
            <w:tcW w:w="2879" w:type="dxa"/>
            <w:shd w:val="clear" w:color="auto" w:fill="auto"/>
            <w:vAlign w:val="bottom"/>
          </w:tcPr>
          <w:p w14:paraId="2D41430C"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506 </w:t>
            </w:r>
          </w:p>
        </w:tc>
      </w:tr>
      <w:tr w:rsidR="00A64924" w14:paraId="77C24E9E" w14:textId="77777777">
        <w:trPr>
          <w:trHeight w:val="290"/>
          <w:jc w:val="center"/>
        </w:trPr>
        <w:tc>
          <w:tcPr>
            <w:tcW w:w="7083" w:type="dxa"/>
            <w:shd w:val="clear" w:color="auto" w:fill="auto"/>
            <w:vAlign w:val="bottom"/>
          </w:tcPr>
          <w:p w14:paraId="5C8E6AC7"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San Cristóbal</w:t>
            </w:r>
          </w:p>
        </w:tc>
        <w:tc>
          <w:tcPr>
            <w:tcW w:w="2879" w:type="dxa"/>
            <w:shd w:val="clear" w:color="auto" w:fill="auto"/>
            <w:vAlign w:val="bottom"/>
          </w:tcPr>
          <w:p w14:paraId="6029D3C3"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765</w:t>
            </w:r>
          </w:p>
        </w:tc>
      </w:tr>
      <w:tr w:rsidR="00A64924" w14:paraId="40BA2B19" w14:textId="77777777">
        <w:trPr>
          <w:trHeight w:val="290"/>
          <w:jc w:val="center"/>
        </w:trPr>
        <w:tc>
          <w:tcPr>
            <w:tcW w:w="7083" w:type="dxa"/>
            <w:shd w:val="clear" w:color="auto" w:fill="auto"/>
            <w:vAlign w:val="bottom"/>
          </w:tcPr>
          <w:p w14:paraId="1EFE591E"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de Educación del Distrito</w:t>
            </w:r>
          </w:p>
        </w:tc>
        <w:tc>
          <w:tcPr>
            <w:tcW w:w="2879" w:type="dxa"/>
            <w:shd w:val="clear" w:color="auto" w:fill="auto"/>
            <w:vAlign w:val="bottom"/>
          </w:tcPr>
          <w:p w14:paraId="6BC6D64D"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1.782</w:t>
            </w:r>
          </w:p>
        </w:tc>
      </w:tr>
      <w:tr w:rsidR="00A64924" w14:paraId="3E1284D7" w14:textId="77777777">
        <w:trPr>
          <w:trHeight w:val="290"/>
          <w:jc w:val="center"/>
        </w:trPr>
        <w:tc>
          <w:tcPr>
            <w:tcW w:w="7083" w:type="dxa"/>
            <w:shd w:val="clear" w:color="auto" w:fill="auto"/>
            <w:vAlign w:val="bottom"/>
          </w:tcPr>
          <w:p w14:paraId="234A5530"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Integración Social</w:t>
            </w:r>
          </w:p>
        </w:tc>
        <w:tc>
          <w:tcPr>
            <w:tcW w:w="2879" w:type="dxa"/>
            <w:shd w:val="clear" w:color="auto" w:fill="auto"/>
            <w:vAlign w:val="bottom"/>
          </w:tcPr>
          <w:p w14:paraId="4F58627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2.731</w:t>
            </w:r>
          </w:p>
        </w:tc>
      </w:tr>
      <w:tr w:rsidR="00A64924" w14:paraId="1BB5FB86" w14:textId="77777777">
        <w:trPr>
          <w:trHeight w:val="290"/>
          <w:jc w:val="center"/>
        </w:trPr>
        <w:tc>
          <w:tcPr>
            <w:tcW w:w="7083" w:type="dxa"/>
            <w:shd w:val="clear" w:color="auto" w:fill="auto"/>
            <w:vAlign w:val="bottom"/>
          </w:tcPr>
          <w:p w14:paraId="7E880D0D"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General</w:t>
            </w:r>
          </w:p>
        </w:tc>
        <w:tc>
          <w:tcPr>
            <w:tcW w:w="2879" w:type="dxa"/>
            <w:shd w:val="clear" w:color="auto" w:fill="auto"/>
            <w:vAlign w:val="bottom"/>
          </w:tcPr>
          <w:p w14:paraId="252CC4C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9.859</w:t>
            </w:r>
          </w:p>
        </w:tc>
      </w:tr>
      <w:tr w:rsidR="00A64924" w14:paraId="4D2FBE9A" w14:textId="77777777">
        <w:trPr>
          <w:trHeight w:val="290"/>
          <w:jc w:val="center"/>
        </w:trPr>
        <w:tc>
          <w:tcPr>
            <w:tcW w:w="7083" w:type="dxa"/>
            <w:shd w:val="clear" w:color="auto" w:fill="auto"/>
            <w:vAlign w:val="bottom"/>
          </w:tcPr>
          <w:p w14:paraId="2593F089"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Gestión territorial para la construcción de Paz.</w:t>
            </w:r>
          </w:p>
        </w:tc>
        <w:tc>
          <w:tcPr>
            <w:tcW w:w="2879" w:type="dxa"/>
            <w:shd w:val="clear" w:color="auto" w:fill="auto"/>
            <w:vAlign w:val="bottom"/>
          </w:tcPr>
          <w:p w14:paraId="3B313296"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2.302</w:t>
            </w:r>
          </w:p>
        </w:tc>
      </w:tr>
      <w:tr w:rsidR="00A64924" w14:paraId="12F96983" w14:textId="77777777">
        <w:trPr>
          <w:trHeight w:val="290"/>
          <w:jc w:val="center"/>
        </w:trPr>
        <w:tc>
          <w:tcPr>
            <w:tcW w:w="7083" w:type="dxa"/>
            <w:shd w:val="clear" w:color="auto" w:fill="auto"/>
            <w:vAlign w:val="bottom"/>
          </w:tcPr>
          <w:p w14:paraId="6A69879B"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c>
          <w:tcPr>
            <w:tcW w:w="2879" w:type="dxa"/>
            <w:shd w:val="clear" w:color="auto" w:fill="auto"/>
            <w:vAlign w:val="bottom"/>
          </w:tcPr>
          <w:p w14:paraId="5E6E323F"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1.608</w:t>
            </w:r>
          </w:p>
        </w:tc>
      </w:tr>
      <w:tr w:rsidR="00A64924" w14:paraId="4E99AE87" w14:textId="77777777">
        <w:trPr>
          <w:trHeight w:val="290"/>
          <w:jc w:val="center"/>
        </w:trPr>
        <w:tc>
          <w:tcPr>
            <w:tcW w:w="7083" w:type="dxa"/>
            <w:shd w:val="clear" w:color="auto" w:fill="auto"/>
            <w:vAlign w:val="bottom"/>
          </w:tcPr>
          <w:p w14:paraId="5A21D982"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Usme</w:t>
            </w:r>
          </w:p>
        </w:tc>
        <w:tc>
          <w:tcPr>
            <w:tcW w:w="2879" w:type="dxa"/>
            <w:shd w:val="clear" w:color="auto" w:fill="auto"/>
            <w:vAlign w:val="bottom"/>
          </w:tcPr>
          <w:p w14:paraId="4C82B1F6"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585</w:t>
            </w:r>
          </w:p>
        </w:tc>
      </w:tr>
      <w:tr w:rsidR="00A64924" w14:paraId="03195E2C" w14:textId="77777777">
        <w:trPr>
          <w:trHeight w:val="290"/>
          <w:jc w:val="center"/>
        </w:trPr>
        <w:tc>
          <w:tcPr>
            <w:tcW w:w="7083" w:type="dxa"/>
            <w:shd w:val="clear" w:color="auto" w:fill="auto"/>
            <w:vAlign w:val="bottom"/>
          </w:tcPr>
          <w:p w14:paraId="077EA443"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Cultura, Recreación y Deporte</w:t>
            </w:r>
          </w:p>
        </w:tc>
        <w:tc>
          <w:tcPr>
            <w:tcW w:w="2879" w:type="dxa"/>
            <w:shd w:val="clear" w:color="auto" w:fill="auto"/>
            <w:vAlign w:val="bottom"/>
          </w:tcPr>
          <w:p w14:paraId="66AB3903"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110</w:t>
            </w:r>
          </w:p>
        </w:tc>
      </w:tr>
      <w:tr w:rsidR="00A64924" w14:paraId="7A07CC28" w14:textId="77777777">
        <w:trPr>
          <w:trHeight w:val="290"/>
          <w:jc w:val="center"/>
        </w:trPr>
        <w:tc>
          <w:tcPr>
            <w:tcW w:w="7083" w:type="dxa"/>
            <w:shd w:val="clear" w:color="auto" w:fill="auto"/>
            <w:vAlign w:val="bottom"/>
          </w:tcPr>
          <w:p w14:paraId="06ED2230"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Convivencia y Seguridad Territorial.</w:t>
            </w:r>
          </w:p>
        </w:tc>
        <w:tc>
          <w:tcPr>
            <w:tcW w:w="2879" w:type="dxa"/>
            <w:shd w:val="clear" w:color="auto" w:fill="auto"/>
            <w:vAlign w:val="bottom"/>
          </w:tcPr>
          <w:p w14:paraId="7B1C63F0"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31.470</w:t>
            </w:r>
          </w:p>
        </w:tc>
      </w:tr>
      <w:tr w:rsidR="00A64924" w14:paraId="6DA1AE15" w14:textId="77777777">
        <w:trPr>
          <w:trHeight w:val="290"/>
          <w:jc w:val="center"/>
        </w:trPr>
        <w:tc>
          <w:tcPr>
            <w:tcW w:w="7083" w:type="dxa"/>
            <w:shd w:val="clear" w:color="auto" w:fill="auto"/>
            <w:vAlign w:val="bottom"/>
          </w:tcPr>
          <w:p w14:paraId="228F60D4"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c>
          <w:tcPr>
            <w:tcW w:w="2879" w:type="dxa"/>
            <w:shd w:val="clear" w:color="auto" w:fill="auto"/>
            <w:vAlign w:val="bottom"/>
          </w:tcPr>
          <w:p w14:paraId="38530E7B"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200 </w:t>
            </w:r>
          </w:p>
        </w:tc>
      </w:tr>
      <w:tr w:rsidR="00A64924" w14:paraId="17DAF7E6" w14:textId="77777777">
        <w:trPr>
          <w:trHeight w:val="290"/>
          <w:jc w:val="center"/>
        </w:trPr>
        <w:tc>
          <w:tcPr>
            <w:tcW w:w="7083" w:type="dxa"/>
            <w:shd w:val="clear" w:color="auto" w:fill="auto"/>
            <w:vAlign w:val="bottom"/>
          </w:tcPr>
          <w:p w14:paraId="17FA8454"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de Educación del Distrito</w:t>
            </w:r>
          </w:p>
        </w:tc>
        <w:tc>
          <w:tcPr>
            <w:tcW w:w="2879" w:type="dxa"/>
            <w:shd w:val="clear" w:color="auto" w:fill="auto"/>
            <w:vAlign w:val="bottom"/>
          </w:tcPr>
          <w:p w14:paraId="79D03FF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1.138 </w:t>
            </w:r>
          </w:p>
        </w:tc>
      </w:tr>
      <w:tr w:rsidR="00A64924" w14:paraId="735A5C44" w14:textId="77777777">
        <w:trPr>
          <w:trHeight w:val="290"/>
          <w:jc w:val="center"/>
        </w:trPr>
        <w:tc>
          <w:tcPr>
            <w:tcW w:w="7083" w:type="dxa"/>
            <w:shd w:val="clear" w:color="auto" w:fill="auto"/>
            <w:vAlign w:val="bottom"/>
          </w:tcPr>
          <w:p w14:paraId="32CA76AF"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c>
          <w:tcPr>
            <w:tcW w:w="2879" w:type="dxa"/>
            <w:shd w:val="clear" w:color="auto" w:fill="auto"/>
            <w:vAlign w:val="bottom"/>
          </w:tcPr>
          <w:p w14:paraId="7E6BBF64" w14:textId="12AA9F2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w:t>
            </w:r>
            <w:r w:rsidR="004043FA">
              <w:rPr>
                <w:rFonts w:ascii="Arial" w:eastAsia="Arial" w:hAnsi="Arial" w:cs="Arial"/>
                <w:color w:val="000000"/>
                <w:sz w:val="18"/>
                <w:szCs w:val="18"/>
              </w:rPr>
              <w:t xml:space="preserve">  </w:t>
            </w:r>
            <w:r>
              <w:rPr>
                <w:rFonts w:ascii="Arial" w:eastAsia="Arial" w:hAnsi="Arial" w:cs="Arial"/>
                <w:color w:val="000000"/>
                <w:sz w:val="18"/>
                <w:szCs w:val="18"/>
              </w:rPr>
              <w:t xml:space="preserve">    30.13</w:t>
            </w:r>
            <w:r w:rsidR="002C7986">
              <w:rPr>
                <w:rFonts w:ascii="Arial" w:eastAsia="Arial" w:hAnsi="Arial" w:cs="Arial"/>
                <w:color w:val="000000"/>
                <w:sz w:val="18"/>
                <w:szCs w:val="18"/>
              </w:rPr>
              <w:t>2</w:t>
            </w:r>
            <w:r>
              <w:rPr>
                <w:rFonts w:ascii="Arial" w:eastAsia="Arial" w:hAnsi="Arial" w:cs="Arial"/>
                <w:color w:val="000000"/>
                <w:sz w:val="18"/>
                <w:szCs w:val="18"/>
              </w:rPr>
              <w:t xml:space="preserve"> </w:t>
            </w:r>
          </w:p>
        </w:tc>
      </w:tr>
      <w:tr w:rsidR="00A64924" w14:paraId="56FCAC92" w14:textId="77777777">
        <w:trPr>
          <w:trHeight w:val="290"/>
          <w:jc w:val="center"/>
        </w:trPr>
        <w:tc>
          <w:tcPr>
            <w:tcW w:w="7083" w:type="dxa"/>
            <w:shd w:val="clear" w:color="auto" w:fill="auto"/>
            <w:vAlign w:val="bottom"/>
          </w:tcPr>
          <w:p w14:paraId="34CD23DF"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Infraestructura para la memoria, la paz, la reconciliación y la reparación integral.</w:t>
            </w:r>
          </w:p>
        </w:tc>
        <w:tc>
          <w:tcPr>
            <w:tcW w:w="2879" w:type="dxa"/>
            <w:shd w:val="clear" w:color="auto" w:fill="auto"/>
            <w:vAlign w:val="bottom"/>
          </w:tcPr>
          <w:p w14:paraId="31336162"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672</w:t>
            </w:r>
          </w:p>
        </w:tc>
      </w:tr>
      <w:tr w:rsidR="00A64924" w14:paraId="5DAC5B64" w14:textId="77777777">
        <w:trPr>
          <w:trHeight w:val="290"/>
          <w:jc w:val="center"/>
        </w:trPr>
        <w:tc>
          <w:tcPr>
            <w:tcW w:w="7083" w:type="dxa"/>
            <w:shd w:val="clear" w:color="auto" w:fill="auto"/>
            <w:vAlign w:val="bottom"/>
          </w:tcPr>
          <w:p w14:paraId="1BA26963"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lastRenderedPageBreak/>
              <w:t>Secretaría General</w:t>
            </w:r>
          </w:p>
        </w:tc>
        <w:tc>
          <w:tcPr>
            <w:tcW w:w="2879" w:type="dxa"/>
            <w:shd w:val="clear" w:color="auto" w:fill="auto"/>
            <w:vAlign w:val="bottom"/>
          </w:tcPr>
          <w:p w14:paraId="5FE121E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672</w:t>
            </w:r>
          </w:p>
        </w:tc>
      </w:tr>
    </w:tbl>
    <w:p w14:paraId="70A09145" w14:textId="77777777" w:rsidR="00A64924" w:rsidRDefault="00375B3E">
      <w:pPr>
        <w:widowControl w:val="0"/>
        <w:pBdr>
          <w:top w:val="nil"/>
          <w:left w:val="nil"/>
          <w:bottom w:val="nil"/>
          <w:right w:val="nil"/>
          <w:between w:val="nil"/>
        </w:pBdr>
        <w:spacing w:line="276" w:lineRule="auto"/>
        <w:ind w:right="114"/>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44F69B9A" w14:textId="77777777" w:rsidR="00A64924" w:rsidRDefault="00A64924">
      <w:pPr>
        <w:spacing w:line="276" w:lineRule="auto"/>
        <w:rPr>
          <w:rFonts w:ascii="Arial" w:eastAsia="Arial" w:hAnsi="Arial" w:cs="Arial"/>
          <w:sz w:val="24"/>
          <w:szCs w:val="24"/>
        </w:rPr>
      </w:pPr>
    </w:p>
    <w:p w14:paraId="2952521C" w14:textId="77777777" w:rsidR="00A64924" w:rsidRDefault="00375B3E">
      <w:pPr>
        <w:widowControl w:val="0"/>
        <w:numPr>
          <w:ilvl w:val="0"/>
          <w:numId w:val="1"/>
        </w:numPr>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b/>
          <w:sz w:val="24"/>
          <w:szCs w:val="24"/>
        </w:rPr>
        <w:t>Categoría Reconciliación</w:t>
      </w:r>
    </w:p>
    <w:p w14:paraId="5F07D11E"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24"/>
          <w:szCs w:val="24"/>
        </w:rPr>
      </w:pPr>
    </w:p>
    <w:p w14:paraId="45EF5A63" w14:textId="77777777" w:rsidR="00A64924" w:rsidRDefault="00375B3E">
      <w:pPr>
        <w:widowControl w:val="0"/>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sz w:val="24"/>
          <w:szCs w:val="24"/>
        </w:rPr>
        <w:t>En esta categoría se marcaron recursos por valor de $21.660 millones de pesos, distribuidos en las siguientes subcategorías.</w:t>
      </w:r>
    </w:p>
    <w:p w14:paraId="41508A3C" w14:textId="77777777" w:rsidR="00A64924" w:rsidRDefault="00A64924">
      <w:pPr>
        <w:widowControl w:val="0"/>
        <w:pBdr>
          <w:top w:val="nil"/>
          <w:left w:val="nil"/>
          <w:bottom w:val="nil"/>
          <w:right w:val="nil"/>
          <w:between w:val="nil"/>
        </w:pBdr>
        <w:spacing w:line="276" w:lineRule="auto"/>
        <w:ind w:right="114"/>
        <w:rPr>
          <w:rFonts w:ascii="Arial" w:eastAsia="Arial" w:hAnsi="Arial" w:cs="Arial"/>
          <w:b/>
          <w:sz w:val="24"/>
          <w:szCs w:val="24"/>
        </w:rPr>
      </w:pPr>
    </w:p>
    <w:p w14:paraId="72E68A95" w14:textId="308D73F7"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 xml:space="preserve">Subcategoría Fortalecimiento de capacidades en reconciliación: </w:t>
      </w:r>
      <w:r>
        <w:rPr>
          <w:rFonts w:ascii="Arial" w:eastAsia="Arial" w:hAnsi="Arial" w:cs="Arial"/>
          <w:sz w:val="24"/>
          <w:szCs w:val="24"/>
        </w:rPr>
        <w:t>De acuerdo con la Tabla 6, se marcaron recursos por $2.078 millones, correspondientes a</w:t>
      </w:r>
      <w:r w:rsidR="006D2487">
        <w:rPr>
          <w:rFonts w:ascii="Arial" w:eastAsia="Arial" w:hAnsi="Arial" w:cs="Arial"/>
          <w:sz w:val="24"/>
          <w:szCs w:val="24"/>
        </w:rPr>
        <w:t xml:space="preserve"> los</w:t>
      </w:r>
      <w:r>
        <w:rPr>
          <w:rFonts w:ascii="Arial" w:eastAsia="Arial" w:hAnsi="Arial" w:cs="Arial"/>
          <w:sz w:val="24"/>
          <w:szCs w:val="24"/>
        </w:rPr>
        <w:t xml:space="preserve"> FDL Suba, Teusaquillo y la Secretaría Distrital de Seguridad, Convivencia y Justicia. </w:t>
      </w:r>
    </w:p>
    <w:p w14:paraId="43D6B1D6"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7AF07684"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t>Las actividades asociadas a esta subcategoría son: (i) vincular personas a procesos de construcción de memoria, verdad, reparación integral a víctimas, paz y reconciliación; (</w:t>
      </w:r>
      <w:proofErr w:type="spellStart"/>
      <w:r>
        <w:rPr>
          <w:rFonts w:ascii="Arial" w:eastAsia="Arial" w:hAnsi="Arial" w:cs="Arial"/>
          <w:sz w:val="24"/>
          <w:szCs w:val="24"/>
        </w:rPr>
        <w:t>ii</w:t>
      </w:r>
      <w:proofErr w:type="spellEnd"/>
      <w:r>
        <w:rPr>
          <w:rFonts w:ascii="Arial" w:eastAsia="Arial" w:hAnsi="Arial" w:cs="Arial"/>
          <w:sz w:val="24"/>
          <w:szCs w:val="24"/>
        </w:rPr>
        <w:t>) Desarrollar un modelo para el fortalecimiento de las capacidades, canales y servicios territoriales y diferenciales de acceso a la justicia, y de protección de derechos; y (</w:t>
      </w:r>
      <w:proofErr w:type="spellStart"/>
      <w:r>
        <w:rPr>
          <w:rFonts w:ascii="Arial" w:eastAsia="Arial" w:hAnsi="Arial" w:cs="Arial"/>
          <w:sz w:val="24"/>
          <w:szCs w:val="24"/>
        </w:rPr>
        <w:t>iii</w:t>
      </w:r>
      <w:proofErr w:type="spellEnd"/>
      <w:r>
        <w:rPr>
          <w:rFonts w:ascii="Arial" w:eastAsia="Arial" w:hAnsi="Arial" w:cs="Arial"/>
          <w:sz w:val="24"/>
          <w:szCs w:val="24"/>
        </w:rPr>
        <w:t>) desarrollar una estrategia de fortalecimiento de las capacidades institucionales en materia de acceso a la justicia y de resolución de conflictos.</w:t>
      </w:r>
    </w:p>
    <w:p w14:paraId="17DBC151"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06622E3D" w14:textId="0B3ADD99"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Subcategoría Cultura, arte, recreación y deporte transformador para la reconciliación:</w:t>
      </w:r>
      <w:r>
        <w:rPr>
          <w:rFonts w:ascii="Arial" w:eastAsia="Arial" w:hAnsi="Arial" w:cs="Arial"/>
          <w:sz w:val="24"/>
          <w:szCs w:val="24"/>
        </w:rPr>
        <w:t xml:space="preserve"> De acuerdo con la Tabla 6, se marcaron recursos por $6.048 millones, correspondientes a</w:t>
      </w:r>
      <w:r w:rsidR="0098686D">
        <w:rPr>
          <w:rFonts w:ascii="Arial" w:eastAsia="Arial" w:hAnsi="Arial" w:cs="Arial"/>
          <w:sz w:val="24"/>
          <w:szCs w:val="24"/>
        </w:rPr>
        <w:t>l FDL</w:t>
      </w:r>
      <w:r>
        <w:rPr>
          <w:rFonts w:ascii="Arial" w:eastAsia="Arial" w:hAnsi="Arial" w:cs="Arial"/>
          <w:sz w:val="24"/>
          <w:szCs w:val="24"/>
        </w:rPr>
        <w:t xml:space="preserve"> Rafael Uribe </w:t>
      </w:r>
      <w:proofErr w:type="spellStart"/>
      <w:r>
        <w:rPr>
          <w:rFonts w:ascii="Arial" w:eastAsia="Arial" w:hAnsi="Arial" w:cs="Arial"/>
          <w:sz w:val="24"/>
          <w:szCs w:val="24"/>
        </w:rPr>
        <w:t>Uribe</w:t>
      </w:r>
      <w:proofErr w:type="spellEnd"/>
      <w:r>
        <w:rPr>
          <w:rFonts w:ascii="Arial" w:eastAsia="Arial" w:hAnsi="Arial" w:cs="Arial"/>
          <w:sz w:val="24"/>
          <w:szCs w:val="24"/>
        </w:rPr>
        <w:t xml:space="preserve">. </w:t>
      </w:r>
    </w:p>
    <w:p w14:paraId="6F8BD81B"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0FB094D7"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t>Las actividades asociadas a esta subcategoría son: (i) otorgar estímulos de apoyo al sector artístico y cultural; (</w:t>
      </w:r>
      <w:proofErr w:type="spellStart"/>
      <w:r>
        <w:rPr>
          <w:rFonts w:ascii="Arial" w:eastAsia="Arial" w:hAnsi="Arial" w:cs="Arial"/>
          <w:sz w:val="24"/>
          <w:szCs w:val="24"/>
        </w:rPr>
        <w:t>ii</w:t>
      </w:r>
      <w:proofErr w:type="spellEnd"/>
      <w:r>
        <w:rPr>
          <w:rFonts w:ascii="Arial" w:eastAsia="Arial" w:hAnsi="Arial" w:cs="Arial"/>
          <w:sz w:val="24"/>
          <w:szCs w:val="24"/>
        </w:rPr>
        <w:t>) realizar eventos de promoción de actividades culturales; (</w:t>
      </w:r>
      <w:proofErr w:type="spellStart"/>
      <w:r>
        <w:rPr>
          <w:rFonts w:ascii="Arial" w:eastAsia="Arial" w:hAnsi="Arial" w:cs="Arial"/>
          <w:sz w:val="24"/>
          <w:szCs w:val="24"/>
        </w:rPr>
        <w:t>iii</w:t>
      </w:r>
      <w:proofErr w:type="spellEnd"/>
      <w:r>
        <w:rPr>
          <w:rFonts w:ascii="Arial" w:eastAsia="Arial" w:hAnsi="Arial" w:cs="Arial"/>
          <w:sz w:val="24"/>
          <w:szCs w:val="24"/>
        </w:rPr>
        <w:t xml:space="preserve">) vincular personas en actividades recreo-deportivas comunitarias; entre otras. </w:t>
      </w:r>
    </w:p>
    <w:p w14:paraId="2613E9C1" w14:textId="77777777" w:rsidR="00A64924" w:rsidRDefault="00A64924">
      <w:pPr>
        <w:pBdr>
          <w:top w:val="nil"/>
          <w:left w:val="nil"/>
          <w:bottom w:val="nil"/>
          <w:right w:val="nil"/>
          <w:between w:val="nil"/>
        </w:pBdr>
        <w:spacing w:line="276" w:lineRule="auto"/>
        <w:ind w:left="720"/>
        <w:rPr>
          <w:rFonts w:ascii="Arial" w:eastAsia="Arial" w:hAnsi="Arial" w:cs="Arial"/>
          <w:b/>
          <w:sz w:val="24"/>
          <w:szCs w:val="24"/>
        </w:rPr>
      </w:pPr>
    </w:p>
    <w:p w14:paraId="242E0B7D"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 xml:space="preserve">Subcategoría No estigmatización para la reconciliación: </w:t>
      </w:r>
      <w:r>
        <w:rPr>
          <w:rFonts w:ascii="Arial" w:eastAsia="Arial" w:hAnsi="Arial" w:cs="Arial"/>
          <w:sz w:val="24"/>
          <w:szCs w:val="24"/>
        </w:rPr>
        <w:t xml:space="preserve">De acuerdo con la Tabla 6, se marcaron recursos por $281 millones, correspondientes a la Secretaría Distrital de Seguridad, Convivencia y Justicia. </w:t>
      </w:r>
    </w:p>
    <w:p w14:paraId="1037B8A3"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2D7A1470"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t>Las actividades asociadas a esta subcategoría son: (i) construir e implementar un Modelo de atención territorial a conflictividades relacionadas con el uso y disfrute del espacio público; y (</w:t>
      </w:r>
      <w:proofErr w:type="spellStart"/>
      <w:r>
        <w:rPr>
          <w:rFonts w:ascii="Arial" w:eastAsia="Arial" w:hAnsi="Arial" w:cs="Arial"/>
          <w:sz w:val="24"/>
          <w:szCs w:val="24"/>
        </w:rPr>
        <w:t>ii</w:t>
      </w:r>
      <w:proofErr w:type="spellEnd"/>
      <w:r>
        <w:rPr>
          <w:rFonts w:ascii="Arial" w:eastAsia="Arial" w:hAnsi="Arial" w:cs="Arial"/>
          <w:sz w:val="24"/>
          <w:szCs w:val="24"/>
        </w:rPr>
        <w:t>) desarrollar un modelo para la generación de vínculos entre actores que promuevan la sostenibilidad de iniciativas proclives a la convivencia.</w:t>
      </w:r>
    </w:p>
    <w:p w14:paraId="687C6DE0" w14:textId="77777777" w:rsidR="00A64924" w:rsidRDefault="00A64924">
      <w:pPr>
        <w:pBdr>
          <w:top w:val="nil"/>
          <w:left w:val="nil"/>
          <w:bottom w:val="nil"/>
          <w:right w:val="nil"/>
          <w:between w:val="nil"/>
        </w:pBdr>
        <w:spacing w:line="276" w:lineRule="auto"/>
        <w:ind w:left="720"/>
        <w:rPr>
          <w:rFonts w:ascii="Arial" w:eastAsia="Arial" w:hAnsi="Arial" w:cs="Arial"/>
          <w:b/>
          <w:sz w:val="24"/>
          <w:szCs w:val="24"/>
        </w:rPr>
      </w:pPr>
    </w:p>
    <w:p w14:paraId="04310064" w14:textId="41E785A7"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 xml:space="preserve">Subcategoría Integración comunitaria de las víctimas del conflicto armado para la reconciliación: </w:t>
      </w:r>
      <w:r>
        <w:rPr>
          <w:rFonts w:ascii="Arial" w:eastAsia="Arial" w:hAnsi="Arial" w:cs="Arial"/>
          <w:sz w:val="24"/>
          <w:szCs w:val="24"/>
        </w:rPr>
        <w:t xml:space="preserve">De acuerdo con la Tabla 6, se marcaron recursos por $13.254 millones, correspondientes a </w:t>
      </w:r>
      <w:r w:rsidR="00E10CB9">
        <w:rPr>
          <w:rFonts w:ascii="Arial" w:eastAsia="Arial" w:hAnsi="Arial" w:cs="Arial"/>
          <w:sz w:val="24"/>
          <w:szCs w:val="24"/>
        </w:rPr>
        <w:t xml:space="preserve">los </w:t>
      </w:r>
      <w:r>
        <w:rPr>
          <w:rFonts w:ascii="Arial" w:eastAsia="Arial" w:hAnsi="Arial" w:cs="Arial"/>
          <w:sz w:val="24"/>
          <w:szCs w:val="24"/>
        </w:rPr>
        <w:t xml:space="preserve">FDL Bosa, Los Mártires, </w:t>
      </w:r>
      <w:r w:rsidR="00E10CB9">
        <w:rPr>
          <w:rFonts w:ascii="Arial" w:eastAsia="Arial" w:hAnsi="Arial" w:cs="Arial"/>
          <w:sz w:val="24"/>
          <w:szCs w:val="24"/>
        </w:rPr>
        <w:t xml:space="preserve">y </w:t>
      </w:r>
      <w:r>
        <w:rPr>
          <w:rFonts w:ascii="Arial" w:eastAsia="Arial" w:hAnsi="Arial" w:cs="Arial"/>
          <w:sz w:val="24"/>
          <w:szCs w:val="24"/>
        </w:rPr>
        <w:t xml:space="preserve">Sumapaz, la Secretaría Distrital de Salud / Fondo Financiero Distrital de Salud y la Secretaría General. </w:t>
      </w:r>
    </w:p>
    <w:p w14:paraId="5B2F9378"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4DC21FB9"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lastRenderedPageBreak/>
        <w:t>Las actividades asociadas a esta subcategoría son: (i) vincular Personas a procesos de construcción de memoria, verdad, reparación integral a víctimas, paz y reconciliación; (</w:t>
      </w:r>
      <w:proofErr w:type="spellStart"/>
      <w:r>
        <w:rPr>
          <w:rFonts w:ascii="Arial" w:eastAsia="Arial" w:hAnsi="Arial" w:cs="Arial"/>
          <w:sz w:val="24"/>
          <w:szCs w:val="24"/>
        </w:rPr>
        <w:t>ii</w:t>
      </w:r>
      <w:proofErr w:type="spellEnd"/>
      <w:r>
        <w:rPr>
          <w:rFonts w:ascii="Arial" w:eastAsia="Arial" w:hAnsi="Arial" w:cs="Arial"/>
          <w:sz w:val="24"/>
          <w:szCs w:val="24"/>
        </w:rPr>
        <w:t>) garantizar el acceso a personas víctimas del conflicto armado, a las medidas de rehabilitación establecida en la Ley 1448 de 2011, a través del desarrollo del componente de atención psicosocial del PAPSIVI y de sus estrategias diferenciales; (</w:t>
      </w:r>
      <w:proofErr w:type="spellStart"/>
      <w:r>
        <w:rPr>
          <w:rFonts w:ascii="Arial" w:eastAsia="Arial" w:hAnsi="Arial" w:cs="Arial"/>
          <w:sz w:val="24"/>
          <w:szCs w:val="24"/>
        </w:rPr>
        <w:t>iii</w:t>
      </w:r>
      <w:proofErr w:type="spellEnd"/>
      <w:r>
        <w:rPr>
          <w:rFonts w:ascii="Arial" w:eastAsia="Arial" w:hAnsi="Arial" w:cs="Arial"/>
          <w:sz w:val="24"/>
          <w:szCs w:val="24"/>
        </w:rPr>
        <w:t>) impulsar las actividades tendientes a la reparación integral de las víctimas, que sean competencia del Distrito.</w:t>
      </w:r>
    </w:p>
    <w:p w14:paraId="58E6DD4E" w14:textId="77777777" w:rsidR="00A64924" w:rsidRDefault="00A64924" w:rsidP="00685942">
      <w:pPr>
        <w:rPr>
          <w:rFonts w:ascii="Arial" w:eastAsia="Arial" w:hAnsi="Arial" w:cs="Arial"/>
          <w:sz w:val="24"/>
          <w:szCs w:val="24"/>
        </w:rPr>
      </w:pPr>
    </w:p>
    <w:p w14:paraId="15904339" w14:textId="77777777" w:rsidR="00A64924" w:rsidRDefault="00375B3E" w:rsidP="00950EB5">
      <w:pPr>
        <w:pBdr>
          <w:top w:val="nil"/>
          <w:left w:val="nil"/>
          <w:bottom w:val="nil"/>
          <w:right w:val="nil"/>
          <w:between w:val="nil"/>
        </w:pBdr>
        <w:spacing w:line="276" w:lineRule="auto"/>
        <w:jc w:val="center"/>
        <w:rPr>
          <w:rFonts w:ascii="Arial" w:eastAsia="Arial" w:hAnsi="Arial" w:cs="Arial"/>
          <w:b/>
          <w:i/>
          <w:color w:val="000000"/>
          <w:sz w:val="24"/>
          <w:szCs w:val="24"/>
        </w:rPr>
      </w:pPr>
      <w:bookmarkStart w:id="33" w:name="_heading=h.t2jr70vnxod8" w:colFirst="0" w:colLast="0"/>
      <w:bookmarkEnd w:id="33"/>
      <w:r>
        <w:rPr>
          <w:rFonts w:ascii="Arial" w:eastAsia="Arial" w:hAnsi="Arial" w:cs="Arial"/>
          <w:b/>
          <w:i/>
          <w:color w:val="000000"/>
          <w:sz w:val="24"/>
          <w:szCs w:val="24"/>
        </w:rPr>
        <w:t>Tabla 6. Recursos comprometidos por entidad en categoría 02 y subcategorías (Cifras en millones de pesos)</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00" w:firstRow="0" w:lastRow="0" w:firstColumn="0" w:lastColumn="0" w:noHBand="0" w:noVBand="1"/>
      </w:tblPr>
      <w:tblGrid>
        <w:gridCol w:w="7083"/>
        <w:gridCol w:w="2879"/>
      </w:tblGrid>
      <w:tr w:rsidR="00A64924" w14:paraId="0B57C387" w14:textId="77777777" w:rsidTr="006F22FE">
        <w:trPr>
          <w:trHeight w:val="290"/>
          <w:tblHeader/>
        </w:trPr>
        <w:tc>
          <w:tcPr>
            <w:tcW w:w="7083" w:type="dxa"/>
            <w:shd w:val="clear" w:color="auto" w:fill="DBE5F1"/>
            <w:vAlign w:val="bottom"/>
          </w:tcPr>
          <w:p w14:paraId="13A6A8C2" w14:textId="77777777" w:rsidR="00A64924" w:rsidRDefault="00375B3E">
            <w:pPr>
              <w:spacing w:line="276" w:lineRule="auto"/>
              <w:ind w:left="720" w:hanging="720"/>
              <w:jc w:val="center"/>
              <w:rPr>
                <w:rFonts w:ascii="Arial" w:eastAsia="Arial" w:hAnsi="Arial" w:cs="Arial"/>
                <w:b/>
                <w:color w:val="000000"/>
                <w:sz w:val="18"/>
                <w:szCs w:val="18"/>
              </w:rPr>
            </w:pPr>
            <w:r>
              <w:rPr>
                <w:rFonts w:ascii="Arial" w:eastAsia="Arial" w:hAnsi="Arial" w:cs="Arial"/>
                <w:b/>
                <w:color w:val="000000"/>
                <w:sz w:val="18"/>
                <w:szCs w:val="18"/>
              </w:rPr>
              <w:t>Categoría, Subcategoría y entidad</w:t>
            </w:r>
          </w:p>
        </w:tc>
        <w:tc>
          <w:tcPr>
            <w:tcW w:w="2879" w:type="dxa"/>
            <w:shd w:val="clear" w:color="auto" w:fill="DBE5F1"/>
            <w:vAlign w:val="bottom"/>
          </w:tcPr>
          <w:p w14:paraId="4BE601F7"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Recursos comprometidos</w:t>
            </w:r>
          </w:p>
        </w:tc>
      </w:tr>
      <w:tr w:rsidR="00A64924" w14:paraId="11A2C6DE" w14:textId="77777777" w:rsidTr="006F22FE">
        <w:trPr>
          <w:trHeight w:val="290"/>
        </w:trPr>
        <w:tc>
          <w:tcPr>
            <w:tcW w:w="7083" w:type="dxa"/>
            <w:shd w:val="clear" w:color="auto" w:fill="DBE5F1"/>
            <w:vAlign w:val="bottom"/>
          </w:tcPr>
          <w:p w14:paraId="4163843B"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C02. Reconciliación</w:t>
            </w:r>
          </w:p>
        </w:tc>
        <w:tc>
          <w:tcPr>
            <w:tcW w:w="2879" w:type="dxa"/>
            <w:shd w:val="clear" w:color="auto" w:fill="DBE5F1"/>
            <w:vAlign w:val="bottom"/>
          </w:tcPr>
          <w:p w14:paraId="6C947F11"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21.660</w:t>
            </w:r>
          </w:p>
        </w:tc>
      </w:tr>
      <w:tr w:rsidR="00A64924" w14:paraId="17471AF6" w14:textId="77777777" w:rsidTr="006F22FE">
        <w:trPr>
          <w:trHeight w:val="290"/>
        </w:trPr>
        <w:tc>
          <w:tcPr>
            <w:tcW w:w="7083" w:type="dxa"/>
            <w:shd w:val="clear" w:color="auto" w:fill="auto"/>
            <w:vAlign w:val="bottom"/>
          </w:tcPr>
          <w:p w14:paraId="40C4A031"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Fortalecimiento de capacidades en reconciliación.</w:t>
            </w:r>
          </w:p>
        </w:tc>
        <w:tc>
          <w:tcPr>
            <w:tcW w:w="2879" w:type="dxa"/>
            <w:shd w:val="clear" w:color="auto" w:fill="auto"/>
            <w:vAlign w:val="bottom"/>
          </w:tcPr>
          <w:p w14:paraId="1E083204"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2.078 </w:t>
            </w:r>
          </w:p>
        </w:tc>
      </w:tr>
      <w:tr w:rsidR="00A64924" w14:paraId="2AE13865" w14:textId="77777777" w:rsidTr="006F22FE">
        <w:trPr>
          <w:trHeight w:val="290"/>
        </w:trPr>
        <w:tc>
          <w:tcPr>
            <w:tcW w:w="7083" w:type="dxa"/>
            <w:shd w:val="clear" w:color="auto" w:fill="auto"/>
            <w:vAlign w:val="bottom"/>
          </w:tcPr>
          <w:p w14:paraId="0136008F"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Suba</w:t>
            </w:r>
          </w:p>
        </w:tc>
        <w:tc>
          <w:tcPr>
            <w:tcW w:w="2879" w:type="dxa"/>
            <w:shd w:val="clear" w:color="auto" w:fill="auto"/>
            <w:vAlign w:val="bottom"/>
          </w:tcPr>
          <w:p w14:paraId="031E40F6"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663</w:t>
            </w:r>
          </w:p>
        </w:tc>
      </w:tr>
      <w:tr w:rsidR="00A64924" w14:paraId="28C8401F" w14:textId="77777777" w:rsidTr="006F22FE">
        <w:trPr>
          <w:trHeight w:val="290"/>
        </w:trPr>
        <w:tc>
          <w:tcPr>
            <w:tcW w:w="7083" w:type="dxa"/>
            <w:shd w:val="clear" w:color="auto" w:fill="auto"/>
            <w:vAlign w:val="bottom"/>
          </w:tcPr>
          <w:p w14:paraId="0D95E5B9"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Teusaquillo</w:t>
            </w:r>
          </w:p>
        </w:tc>
        <w:tc>
          <w:tcPr>
            <w:tcW w:w="2879" w:type="dxa"/>
            <w:shd w:val="clear" w:color="auto" w:fill="auto"/>
            <w:vAlign w:val="bottom"/>
          </w:tcPr>
          <w:p w14:paraId="05CF7392"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350</w:t>
            </w:r>
          </w:p>
        </w:tc>
      </w:tr>
      <w:tr w:rsidR="00A64924" w14:paraId="334DCA50" w14:textId="77777777" w:rsidTr="006F22FE">
        <w:trPr>
          <w:trHeight w:val="290"/>
        </w:trPr>
        <w:tc>
          <w:tcPr>
            <w:tcW w:w="7083" w:type="dxa"/>
            <w:shd w:val="clear" w:color="auto" w:fill="auto"/>
            <w:vAlign w:val="bottom"/>
          </w:tcPr>
          <w:p w14:paraId="358EF2BB"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c>
          <w:tcPr>
            <w:tcW w:w="2879" w:type="dxa"/>
            <w:shd w:val="clear" w:color="auto" w:fill="auto"/>
            <w:vAlign w:val="bottom"/>
          </w:tcPr>
          <w:p w14:paraId="15E91401"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1.064</w:t>
            </w:r>
          </w:p>
        </w:tc>
      </w:tr>
      <w:tr w:rsidR="00A64924" w14:paraId="17B74AA1" w14:textId="77777777" w:rsidTr="006F22FE">
        <w:trPr>
          <w:trHeight w:val="290"/>
        </w:trPr>
        <w:tc>
          <w:tcPr>
            <w:tcW w:w="7083" w:type="dxa"/>
            <w:shd w:val="clear" w:color="auto" w:fill="auto"/>
            <w:vAlign w:val="bottom"/>
          </w:tcPr>
          <w:p w14:paraId="12BC0836"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Cultura, arte, recreación y deporte transformador para la reconciliación.</w:t>
            </w:r>
          </w:p>
        </w:tc>
        <w:tc>
          <w:tcPr>
            <w:tcW w:w="2879" w:type="dxa"/>
            <w:shd w:val="clear" w:color="auto" w:fill="auto"/>
            <w:vAlign w:val="bottom"/>
          </w:tcPr>
          <w:p w14:paraId="0611046B"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6.048 </w:t>
            </w:r>
          </w:p>
        </w:tc>
      </w:tr>
      <w:tr w:rsidR="00A64924" w14:paraId="6008984B" w14:textId="77777777" w:rsidTr="006F22FE">
        <w:trPr>
          <w:trHeight w:val="290"/>
        </w:trPr>
        <w:tc>
          <w:tcPr>
            <w:tcW w:w="7083" w:type="dxa"/>
            <w:shd w:val="clear" w:color="auto" w:fill="auto"/>
            <w:vAlign w:val="bottom"/>
          </w:tcPr>
          <w:p w14:paraId="4194F529"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c>
          <w:tcPr>
            <w:tcW w:w="2879" w:type="dxa"/>
            <w:shd w:val="clear" w:color="auto" w:fill="auto"/>
            <w:vAlign w:val="bottom"/>
          </w:tcPr>
          <w:p w14:paraId="0E579CF0"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6.048</w:t>
            </w:r>
          </w:p>
        </w:tc>
      </w:tr>
      <w:tr w:rsidR="00A64924" w14:paraId="3CD5393F" w14:textId="77777777" w:rsidTr="006F22FE">
        <w:trPr>
          <w:trHeight w:val="290"/>
        </w:trPr>
        <w:tc>
          <w:tcPr>
            <w:tcW w:w="7083" w:type="dxa"/>
            <w:shd w:val="clear" w:color="auto" w:fill="auto"/>
            <w:vAlign w:val="bottom"/>
          </w:tcPr>
          <w:p w14:paraId="64336B8A"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No estigmatización para la reconciliación.</w:t>
            </w:r>
          </w:p>
        </w:tc>
        <w:tc>
          <w:tcPr>
            <w:tcW w:w="2879" w:type="dxa"/>
            <w:shd w:val="clear" w:color="auto" w:fill="auto"/>
            <w:vAlign w:val="bottom"/>
          </w:tcPr>
          <w:p w14:paraId="0B06BE41"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281</w:t>
            </w:r>
          </w:p>
        </w:tc>
      </w:tr>
      <w:tr w:rsidR="00A64924" w14:paraId="46C0E96B" w14:textId="77777777" w:rsidTr="006F22FE">
        <w:trPr>
          <w:trHeight w:val="290"/>
        </w:trPr>
        <w:tc>
          <w:tcPr>
            <w:tcW w:w="7083" w:type="dxa"/>
            <w:shd w:val="clear" w:color="auto" w:fill="auto"/>
            <w:vAlign w:val="bottom"/>
          </w:tcPr>
          <w:p w14:paraId="0CC247D7"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c>
          <w:tcPr>
            <w:tcW w:w="2879" w:type="dxa"/>
            <w:shd w:val="clear" w:color="auto" w:fill="auto"/>
            <w:vAlign w:val="bottom"/>
          </w:tcPr>
          <w:p w14:paraId="6E6371D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281</w:t>
            </w:r>
          </w:p>
        </w:tc>
      </w:tr>
      <w:tr w:rsidR="00A64924" w14:paraId="23C80744" w14:textId="77777777" w:rsidTr="006F22FE">
        <w:trPr>
          <w:trHeight w:val="290"/>
        </w:trPr>
        <w:tc>
          <w:tcPr>
            <w:tcW w:w="7083" w:type="dxa"/>
            <w:shd w:val="clear" w:color="auto" w:fill="auto"/>
            <w:vAlign w:val="bottom"/>
          </w:tcPr>
          <w:p w14:paraId="26A3288C"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Integración comunitaria de las víctimas del conflicto armado para la reconciliación.</w:t>
            </w:r>
          </w:p>
        </w:tc>
        <w:tc>
          <w:tcPr>
            <w:tcW w:w="2879" w:type="dxa"/>
            <w:shd w:val="clear" w:color="auto" w:fill="auto"/>
            <w:vAlign w:val="bottom"/>
          </w:tcPr>
          <w:p w14:paraId="13173289"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13.254</w:t>
            </w:r>
          </w:p>
        </w:tc>
      </w:tr>
      <w:tr w:rsidR="00A64924" w14:paraId="73F263F8" w14:textId="77777777" w:rsidTr="006F22FE">
        <w:trPr>
          <w:trHeight w:val="290"/>
        </w:trPr>
        <w:tc>
          <w:tcPr>
            <w:tcW w:w="7083" w:type="dxa"/>
            <w:shd w:val="clear" w:color="auto" w:fill="auto"/>
            <w:vAlign w:val="bottom"/>
          </w:tcPr>
          <w:p w14:paraId="265B4CEF"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Bosa</w:t>
            </w:r>
          </w:p>
        </w:tc>
        <w:tc>
          <w:tcPr>
            <w:tcW w:w="2879" w:type="dxa"/>
            <w:shd w:val="clear" w:color="auto" w:fill="auto"/>
            <w:vAlign w:val="bottom"/>
          </w:tcPr>
          <w:p w14:paraId="5F9BD843"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1.189</w:t>
            </w:r>
          </w:p>
        </w:tc>
      </w:tr>
      <w:tr w:rsidR="00A64924" w14:paraId="5FD8A774" w14:textId="77777777" w:rsidTr="006F22FE">
        <w:trPr>
          <w:trHeight w:val="290"/>
        </w:trPr>
        <w:tc>
          <w:tcPr>
            <w:tcW w:w="7083" w:type="dxa"/>
            <w:shd w:val="clear" w:color="auto" w:fill="auto"/>
            <w:vAlign w:val="bottom"/>
          </w:tcPr>
          <w:p w14:paraId="13A647C8"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Los Mártires</w:t>
            </w:r>
          </w:p>
        </w:tc>
        <w:tc>
          <w:tcPr>
            <w:tcW w:w="2879" w:type="dxa"/>
            <w:shd w:val="clear" w:color="auto" w:fill="auto"/>
            <w:vAlign w:val="bottom"/>
          </w:tcPr>
          <w:p w14:paraId="5DDC1257"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246</w:t>
            </w:r>
          </w:p>
        </w:tc>
      </w:tr>
      <w:tr w:rsidR="00A64924" w14:paraId="672887CC" w14:textId="77777777" w:rsidTr="006F22FE">
        <w:trPr>
          <w:trHeight w:val="290"/>
        </w:trPr>
        <w:tc>
          <w:tcPr>
            <w:tcW w:w="7083" w:type="dxa"/>
            <w:shd w:val="clear" w:color="auto" w:fill="auto"/>
            <w:vAlign w:val="bottom"/>
          </w:tcPr>
          <w:p w14:paraId="238A2B2B"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Sumapaz</w:t>
            </w:r>
          </w:p>
        </w:tc>
        <w:tc>
          <w:tcPr>
            <w:tcW w:w="2879" w:type="dxa"/>
            <w:shd w:val="clear" w:color="auto" w:fill="auto"/>
            <w:vAlign w:val="bottom"/>
          </w:tcPr>
          <w:p w14:paraId="7DB1C9C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455</w:t>
            </w:r>
          </w:p>
        </w:tc>
      </w:tr>
      <w:tr w:rsidR="00A64924" w14:paraId="129AEEAA" w14:textId="77777777" w:rsidTr="006F22FE">
        <w:trPr>
          <w:trHeight w:val="290"/>
        </w:trPr>
        <w:tc>
          <w:tcPr>
            <w:tcW w:w="7083" w:type="dxa"/>
            <w:shd w:val="clear" w:color="auto" w:fill="auto"/>
            <w:vAlign w:val="bottom"/>
          </w:tcPr>
          <w:p w14:paraId="1C10E716"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Salud / Fondo Financiero Distrital de Salud</w:t>
            </w:r>
          </w:p>
        </w:tc>
        <w:tc>
          <w:tcPr>
            <w:tcW w:w="2879" w:type="dxa"/>
            <w:shd w:val="clear" w:color="auto" w:fill="auto"/>
            <w:vAlign w:val="bottom"/>
          </w:tcPr>
          <w:p w14:paraId="72975B99"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9.758</w:t>
            </w:r>
          </w:p>
        </w:tc>
      </w:tr>
      <w:tr w:rsidR="00A64924" w14:paraId="4A105A01" w14:textId="77777777" w:rsidTr="006F22FE">
        <w:trPr>
          <w:trHeight w:val="290"/>
        </w:trPr>
        <w:tc>
          <w:tcPr>
            <w:tcW w:w="7083" w:type="dxa"/>
            <w:shd w:val="clear" w:color="auto" w:fill="auto"/>
            <w:vAlign w:val="bottom"/>
          </w:tcPr>
          <w:p w14:paraId="637AD648"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General</w:t>
            </w:r>
          </w:p>
        </w:tc>
        <w:tc>
          <w:tcPr>
            <w:tcW w:w="2879" w:type="dxa"/>
            <w:shd w:val="clear" w:color="auto" w:fill="auto"/>
            <w:vAlign w:val="bottom"/>
          </w:tcPr>
          <w:p w14:paraId="5502B8F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1.607</w:t>
            </w:r>
          </w:p>
        </w:tc>
      </w:tr>
    </w:tbl>
    <w:p w14:paraId="435F9757" w14:textId="77777777" w:rsidR="00A64924" w:rsidRDefault="00375B3E" w:rsidP="00950EB5">
      <w:pPr>
        <w:widowControl w:val="0"/>
        <w:pBdr>
          <w:top w:val="nil"/>
          <w:left w:val="nil"/>
          <w:bottom w:val="nil"/>
          <w:right w:val="nil"/>
          <w:between w:val="nil"/>
        </w:pBdr>
        <w:spacing w:line="276" w:lineRule="auto"/>
        <w:ind w:right="114"/>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7D3BEE8F" w14:textId="77777777" w:rsidR="00A64924" w:rsidRDefault="00A64924">
      <w:pPr>
        <w:spacing w:line="276" w:lineRule="auto"/>
        <w:rPr>
          <w:rFonts w:ascii="Arial" w:eastAsia="Arial" w:hAnsi="Arial" w:cs="Arial"/>
          <w:sz w:val="24"/>
          <w:szCs w:val="24"/>
        </w:rPr>
      </w:pPr>
    </w:p>
    <w:p w14:paraId="2F309D0B" w14:textId="77777777" w:rsidR="00A64924" w:rsidRDefault="00375B3E">
      <w:pPr>
        <w:widowControl w:val="0"/>
        <w:numPr>
          <w:ilvl w:val="0"/>
          <w:numId w:val="1"/>
        </w:numPr>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b/>
          <w:sz w:val="24"/>
          <w:szCs w:val="24"/>
        </w:rPr>
        <w:t>Categoría Reincorporación / Reintegración</w:t>
      </w:r>
    </w:p>
    <w:p w14:paraId="3B88899E"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24"/>
          <w:szCs w:val="24"/>
        </w:rPr>
      </w:pPr>
    </w:p>
    <w:p w14:paraId="3CA448B4" w14:textId="77777777" w:rsidR="00A64924" w:rsidRDefault="00375B3E">
      <w:pPr>
        <w:widowControl w:val="0"/>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sz w:val="24"/>
          <w:szCs w:val="24"/>
        </w:rPr>
        <w:t>En esta categoría se marcaron recursos por valor de $4.252 millones de pesos, distribuidos en las siguientes subcategorías.</w:t>
      </w:r>
    </w:p>
    <w:p w14:paraId="69E2BB2B" w14:textId="77777777" w:rsidR="00A64924" w:rsidRDefault="00A64924">
      <w:pPr>
        <w:widowControl w:val="0"/>
        <w:pBdr>
          <w:top w:val="nil"/>
          <w:left w:val="nil"/>
          <w:bottom w:val="nil"/>
          <w:right w:val="nil"/>
          <w:between w:val="nil"/>
        </w:pBdr>
        <w:spacing w:line="276" w:lineRule="auto"/>
        <w:ind w:left="1440" w:right="114"/>
        <w:rPr>
          <w:rFonts w:ascii="Arial" w:eastAsia="Arial" w:hAnsi="Arial" w:cs="Arial"/>
          <w:b/>
          <w:sz w:val="24"/>
          <w:szCs w:val="24"/>
        </w:rPr>
      </w:pPr>
    </w:p>
    <w:p w14:paraId="57A8A9F4"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b/>
          <w:sz w:val="24"/>
          <w:szCs w:val="24"/>
        </w:rPr>
        <w:t>Subcategoría Garantía de Derechos:</w:t>
      </w:r>
      <w:r>
        <w:rPr>
          <w:rFonts w:ascii="Arial" w:eastAsia="Arial" w:hAnsi="Arial" w:cs="Arial"/>
          <w:sz w:val="24"/>
          <w:szCs w:val="24"/>
        </w:rPr>
        <w:t xml:space="preserve"> De acuerdo con la Tabla 7, se marcaron recursos por $963 millones, correspondientes a la Secretaría de Educación del Distrito. </w:t>
      </w:r>
    </w:p>
    <w:p w14:paraId="57C0D796"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76FBFF36" w14:textId="77777777" w:rsidR="00A64924" w:rsidRDefault="00375B3E">
      <w:pPr>
        <w:pBdr>
          <w:top w:val="nil"/>
          <w:left w:val="nil"/>
          <w:bottom w:val="nil"/>
          <w:right w:val="nil"/>
          <w:between w:val="nil"/>
        </w:pBdr>
        <w:spacing w:line="276" w:lineRule="auto"/>
        <w:ind w:left="360"/>
        <w:rPr>
          <w:rFonts w:ascii="Arial" w:eastAsia="Arial" w:hAnsi="Arial" w:cs="Arial"/>
          <w:sz w:val="24"/>
          <w:szCs w:val="24"/>
        </w:rPr>
      </w:pPr>
      <w:r>
        <w:rPr>
          <w:rFonts w:ascii="Arial" w:eastAsia="Arial" w:hAnsi="Arial" w:cs="Arial"/>
          <w:sz w:val="24"/>
          <w:szCs w:val="24"/>
        </w:rPr>
        <w:t>La actividad asociada a esta subcategoría es implementar la estrategia de atención integral y salud mental para fortalecer las habilidades socioemocionales de las comunidades educativas.</w:t>
      </w:r>
    </w:p>
    <w:p w14:paraId="0D142F6F" w14:textId="77777777" w:rsidR="00A64924" w:rsidRDefault="00A64924">
      <w:pPr>
        <w:pBdr>
          <w:top w:val="nil"/>
          <w:left w:val="nil"/>
          <w:bottom w:val="nil"/>
          <w:right w:val="nil"/>
          <w:between w:val="nil"/>
        </w:pBdr>
        <w:spacing w:line="276" w:lineRule="auto"/>
        <w:ind w:left="360"/>
        <w:rPr>
          <w:rFonts w:ascii="Arial" w:eastAsia="Arial" w:hAnsi="Arial" w:cs="Arial"/>
          <w:sz w:val="24"/>
          <w:szCs w:val="24"/>
        </w:rPr>
      </w:pPr>
    </w:p>
    <w:p w14:paraId="67F3F15B" w14:textId="5961E755"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b/>
          <w:sz w:val="24"/>
          <w:szCs w:val="24"/>
        </w:rPr>
        <w:t>Subcategoría Sostenibilidad Económica:</w:t>
      </w:r>
      <w:r>
        <w:rPr>
          <w:rFonts w:ascii="Arial" w:eastAsia="Arial" w:hAnsi="Arial" w:cs="Arial"/>
          <w:sz w:val="24"/>
          <w:szCs w:val="24"/>
        </w:rPr>
        <w:t xml:space="preserve"> De acuerdo con la Tabla 7, se marcaron recursos por $3.289 millones, correspondientes a</w:t>
      </w:r>
      <w:r w:rsidR="00B42891">
        <w:rPr>
          <w:rFonts w:ascii="Arial" w:eastAsia="Arial" w:hAnsi="Arial" w:cs="Arial"/>
          <w:sz w:val="24"/>
          <w:szCs w:val="24"/>
        </w:rPr>
        <w:t xml:space="preserve"> </w:t>
      </w:r>
      <w:r>
        <w:rPr>
          <w:rFonts w:ascii="Arial" w:eastAsia="Arial" w:hAnsi="Arial" w:cs="Arial"/>
          <w:sz w:val="24"/>
          <w:szCs w:val="24"/>
        </w:rPr>
        <w:t>l</w:t>
      </w:r>
      <w:r w:rsidR="00B42891">
        <w:rPr>
          <w:rFonts w:ascii="Arial" w:eastAsia="Arial" w:hAnsi="Arial" w:cs="Arial"/>
          <w:sz w:val="24"/>
          <w:szCs w:val="24"/>
        </w:rPr>
        <w:t>os</w:t>
      </w:r>
      <w:r>
        <w:rPr>
          <w:rFonts w:ascii="Arial" w:eastAsia="Arial" w:hAnsi="Arial" w:cs="Arial"/>
          <w:sz w:val="24"/>
          <w:szCs w:val="24"/>
        </w:rPr>
        <w:t xml:space="preserve"> FDL Fontibón y Rafael Uribe </w:t>
      </w:r>
      <w:proofErr w:type="spellStart"/>
      <w:r>
        <w:rPr>
          <w:rFonts w:ascii="Arial" w:eastAsia="Arial" w:hAnsi="Arial" w:cs="Arial"/>
          <w:sz w:val="24"/>
          <w:szCs w:val="24"/>
        </w:rPr>
        <w:t>Uribe</w:t>
      </w:r>
      <w:proofErr w:type="spellEnd"/>
      <w:r>
        <w:rPr>
          <w:rFonts w:ascii="Arial" w:eastAsia="Arial" w:hAnsi="Arial" w:cs="Arial"/>
          <w:sz w:val="24"/>
          <w:szCs w:val="24"/>
        </w:rPr>
        <w:t xml:space="preserve">. </w:t>
      </w:r>
    </w:p>
    <w:p w14:paraId="4475AD14"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5CC97C5C" w14:textId="77777777" w:rsidR="00A64924" w:rsidRDefault="00375B3E">
      <w:pPr>
        <w:pBdr>
          <w:top w:val="nil"/>
          <w:left w:val="nil"/>
          <w:bottom w:val="nil"/>
          <w:right w:val="nil"/>
          <w:between w:val="nil"/>
        </w:pBdr>
        <w:spacing w:line="276" w:lineRule="auto"/>
        <w:ind w:left="360"/>
        <w:rPr>
          <w:rFonts w:ascii="Arial" w:eastAsia="Arial" w:hAnsi="Arial" w:cs="Arial"/>
          <w:sz w:val="24"/>
          <w:szCs w:val="24"/>
        </w:rPr>
      </w:pPr>
      <w:r>
        <w:rPr>
          <w:rFonts w:ascii="Arial" w:eastAsia="Arial" w:hAnsi="Arial" w:cs="Arial"/>
          <w:sz w:val="24"/>
          <w:szCs w:val="24"/>
        </w:rPr>
        <w:lastRenderedPageBreak/>
        <w:t>Las actividades asociadas a esta subcategoría son: (i) apoyar MiPymes y emprendimientos culturales y creativos; (</w:t>
      </w:r>
      <w:proofErr w:type="spellStart"/>
      <w:r>
        <w:rPr>
          <w:rFonts w:ascii="Arial" w:eastAsia="Arial" w:hAnsi="Arial" w:cs="Arial"/>
          <w:sz w:val="24"/>
          <w:szCs w:val="24"/>
        </w:rPr>
        <w:t>ii</w:t>
      </w:r>
      <w:proofErr w:type="spellEnd"/>
      <w:r>
        <w:rPr>
          <w:rFonts w:ascii="Arial" w:eastAsia="Arial" w:hAnsi="Arial" w:cs="Arial"/>
          <w:sz w:val="24"/>
          <w:szCs w:val="24"/>
        </w:rPr>
        <w:t xml:space="preserve">) promover </w:t>
      </w:r>
      <w:proofErr w:type="spellStart"/>
      <w:r>
        <w:rPr>
          <w:rFonts w:ascii="Arial" w:eastAsia="Arial" w:hAnsi="Arial" w:cs="Arial"/>
          <w:sz w:val="24"/>
          <w:szCs w:val="24"/>
        </w:rPr>
        <w:t>Mipymes</w:t>
      </w:r>
      <w:proofErr w:type="spellEnd"/>
      <w:r>
        <w:rPr>
          <w:rFonts w:ascii="Arial" w:eastAsia="Arial" w:hAnsi="Arial" w:cs="Arial"/>
          <w:sz w:val="24"/>
          <w:szCs w:val="24"/>
        </w:rPr>
        <w:t xml:space="preserve"> y/o emprendimientos procesos de reconversión hacia actividades sostenibles; (</w:t>
      </w:r>
      <w:proofErr w:type="spellStart"/>
      <w:r>
        <w:rPr>
          <w:rFonts w:ascii="Arial" w:eastAsia="Arial" w:hAnsi="Arial" w:cs="Arial"/>
          <w:sz w:val="24"/>
          <w:szCs w:val="24"/>
        </w:rPr>
        <w:t>iii</w:t>
      </w:r>
      <w:proofErr w:type="spellEnd"/>
      <w:r>
        <w:rPr>
          <w:rFonts w:ascii="Arial" w:eastAsia="Arial" w:hAnsi="Arial" w:cs="Arial"/>
          <w:sz w:val="24"/>
          <w:szCs w:val="24"/>
        </w:rPr>
        <w:t xml:space="preserve">) promover </w:t>
      </w:r>
      <w:proofErr w:type="spellStart"/>
      <w:r>
        <w:rPr>
          <w:rFonts w:ascii="Arial" w:eastAsia="Arial" w:hAnsi="Arial" w:cs="Arial"/>
          <w:sz w:val="24"/>
          <w:szCs w:val="24"/>
        </w:rPr>
        <w:t>Mipymes</w:t>
      </w:r>
      <w:proofErr w:type="spellEnd"/>
      <w:r>
        <w:rPr>
          <w:rFonts w:ascii="Arial" w:eastAsia="Arial" w:hAnsi="Arial" w:cs="Arial"/>
          <w:sz w:val="24"/>
          <w:szCs w:val="24"/>
        </w:rPr>
        <w:t xml:space="preserve"> y/o emprendimientos la transformación empresarial y/o productiva; (</w:t>
      </w:r>
      <w:proofErr w:type="spellStart"/>
      <w:r>
        <w:rPr>
          <w:rFonts w:ascii="Arial" w:eastAsia="Arial" w:hAnsi="Arial" w:cs="Arial"/>
          <w:sz w:val="24"/>
          <w:szCs w:val="24"/>
        </w:rPr>
        <w:t>iv</w:t>
      </w:r>
      <w:proofErr w:type="spellEnd"/>
      <w:r>
        <w:rPr>
          <w:rFonts w:ascii="Arial" w:eastAsia="Arial" w:hAnsi="Arial" w:cs="Arial"/>
          <w:sz w:val="24"/>
          <w:szCs w:val="24"/>
        </w:rPr>
        <w:t xml:space="preserve">) Revitalizar </w:t>
      </w:r>
      <w:proofErr w:type="spellStart"/>
      <w:r>
        <w:rPr>
          <w:rFonts w:ascii="Arial" w:eastAsia="Arial" w:hAnsi="Arial" w:cs="Arial"/>
          <w:sz w:val="24"/>
          <w:szCs w:val="24"/>
        </w:rPr>
        <w:t>Mipymes</w:t>
      </w:r>
      <w:proofErr w:type="spellEnd"/>
      <w:r>
        <w:rPr>
          <w:rFonts w:ascii="Arial" w:eastAsia="Arial" w:hAnsi="Arial" w:cs="Arial"/>
          <w:sz w:val="24"/>
          <w:szCs w:val="24"/>
        </w:rPr>
        <w:t xml:space="preserve"> y/o emprendimientos potencializados dentro de las aglomeraciones económicas que fomentan el empleo y/o las actividades económicas.</w:t>
      </w:r>
    </w:p>
    <w:p w14:paraId="120C4E94" w14:textId="77777777" w:rsidR="00A64924" w:rsidRDefault="00A64924">
      <w:pPr>
        <w:pBdr>
          <w:top w:val="nil"/>
          <w:left w:val="nil"/>
          <w:bottom w:val="nil"/>
          <w:right w:val="nil"/>
          <w:between w:val="nil"/>
        </w:pBdr>
        <w:spacing w:line="276" w:lineRule="auto"/>
        <w:ind w:left="360"/>
        <w:rPr>
          <w:rFonts w:ascii="Arial" w:eastAsia="Arial" w:hAnsi="Arial" w:cs="Arial"/>
          <w:sz w:val="24"/>
          <w:szCs w:val="24"/>
        </w:rPr>
      </w:pPr>
    </w:p>
    <w:p w14:paraId="4A4EFC95" w14:textId="77777777" w:rsidR="00A64924" w:rsidRDefault="00375B3E" w:rsidP="006D1E5E">
      <w:pPr>
        <w:pBdr>
          <w:top w:val="nil"/>
          <w:left w:val="nil"/>
          <w:bottom w:val="nil"/>
          <w:right w:val="nil"/>
          <w:between w:val="nil"/>
        </w:pBdr>
        <w:spacing w:line="276" w:lineRule="auto"/>
        <w:jc w:val="center"/>
        <w:rPr>
          <w:rFonts w:ascii="Arial" w:eastAsia="Arial" w:hAnsi="Arial" w:cs="Arial"/>
          <w:b/>
          <w:i/>
          <w:color w:val="000000"/>
          <w:sz w:val="24"/>
          <w:szCs w:val="24"/>
        </w:rPr>
      </w:pPr>
      <w:bookmarkStart w:id="34" w:name="_heading=h.ivc9r9blxuvz" w:colFirst="0" w:colLast="0"/>
      <w:bookmarkEnd w:id="34"/>
      <w:r>
        <w:rPr>
          <w:rFonts w:ascii="Arial" w:eastAsia="Arial" w:hAnsi="Arial" w:cs="Arial"/>
          <w:b/>
          <w:i/>
          <w:color w:val="000000"/>
          <w:sz w:val="24"/>
          <w:szCs w:val="24"/>
        </w:rPr>
        <w:t>Tabla 7. Recursos comprometidos por entidad en categoría 03 y subcategorías (Cifras en millones de pesos)</w:t>
      </w:r>
    </w:p>
    <w:tbl>
      <w:tblPr>
        <w:tblStyle w:val="aa"/>
        <w:tblW w:w="9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3"/>
        <w:gridCol w:w="2879"/>
      </w:tblGrid>
      <w:tr w:rsidR="00A64924" w14:paraId="661D667E" w14:textId="77777777">
        <w:trPr>
          <w:trHeight w:val="290"/>
          <w:tblHeader/>
          <w:jc w:val="center"/>
        </w:trPr>
        <w:tc>
          <w:tcPr>
            <w:tcW w:w="7083" w:type="dxa"/>
            <w:shd w:val="clear" w:color="auto" w:fill="DBE5F1"/>
            <w:vAlign w:val="bottom"/>
          </w:tcPr>
          <w:p w14:paraId="6EF90E37" w14:textId="77777777" w:rsidR="00A64924" w:rsidRDefault="00375B3E" w:rsidP="006D1E5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Categoría, Subcategoría y entidad</w:t>
            </w:r>
          </w:p>
        </w:tc>
        <w:tc>
          <w:tcPr>
            <w:tcW w:w="2879" w:type="dxa"/>
            <w:shd w:val="clear" w:color="auto" w:fill="DBE5F1"/>
            <w:vAlign w:val="bottom"/>
          </w:tcPr>
          <w:p w14:paraId="60D17B22" w14:textId="77777777" w:rsidR="00A64924" w:rsidRDefault="00375B3E" w:rsidP="006D1E5E">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Recursos comprometidos</w:t>
            </w:r>
          </w:p>
        </w:tc>
      </w:tr>
      <w:tr w:rsidR="00A64924" w14:paraId="753BC59F" w14:textId="77777777">
        <w:trPr>
          <w:trHeight w:val="290"/>
          <w:jc w:val="center"/>
        </w:trPr>
        <w:tc>
          <w:tcPr>
            <w:tcW w:w="7083" w:type="dxa"/>
            <w:shd w:val="clear" w:color="auto" w:fill="DBE5F1"/>
            <w:vAlign w:val="bottom"/>
          </w:tcPr>
          <w:p w14:paraId="42BCF959"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C03. Reincorporación / Reintegración</w:t>
            </w:r>
          </w:p>
        </w:tc>
        <w:tc>
          <w:tcPr>
            <w:tcW w:w="2879" w:type="dxa"/>
            <w:shd w:val="clear" w:color="auto" w:fill="DBE5F1"/>
            <w:vAlign w:val="bottom"/>
          </w:tcPr>
          <w:p w14:paraId="72B7819A"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4.252 </w:t>
            </w:r>
          </w:p>
        </w:tc>
      </w:tr>
      <w:tr w:rsidR="00A64924" w14:paraId="33EF1017" w14:textId="77777777">
        <w:trPr>
          <w:trHeight w:val="290"/>
          <w:jc w:val="center"/>
        </w:trPr>
        <w:tc>
          <w:tcPr>
            <w:tcW w:w="7083" w:type="dxa"/>
            <w:shd w:val="clear" w:color="auto" w:fill="auto"/>
            <w:vAlign w:val="bottom"/>
          </w:tcPr>
          <w:p w14:paraId="3BA5DB07"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Garantía de derechos.</w:t>
            </w:r>
          </w:p>
        </w:tc>
        <w:tc>
          <w:tcPr>
            <w:tcW w:w="2879" w:type="dxa"/>
            <w:shd w:val="clear" w:color="auto" w:fill="auto"/>
            <w:vAlign w:val="bottom"/>
          </w:tcPr>
          <w:p w14:paraId="6283A554"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963</w:t>
            </w:r>
          </w:p>
        </w:tc>
      </w:tr>
      <w:tr w:rsidR="00A64924" w14:paraId="5EEBBDE4" w14:textId="77777777">
        <w:trPr>
          <w:trHeight w:val="290"/>
          <w:jc w:val="center"/>
        </w:trPr>
        <w:tc>
          <w:tcPr>
            <w:tcW w:w="7083" w:type="dxa"/>
            <w:shd w:val="clear" w:color="auto" w:fill="auto"/>
            <w:vAlign w:val="bottom"/>
          </w:tcPr>
          <w:p w14:paraId="00ADFFEF"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de Educación del Distrito</w:t>
            </w:r>
          </w:p>
        </w:tc>
        <w:tc>
          <w:tcPr>
            <w:tcW w:w="2879" w:type="dxa"/>
            <w:shd w:val="clear" w:color="auto" w:fill="auto"/>
            <w:vAlign w:val="bottom"/>
          </w:tcPr>
          <w:p w14:paraId="025A1201" w14:textId="729BB81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963 </w:t>
            </w:r>
          </w:p>
        </w:tc>
      </w:tr>
      <w:tr w:rsidR="00A64924" w14:paraId="0A545670" w14:textId="77777777">
        <w:trPr>
          <w:trHeight w:val="290"/>
          <w:jc w:val="center"/>
        </w:trPr>
        <w:tc>
          <w:tcPr>
            <w:tcW w:w="7083" w:type="dxa"/>
            <w:shd w:val="clear" w:color="auto" w:fill="auto"/>
            <w:vAlign w:val="bottom"/>
          </w:tcPr>
          <w:p w14:paraId="1FB16954"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Sostenibilidad Económica.</w:t>
            </w:r>
          </w:p>
        </w:tc>
        <w:tc>
          <w:tcPr>
            <w:tcW w:w="2879" w:type="dxa"/>
            <w:shd w:val="clear" w:color="auto" w:fill="auto"/>
            <w:vAlign w:val="bottom"/>
          </w:tcPr>
          <w:p w14:paraId="21938DB4"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3.289 </w:t>
            </w:r>
          </w:p>
        </w:tc>
      </w:tr>
      <w:tr w:rsidR="00A64924" w14:paraId="652DCD23" w14:textId="77777777">
        <w:trPr>
          <w:trHeight w:val="290"/>
          <w:jc w:val="center"/>
        </w:trPr>
        <w:tc>
          <w:tcPr>
            <w:tcW w:w="7083" w:type="dxa"/>
            <w:shd w:val="clear" w:color="auto" w:fill="auto"/>
            <w:vAlign w:val="bottom"/>
          </w:tcPr>
          <w:p w14:paraId="7BC1D32D"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Fontibón</w:t>
            </w:r>
          </w:p>
        </w:tc>
        <w:tc>
          <w:tcPr>
            <w:tcW w:w="2879" w:type="dxa"/>
            <w:shd w:val="clear" w:color="auto" w:fill="auto"/>
            <w:vAlign w:val="bottom"/>
          </w:tcPr>
          <w:p w14:paraId="6095A61A" w14:textId="5AF244DD"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2.090 </w:t>
            </w:r>
          </w:p>
        </w:tc>
      </w:tr>
      <w:tr w:rsidR="00A64924" w14:paraId="6F688F17" w14:textId="77777777">
        <w:trPr>
          <w:trHeight w:val="290"/>
          <w:jc w:val="center"/>
        </w:trPr>
        <w:tc>
          <w:tcPr>
            <w:tcW w:w="7083" w:type="dxa"/>
            <w:shd w:val="clear" w:color="auto" w:fill="auto"/>
            <w:vAlign w:val="bottom"/>
          </w:tcPr>
          <w:p w14:paraId="1D6B7B05"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c>
          <w:tcPr>
            <w:tcW w:w="2879" w:type="dxa"/>
            <w:shd w:val="clear" w:color="auto" w:fill="auto"/>
            <w:vAlign w:val="bottom"/>
          </w:tcPr>
          <w:p w14:paraId="2B90DA6A" w14:textId="1B48AB8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1.199</w:t>
            </w:r>
          </w:p>
        </w:tc>
      </w:tr>
    </w:tbl>
    <w:p w14:paraId="7122B704" w14:textId="77777777" w:rsidR="00A64924" w:rsidRDefault="00375B3E" w:rsidP="0029335D">
      <w:pPr>
        <w:widowControl w:val="0"/>
        <w:pBdr>
          <w:top w:val="nil"/>
          <w:left w:val="nil"/>
          <w:bottom w:val="nil"/>
          <w:right w:val="nil"/>
          <w:between w:val="nil"/>
        </w:pBdr>
        <w:spacing w:line="276" w:lineRule="auto"/>
        <w:ind w:right="114"/>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42AFC42D"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18"/>
          <w:szCs w:val="18"/>
        </w:rPr>
      </w:pPr>
    </w:p>
    <w:p w14:paraId="26CBEA8F" w14:textId="77777777" w:rsidR="00A64924" w:rsidRDefault="00375B3E">
      <w:pPr>
        <w:widowControl w:val="0"/>
        <w:numPr>
          <w:ilvl w:val="0"/>
          <w:numId w:val="1"/>
        </w:numPr>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b/>
          <w:sz w:val="24"/>
          <w:szCs w:val="24"/>
        </w:rPr>
        <w:t>Categoría Sistema Integral de Paz</w:t>
      </w:r>
    </w:p>
    <w:p w14:paraId="271CA723" w14:textId="77777777" w:rsidR="00A64924" w:rsidRDefault="00A64924">
      <w:pPr>
        <w:widowControl w:val="0"/>
        <w:pBdr>
          <w:top w:val="nil"/>
          <w:left w:val="nil"/>
          <w:bottom w:val="nil"/>
          <w:right w:val="nil"/>
          <w:between w:val="nil"/>
        </w:pBdr>
        <w:spacing w:line="276" w:lineRule="auto"/>
        <w:ind w:right="114"/>
        <w:rPr>
          <w:rFonts w:ascii="Arial" w:eastAsia="Arial" w:hAnsi="Arial" w:cs="Arial"/>
          <w:sz w:val="24"/>
          <w:szCs w:val="24"/>
        </w:rPr>
      </w:pPr>
    </w:p>
    <w:p w14:paraId="60778D33" w14:textId="77777777" w:rsidR="00A64924" w:rsidRDefault="00375B3E">
      <w:pPr>
        <w:widowControl w:val="0"/>
        <w:pBdr>
          <w:top w:val="nil"/>
          <w:left w:val="nil"/>
          <w:bottom w:val="nil"/>
          <w:right w:val="nil"/>
          <w:between w:val="nil"/>
        </w:pBdr>
        <w:spacing w:line="276" w:lineRule="auto"/>
        <w:ind w:right="114"/>
        <w:rPr>
          <w:rFonts w:ascii="Arial" w:eastAsia="Arial" w:hAnsi="Arial" w:cs="Arial"/>
          <w:b/>
          <w:sz w:val="24"/>
          <w:szCs w:val="24"/>
        </w:rPr>
      </w:pPr>
      <w:r>
        <w:rPr>
          <w:rFonts w:ascii="Arial" w:eastAsia="Arial" w:hAnsi="Arial" w:cs="Arial"/>
          <w:sz w:val="24"/>
          <w:szCs w:val="24"/>
        </w:rPr>
        <w:t>En esta categoría se marcaron recursos por valor de $1.773 millones de pesos, distribuidos en las siguientes subcategorías.</w:t>
      </w:r>
    </w:p>
    <w:p w14:paraId="75FBE423" w14:textId="77777777" w:rsidR="00A64924" w:rsidRDefault="00A64924">
      <w:pPr>
        <w:widowControl w:val="0"/>
        <w:pBdr>
          <w:top w:val="nil"/>
          <w:left w:val="nil"/>
          <w:bottom w:val="nil"/>
          <w:right w:val="nil"/>
          <w:between w:val="nil"/>
        </w:pBdr>
        <w:spacing w:line="276" w:lineRule="auto"/>
        <w:ind w:left="1440" w:right="114"/>
        <w:rPr>
          <w:rFonts w:ascii="Arial" w:eastAsia="Arial" w:hAnsi="Arial" w:cs="Arial"/>
          <w:b/>
          <w:sz w:val="24"/>
          <w:szCs w:val="24"/>
        </w:rPr>
      </w:pPr>
    </w:p>
    <w:p w14:paraId="36494380"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 xml:space="preserve">Subcategoría Educación y Pedagogía en el Sistema Integral de Paz: </w:t>
      </w:r>
      <w:r>
        <w:rPr>
          <w:rFonts w:ascii="Arial" w:eastAsia="Arial" w:hAnsi="Arial" w:cs="Arial"/>
          <w:sz w:val="24"/>
          <w:szCs w:val="24"/>
        </w:rPr>
        <w:t xml:space="preserve">De acuerdo con la Tabla 8, se marcaron recursos por $364 millones, correspondientes a el FDL Chapinero. </w:t>
      </w:r>
    </w:p>
    <w:p w14:paraId="2D3F0BEC"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348C3D76"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t>Las actividades asociadas a esta subcategoría son: (i) formar personas en prevención de violencia intrafamiliar y/o violencia sexual; y (</w:t>
      </w:r>
      <w:proofErr w:type="spellStart"/>
      <w:r>
        <w:rPr>
          <w:rFonts w:ascii="Arial" w:eastAsia="Arial" w:hAnsi="Arial" w:cs="Arial"/>
          <w:sz w:val="24"/>
          <w:szCs w:val="24"/>
        </w:rPr>
        <w:t>ii</w:t>
      </w:r>
      <w:proofErr w:type="spellEnd"/>
      <w:r>
        <w:rPr>
          <w:rFonts w:ascii="Arial" w:eastAsia="Arial" w:hAnsi="Arial" w:cs="Arial"/>
          <w:sz w:val="24"/>
          <w:szCs w:val="24"/>
        </w:rPr>
        <w:t>) vincular Instituciones educativas al programa pedagógico de resolución de conflictos en la comunidad escolar.</w:t>
      </w:r>
    </w:p>
    <w:p w14:paraId="75CF4315" w14:textId="77777777" w:rsidR="00A64924" w:rsidRDefault="00A64924">
      <w:pPr>
        <w:spacing w:line="276" w:lineRule="auto"/>
        <w:rPr>
          <w:rFonts w:ascii="Arial" w:eastAsia="Arial" w:hAnsi="Arial" w:cs="Arial"/>
          <w:b/>
          <w:sz w:val="24"/>
          <w:szCs w:val="24"/>
        </w:rPr>
      </w:pPr>
    </w:p>
    <w:p w14:paraId="7CA9DB75" w14:textId="6537C25D" w:rsidR="00A64924" w:rsidRDefault="00375B3E">
      <w:pPr>
        <w:numPr>
          <w:ilvl w:val="0"/>
          <w:numId w:val="2"/>
        </w:numPr>
        <w:pBdr>
          <w:top w:val="nil"/>
          <w:left w:val="nil"/>
          <w:bottom w:val="nil"/>
          <w:right w:val="nil"/>
          <w:between w:val="nil"/>
        </w:pBdr>
        <w:spacing w:line="276" w:lineRule="auto"/>
        <w:rPr>
          <w:rFonts w:ascii="Arial" w:eastAsia="Arial" w:hAnsi="Arial" w:cs="Arial"/>
          <w:b/>
          <w:sz w:val="24"/>
          <w:szCs w:val="24"/>
        </w:rPr>
      </w:pPr>
      <w:r>
        <w:rPr>
          <w:rFonts w:ascii="Arial" w:eastAsia="Arial" w:hAnsi="Arial" w:cs="Arial"/>
          <w:b/>
          <w:sz w:val="24"/>
          <w:szCs w:val="24"/>
        </w:rPr>
        <w:t xml:space="preserve">Subcategoría Justicia Restaurativa: </w:t>
      </w:r>
      <w:r>
        <w:rPr>
          <w:rFonts w:ascii="Arial" w:eastAsia="Arial" w:hAnsi="Arial" w:cs="Arial"/>
          <w:sz w:val="24"/>
          <w:szCs w:val="24"/>
        </w:rPr>
        <w:t>De acuerdo con la Tabla 8, se marcaron recursos por $1.409 millones, correspondientes a</w:t>
      </w:r>
      <w:r w:rsidR="006D1E5E">
        <w:rPr>
          <w:rFonts w:ascii="Arial" w:eastAsia="Arial" w:hAnsi="Arial" w:cs="Arial"/>
          <w:sz w:val="24"/>
          <w:szCs w:val="24"/>
        </w:rPr>
        <w:t>l</w:t>
      </w:r>
      <w:r w:rsidR="00DB4A78">
        <w:rPr>
          <w:rFonts w:ascii="Arial" w:eastAsia="Arial" w:hAnsi="Arial" w:cs="Arial"/>
          <w:sz w:val="24"/>
          <w:szCs w:val="24"/>
        </w:rPr>
        <w:t xml:space="preserve"> </w:t>
      </w:r>
      <w:r>
        <w:rPr>
          <w:rFonts w:ascii="Arial" w:eastAsia="Arial" w:hAnsi="Arial" w:cs="Arial"/>
          <w:sz w:val="24"/>
          <w:szCs w:val="24"/>
        </w:rPr>
        <w:t>FDL</w:t>
      </w:r>
      <w:r w:rsidR="006D1E5E">
        <w:rPr>
          <w:rFonts w:ascii="Arial" w:eastAsia="Arial" w:hAnsi="Arial" w:cs="Arial"/>
          <w:sz w:val="24"/>
          <w:szCs w:val="24"/>
        </w:rPr>
        <w:t xml:space="preserve"> de</w:t>
      </w:r>
      <w:r>
        <w:rPr>
          <w:rFonts w:ascii="Arial" w:eastAsia="Arial" w:hAnsi="Arial" w:cs="Arial"/>
          <w:sz w:val="24"/>
          <w:szCs w:val="24"/>
        </w:rPr>
        <w:t xml:space="preserve"> Kennedy y la Secretaría Distrital de Seguridad, Convivencia y Justicia. </w:t>
      </w:r>
    </w:p>
    <w:p w14:paraId="3CB648E9" w14:textId="77777777" w:rsidR="00A64924" w:rsidRDefault="00A64924">
      <w:pPr>
        <w:pBdr>
          <w:top w:val="nil"/>
          <w:left w:val="nil"/>
          <w:bottom w:val="nil"/>
          <w:right w:val="nil"/>
          <w:between w:val="nil"/>
        </w:pBdr>
        <w:spacing w:line="276" w:lineRule="auto"/>
        <w:ind w:left="360"/>
        <w:rPr>
          <w:rFonts w:ascii="Arial" w:eastAsia="Arial" w:hAnsi="Arial" w:cs="Arial"/>
          <w:b/>
          <w:sz w:val="24"/>
          <w:szCs w:val="24"/>
        </w:rPr>
      </w:pPr>
    </w:p>
    <w:p w14:paraId="2EC3E5F5" w14:textId="77777777" w:rsidR="00A64924" w:rsidRDefault="00375B3E">
      <w:pPr>
        <w:pBdr>
          <w:top w:val="nil"/>
          <w:left w:val="nil"/>
          <w:bottom w:val="nil"/>
          <w:right w:val="nil"/>
          <w:between w:val="nil"/>
        </w:pBdr>
        <w:spacing w:line="276" w:lineRule="auto"/>
        <w:ind w:left="360"/>
        <w:rPr>
          <w:rFonts w:ascii="Arial" w:eastAsia="Arial" w:hAnsi="Arial" w:cs="Arial"/>
          <w:b/>
          <w:sz w:val="24"/>
          <w:szCs w:val="24"/>
        </w:rPr>
      </w:pPr>
      <w:r>
        <w:rPr>
          <w:rFonts w:ascii="Arial" w:eastAsia="Arial" w:hAnsi="Arial" w:cs="Arial"/>
          <w:sz w:val="24"/>
          <w:szCs w:val="24"/>
        </w:rPr>
        <w:t>Las actividades asociadas a esta subcategoría son: (i) atender personas en estrategias de acceso a la justicia integral en la ciudad; (</w:t>
      </w:r>
      <w:proofErr w:type="spellStart"/>
      <w:r>
        <w:rPr>
          <w:rFonts w:ascii="Arial" w:eastAsia="Arial" w:hAnsi="Arial" w:cs="Arial"/>
          <w:sz w:val="24"/>
          <w:szCs w:val="24"/>
        </w:rPr>
        <w:t>ii</w:t>
      </w:r>
      <w:proofErr w:type="spellEnd"/>
      <w:r>
        <w:rPr>
          <w:rFonts w:ascii="Arial" w:eastAsia="Arial" w:hAnsi="Arial" w:cs="Arial"/>
          <w:sz w:val="24"/>
          <w:szCs w:val="24"/>
        </w:rPr>
        <w:t>) ampliar el programa de Justicia Restaurativa para Adultos implementando sus rutas de atención existentes y creando nuevas rutas; (</w:t>
      </w:r>
      <w:proofErr w:type="spellStart"/>
      <w:r>
        <w:rPr>
          <w:rFonts w:ascii="Arial" w:eastAsia="Arial" w:hAnsi="Arial" w:cs="Arial"/>
          <w:sz w:val="24"/>
          <w:szCs w:val="24"/>
        </w:rPr>
        <w:t>iii</w:t>
      </w:r>
      <w:proofErr w:type="spellEnd"/>
      <w:r>
        <w:rPr>
          <w:rFonts w:ascii="Arial" w:eastAsia="Arial" w:hAnsi="Arial" w:cs="Arial"/>
          <w:sz w:val="24"/>
          <w:szCs w:val="24"/>
        </w:rPr>
        <w:t xml:space="preserve">) atender adultos </w:t>
      </w:r>
      <w:proofErr w:type="spellStart"/>
      <w:r>
        <w:rPr>
          <w:rFonts w:ascii="Arial" w:eastAsia="Arial" w:hAnsi="Arial" w:cs="Arial"/>
          <w:sz w:val="24"/>
          <w:szCs w:val="24"/>
        </w:rPr>
        <w:t>pospenados</w:t>
      </w:r>
      <w:proofErr w:type="spellEnd"/>
      <w:r>
        <w:rPr>
          <w:rFonts w:ascii="Arial" w:eastAsia="Arial" w:hAnsi="Arial" w:cs="Arial"/>
          <w:sz w:val="24"/>
          <w:szCs w:val="24"/>
        </w:rPr>
        <w:t xml:space="preserve"> y </w:t>
      </w:r>
      <w:proofErr w:type="spellStart"/>
      <w:r>
        <w:rPr>
          <w:rFonts w:ascii="Arial" w:eastAsia="Arial" w:hAnsi="Arial" w:cs="Arial"/>
          <w:sz w:val="24"/>
          <w:szCs w:val="24"/>
        </w:rPr>
        <w:t>posegresados</w:t>
      </w:r>
      <w:proofErr w:type="spellEnd"/>
      <w:r>
        <w:rPr>
          <w:rFonts w:ascii="Arial" w:eastAsia="Arial" w:hAnsi="Arial" w:cs="Arial"/>
          <w:sz w:val="24"/>
          <w:szCs w:val="24"/>
        </w:rPr>
        <w:t xml:space="preserve"> para la generación de oportunidades de inclusión social y productiva desde la disminución de factores de riesgo frente al delito.</w:t>
      </w:r>
    </w:p>
    <w:p w14:paraId="0C178E9E" w14:textId="77777777" w:rsidR="00A64924" w:rsidRDefault="00A64924" w:rsidP="003970E5">
      <w:pPr>
        <w:rPr>
          <w:rFonts w:ascii="Arial" w:eastAsia="Arial" w:hAnsi="Arial" w:cs="Arial"/>
          <w:sz w:val="24"/>
          <w:szCs w:val="24"/>
        </w:rPr>
      </w:pPr>
    </w:p>
    <w:p w14:paraId="7353D0B3" w14:textId="77777777" w:rsidR="00A64924" w:rsidRDefault="00375B3E" w:rsidP="003970E5">
      <w:pPr>
        <w:pBdr>
          <w:top w:val="nil"/>
          <w:left w:val="nil"/>
          <w:bottom w:val="nil"/>
          <w:right w:val="nil"/>
          <w:between w:val="nil"/>
        </w:pBdr>
        <w:spacing w:line="276" w:lineRule="auto"/>
        <w:jc w:val="center"/>
        <w:rPr>
          <w:rFonts w:ascii="Arial" w:eastAsia="Arial" w:hAnsi="Arial" w:cs="Arial"/>
          <w:b/>
          <w:i/>
          <w:color w:val="000000"/>
          <w:sz w:val="24"/>
          <w:szCs w:val="24"/>
        </w:rPr>
      </w:pPr>
      <w:bookmarkStart w:id="35" w:name="_heading=h.f1ou6f5xbbk8" w:colFirst="0" w:colLast="0"/>
      <w:bookmarkEnd w:id="35"/>
      <w:r>
        <w:rPr>
          <w:rFonts w:ascii="Arial" w:eastAsia="Arial" w:hAnsi="Arial" w:cs="Arial"/>
          <w:b/>
          <w:i/>
          <w:color w:val="000000"/>
          <w:sz w:val="24"/>
          <w:szCs w:val="24"/>
        </w:rPr>
        <w:t>Tabla 8. Recursos comprometidos por entidad en categoría 04 y subcategorías (Cifras en millones de pesos)</w:t>
      </w:r>
    </w:p>
    <w:tbl>
      <w:tblPr>
        <w:tblW w:w="99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00" w:firstRow="0" w:lastRow="0" w:firstColumn="0" w:lastColumn="0" w:noHBand="0" w:noVBand="1"/>
      </w:tblPr>
      <w:tblGrid>
        <w:gridCol w:w="7083"/>
        <w:gridCol w:w="2879"/>
      </w:tblGrid>
      <w:tr w:rsidR="00A64924" w14:paraId="0D2D1A22" w14:textId="77777777">
        <w:trPr>
          <w:trHeight w:val="290"/>
          <w:tblHeader/>
          <w:jc w:val="center"/>
        </w:trPr>
        <w:tc>
          <w:tcPr>
            <w:tcW w:w="7083" w:type="dxa"/>
            <w:shd w:val="clear" w:color="auto" w:fill="DBE5F1"/>
            <w:vAlign w:val="bottom"/>
          </w:tcPr>
          <w:p w14:paraId="28045BF3" w14:textId="77777777" w:rsidR="00A64924" w:rsidRDefault="00375B3E" w:rsidP="003970E5">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lastRenderedPageBreak/>
              <w:t>Categoría, Subcategoría y entidad</w:t>
            </w:r>
          </w:p>
        </w:tc>
        <w:tc>
          <w:tcPr>
            <w:tcW w:w="2879" w:type="dxa"/>
            <w:shd w:val="clear" w:color="auto" w:fill="DBE5F1"/>
            <w:vAlign w:val="bottom"/>
          </w:tcPr>
          <w:p w14:paraId="139C2A29" w14:textId="77777777" w:rsidR="00A64924" w:rsidRDefault="00375B3E" w:rsidP="003970E5">
            <w:pPr>
              <w:spacing w:line="276" w:lineRule="auto"/>
              <w:jc w:val="center"/>
              <w:rPr>
                <w:rFonts w:ascii="Arial" w:eastAsia="Arial" w:hAnsi="Arial" w:cs="Arial"/>
                <w:b/>
                <w:color w:val="000000"/>
                <w:sz w:val="18"/>
                <w:szCs w:val="18"/>
              </w:rPr>
            </w:pPr>
            <w:r>
              <w:rPr>
                <w:rFonts w:ascii="Arial" w:eastAsia="Arial" w:hAnsi="Arial" w:cs="Arial"/>
                <w:b/>
                <w:color w:val="000000"/>
                <w:sz w:val="18"/>
                <w:szCs w:val="18"/>
              </w:rPr>
              <w:t>Recursos comprometidos</w:t>
            </w:r>
          </w:p>
        </w:tc>
      </w:tr>
      <w:tr w:rsidR="00A64924" w14:paraId="4D563F4F" w14:textId="77777777">
        <w:trPr>
          <w:trHeight w:val="290"/>
          <w:jc w:val="center"/>
        </w:trPr>
        <w:tc>
          <w:tcPr>
            <w:tcW w:w="7083" w:type="dxa"/>
            <w:shd w:val="clear" w:color="auto" w:fill="DBE5F1"/>
            <w:vAlign w:val="bottom"/>
          </w:tcPr>
          <w:p w14:paraId="5BAFC8BD" w14:textId="77777777"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C04. Sistema Integral de Paz</w:t>
            </w:r>
          </w:p>
        </w:tc>
        <w:tc>
          <w:tcPr>
            <w:tcW w:w="2879" w:type="dxa"/>
            <w:shd w:val="clear" w:color="auto" w:fill="DBE5F1"/>
            <w:vAlign w:val="bottom"/>
          </w:tcPr>
          <w:p w14:paraId="6D4975A3" w14:textId="6751EF34"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w:t>
            </w:r>
            <w:r w:rsidR="007B6FD7">
              <w:rPr>
                <w:rFonts w:ascii="Arial" w:eastAsia="Arial" w:hAnsi="Arial" w:cs="Arial"/>
                <w:b/>
                <w:color w:val="000000"/>
                <w:sz w:val="18"/>
                <w:szCs w:val="18"/>
              </w:rPr>
              <w:t xml:space="preserve"> </w:t>
            </w:r>
            <w:r>
              <w:rPr>
                <w:rFonts w:ascii="Arial" w:eastAsia="Arial" w:hAnsi="Arial" w:cs="Arial"/>
                <w:b/>
                <w:color w:val="000000"/>
                <w:sz w:val="18"/>
                <w:szCs w:val="18"/>
              </w:rPr>
              <w:t xml:space="preserve">1.773 </w:t>
            </w:r>
          </w:p>
        </w:tc>
      </w:tr>
      <w:tr w:rsidR="00A64924" w14:paraId="6F9D33B5" w14:textId="77777777">
        <w:trPr>
          <w:trHeight w:val="290"/>
          <w:jc w:val="center"/>
        </w:trPr>
        <w:tc>
          <w:tcPr>
            <w:tcW w:w="7083" w:type="dxa"/>
            <w:shd w:val="clear" w:color="auto" w:fill="auto"/>
            <w:vAlign w:val="bottom"/>
          </w:tcPr>
          <w:p w14:paraId="5FDFFBFD"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Educación y Pedagogía en el Sistema Integral de Paz.</w:t>
            </w:r>
          </w:p>
        </w:tc>
        <w:tc>
          <w:tcPr>
            <w:tcW w:w="2879" w:type="dxa"/>
            <w:shd w:val="clear" w:color="auto" w:fill="auto"/>
            <w:vAlign w:val="bottom"/>
          </w:tcPr>
          <w:p w14:paraId="4FCA69CC" w14:textId="11EA5F2D"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w:t>
            </w:r>
            <w:r w:rsidR="007B6FD7">
              <w:rPr>
                <w:rFonts w:ascii="Arial" w:eastAsia="Arial" w:hAnsi="Arial" w:cs="Arial"/>
                <w:b/>
                <w:color w:val="000000"/>
                <w:sz w:val="18"/>
                <w:szCs w:val="18"/>
              </w:rPr>
              <w:t xml:space="preserve"> </w:t>
            </w:r>
            <w:r>
              <w:rPr>
                <w:rFonts w:ascii="Arial" w:eastAsia="Arial" w:hAnsi="Arial" w:cs="Arial"/>
                <w:b/>
                <w:color w:val="000000"/>
                <w:sz w:val="18"/>
                <w:szCs w:val="18"/>
              </w:rPr>
              <w:t xml:space="preserve"> 364 </w:t>
            </w:r>
          </w:p>
        </w:tc>
      </w:tr>
      <w:tr w:rsidR="00A64924" w14:paraId="661E2C2F" w14:textId="77777777">
        <w:trPr>
          <w:trHeight w:val="290"/>
          <w:jc w:val="center"/>
        </w:trPr>
        <w:tc>
          <w:tcPr>
            <w:tcW w:w="7083" w:type="dxa"/>
            <w:shd w:val="clear" w:color="auto" w:fill="auto"/>
            <w:vAlign w:val="bottom"/>
          </w:tcPr>
          <w:p w14:paraId="0309DB00"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Chapinero</w:t>
            </w:r>
          </w:p>
        </w:tc>
        <w:tc>
          <w:tcPr>
            <w:tcW w:w="2879" w:type="dxa"/>
            <w:shd w:val="clear" w:color="auto" w:fill="auto"/>
            <w:vAlign w:val="bottom"/>
          </w:tcPr>
          <w:p w14:paraId="0E33D0C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364 </w:t>
            </w:r>
          </w:p>
        </w:tc>
      </w:tr>
      <w:tr w:rsidR="00A64924" w14:paraId="576D384A" w14:textId="77777777">
        <w:trPr>
          <w:trHeight w:val="290"/>
          <w:jc w:val="center"/>
        </w:trPr>
        <w:tc>
          <w:tcPr>
            <w:tcW w:w="7083" w:type="dxa"/>
            <w:shd w:val="clear" w:color="auto" w:fill="auto"/>
            <w:vAlign w:val="bottom"/>
          </w:tcPr>
          <w:p w14:paraId="56976D5A" w14:textId="77777777" w:rsidR="00A64924" w:rsidRDefault="00375B3E">
            <w:pPr>
              <w:spacing w:line="276" w:lineRule="auto"/>
              <w:ind w:firstLine="181"/>
              <w:jc w:val="left"/>
              <w:rPr>
                <w:rFonts w:ascii="Arial" w:eastAsia="Arial" w:hAnsi="Arial" w:cs="Arial"/>
                <w:b/>
                <w:color w:val="000000"/>
                <w:sz w:val="18"/>
                <w:szCs w:val="18"/>
              </w:rPr>
            </w:pPr>
            <w:r>
              <w:rPr>
                <w:rFonts w:ascii="Arial" w:eastAsia="Arial" w:hAnsi="Arial" w:cs="Arial"/>
                <w:b/>
                <w:color w:val="000000"/>
                <w:sz w:val="18"/>
                <w:szCs w:val="18"/>
              </w:rPr>
              <w:t>Justicia Restaurativa.</w:t>
            </w:r>
          </w:p>
        </w:tc>
        <w:tc>
          <w:tcPr>
            <w:tcW w:w="2879" w:type="dxa"/>
            <w:shd w:val="clear" w:color="auto" w:fill="auto"/>
            <w:vAlign w:val="bottom"/>
          </w:tcPr>
          <w:p w14:paraId="15550FC4" w14:textId="6861FB16" w:rsidR="00A64924" w:rsidRDefault="00375B3E">
            <w:pPr>
              <w:spacing w:line="276" w:lineRule="auto"/>
              <w:jc w:val="left"/>
              <w:rPr>
                <w:rFonts w:ascii="Arial" w:eastAsia="Arial" w:hAnsi="Arial" w:cs="Arial"/>
                <w:b/>
                <w:color w:val="000000"/>
                <w:sz w:val="18"/>
                <w:szCs w:val="18"/>
              </w:rPr>
            </w:pPr>
            <w:r>
              <w:rPr>
                <w:rFonts w:ascii="Arial" w:eastAsia="Arial" w:hAnsi="Arial" w:cs="Arial"/>
                <w:b/>
                <w:color w:val="000000"/>
                <w:sz w:val="18"/>
                <w:szCs w:val="18"/>
              </w:rPr>
              <w:t xml:space="preserve"> $                  </w:t>
            </w:r>
            <w:r w:rsidR="007B6FD7">
              <w:rPr>
                <w:rFonts w:ascii="Arial" w:eastAsia="Arial" w:hAnsi="Arial" w:cs="Arial"/>
                <w:b/>
                <w:color w:val="000000"/>
                <w:sz w:val="18"/>
                <w:szCs w:val="18"/>
              </w:rPr>
              <w:t xml:space="preserve"> </w:t>
            </w:r>
            <w:r>
              <w:rPr>
                <w:rFonts w:ascii="Arial" w:eastAsia="Arial" w:hAnsi="Arial" w:cs="Arial"/>
                <w:b/>
                <w:color w:val="000000"/>
                <w:sz w:val="18"/>
                <w:szCs w:val="18"/>
              </w:rPr>
              <w:t>1.409</w:t>
            </w:r>
          </w:p>
        </w:tc>
      </w:tr>
      <w:tr w:rsidR="00A64924" w14:paraId="43E42EB9" w14:textId="77777777">
        <w:trPr>
          <w:trHeight w:val="290"/>
          <w:jc w:val="center"/>
        </w:trPr>
        <w:tc>
          <w:tcPr>
            <w:tcW w:w="7083" w:type="dxa"/>
            <w:shd w:val="clear" w:color="auto" w:fill="auto"/>
            <w:vAlign w:val="bottom"/>
          </w:tcPr>
          <w:p w14:paraId="05889F20"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FDL de Kennedy</w:t>
            </w:r>
          </w:p>
        </w:tc>
        <w:tc>
          <w:tcPr>
            <w:tcW w:w="2879" w:type="dxa"/>
            <w:shd w:val="clear" w:color="auto" w:fill="auto"/>
            <w:vAlign w:val="bottom"/>
          </w:tcPr>
          <w:p w14:paraId="1AF37943"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1.200</w:t>
            </w:r>
          </w:p>
        </w:tc>
      </w:tr>
      <w:tr w:rsidR="00A64924" w14:paraId="459586B4" w14:textId="77777777">
        <w:trPr>
          <w:trHeight w:val="290"/>
          <w:jc w:val="center"/>
        </w:trPr>
        <w:tc>
          <w:tcPr>
            <w:tcW w:w="7083" w:type="dxa"/>
            <w:shd w:val="clear" w:color="auto" w:fill="auto"/>
            <w:vAlign w:val="bottom"/>
          </w:tcPr>
          <w:p w14:paraId="00357580" w14:textId="77777777" w:rsidR="00A64924" w:rsidRDefault="00375B3E">
            <w:pPr>
              <w:spacing w:line="276" w:lineRule="auto"/>
              <w:ind w:firstLine="360"/>
              <w:jc w:val="left"/>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c>
          <w:tcPr>
            <w:tcW w:w="2879" w:type="dxa"/>
            <w:shd w:val="clear" w:color="auto" w:fill="auto"/>
            <w:vAlign w:val="bottom"/>
          </w:tcPr>
          <w:p w14:paraId="562CD056"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 $                      209</w:t>
            </w:r>
          </w:p>
        </w:tc>
      </w:tr>
    </w:tbl>
    <w:p w14:paraId="31B11C4F" w14:textId="77777777" w:rsidR="00A64924" w:rsidRDefault="00375B3E">
      <w:pPr>
        <w:widowControl w:val="0"/>
        <w:pBdr>
          <w:top w:val="nil"/>
          <w:left w:val="nil"/>
          <w:bottom w:val="nil"/>
          <w:right w:val="nil"/>
          <w:between w:val="nil"/>
        </w:pBdr>
        <w:spacing w:line="276" w:lineRule="auto"/>
        <w:ind w:right="114"/>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3C0395D3" w14:textId="77777777" w:rsidR="00A64924" w:rsidRDefault="00A64924">
      <w:pPr>
        <w:spacing w:line="276" w:lineRule="auto"/>
        <w:rPr>
          <w:rFonts w:ascii="Arial" w:eastAsia="Arial" w:hAnsi="Arial" w:cs="Arial"/>
          <w:sz w:val="24"/>
          <w:szCs w:val="24"/>
        </w:rPr>
      </w:pPr>
    </w:p>
    <w:p w14:paraId="6DF04E33"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 xml:space="preserve">Con base en lo anterior, se puede indicar que, en términos generales frente a la marcación realizada en el informe del TPCP con corte a diciembre de 2024, se evidencia que se mantiene las categorías y subcategorías reportadas en 2023. No obstante, como se mencionó anteriormente, se presentó un incremento en las metas asociadas. </w:t>
      </w:r>
    </w:p>
    <w:p w14:paraId="144E52CE" w14:textId="77777777" w:rsidR="006F22FE" w:rsidRDefault="006F22FE">
      <w:pPr>
        <w:spacing w:line="276" w:lineRule="auto"/>
        <w:rPr>
          <w:rFonts w:ascii="Arial" w:eastAsia="Arial" w:hAnsi="Arial" w:cs="Arial"/>
          <w:sz w:val="24"/>
          <w:szCs w:val="24"/>
        </w:rPr>
      </w:pPr>
    </w:p>
    <w:p w14:paraId="3254BC2F" w14:textId="77777777" w:rsidR="00A64924" w:rsidRDefault="00A64924" w:rsidP="006D1E5E">
      <w:pPr>
        <w:rPr>
          <w:rFonts w:ascii="Arial" w:eastAsia="Arial" w:hAnsi="Arial" w:cs="Arial"/>
          <w:sz w:val="24"/>
          <w:szCs w:val="24"/>
        </w:rPr>
      </w:pPr>
    </w:p>
    <w:p w14:paraId="48C78C03" w14:textId="77777777" w:rsidR="00A64924" w:rsidRDefault="00375B3E">
      <w:pPr>
        <w:pStyle w:val="Heading1"/>
      </w:pPr>
      <w:bookmarkStart w:id="36" w:name="_heading=h.hkx0fy3ajyy9" w:colFirst="0" w:colLast="0"/>
      <w:bookmarkEnd w:id="36"/>
      <w:r>
        <w:t>Marcación Directa por sectores y Los FDL</w:t>
      </w:r>
    </w:p>
    <w:p w14:paraId="651E9592" w14:textId="77777777" w:rsidR="00A64924" w:rsidRDefault="00A64924">
      <w:pPr>
        <w:spacing w:line="276" w:lineRule="auto"/>
        <w:rPr>
          <w:rFonts w:ascii="Arial" w:eastAsia="Arial" w:hAnsi="Arial" w:cs="Arial"/>
          <w:sz w:val="24"/>
          <w:szCs w:val="24"/>
        </w:rPr>
      </w:pPr>
    </w:p>
    <w:p w14:paraId="0BDFBD59" w14:textId="77777777" w:rsidR="00A64924" w:rsidRDefault="00375B3E">
      <w:pPr>
        <w:spacing w:line="276" w:lineRule="auto"/>
        <w:rPr>
          <w:rFonts w:ascii="Arial" w:eastAsia="Arial" w:hAnsi="Arial" w:cs="Arial"/>
          <w:b/>
          <w:color w:val="548DD4"/>
          <w:sz w:val="24"/>
          <w:szCs w:val="24"/>
        </w:rPr>
      </w:pPr>
      <w:r>
        <w:rPr>
          <w:rFonts w:ascii="Arial" w:eastAsia="Arial" w:hAnsi="Arial" w:cs="Arial"/>
          <w:b/>
          <w:color w:val="548DD4"/>
          <w:sz w:val="24"/>
          <w:szCs w:val="24"/>
        </w:rPr>
        <w:t>Sectores</w:t>
      </w:r>
    </w:p>
    <w:p w14:paraId="269E314A" w14:textId="77777777" w:rsidR="00A64924" w:rsidRDefault="00A64924">
      <w:pPr>
        <w:spacing w:line="276" w:lineRule="auto"/>
        <w:rPr>
          <w:rFonts w:ascii="Arial" w:eastAsia="Arial" w:hAnsi="Arial" w:cs="Arial"/>
          <w:sz w:val="24"/>
          <w:szCs w:val="24"/>
        </w:rPr>
      </w:pPr>
    </w:p>
    <w:p w14:paraId="4B1409CB" w14:textId="77777777" w:rsidR="00A64924" w:rsidRDefault="00375B3E">
      <w:pPr>
        <w:spacing w:line="276" w:lineRule="auto"/>
        <w:rPr>
          <w:rFonts w:ascii="Arial" w:eastAsia="Arial" w:hAnsi="Arial" w:cs="Arial"/>
          <w:sz w:val="24"/>
          <w:szCs w:val="24"/>
        </w:rPr>
      </w:pPr>
      <w:bookmarkStart w:id="37" w:name="_heading=h.475aholtwkex" w:colFirst="0" w:colLast="0"/>
      <w:bookmarkEnd w:id="37"/>
      <w:r>
        <w:rPr>
          <w:rFonts w:ascii="Arial" w:eastAsia="Arial" w:hAnsi="Arial" w:cs="Arial"/>
          <w:sz w:val="24"/>
          <w:szCs w:val="24"/>
        </w:rPr>
        <w:t>La marcación de impacto directo fue realizada por seis (6) sectores de la administración distrital que representan un total de $</w:t>
      </w:r>
      <w:r>
        <w:rPr>
          <w:rFonts w:ascii="Arial" w:eastAsia="Arial" w:hAnsi="Arial" w:cs="Arial"/>
          <w:b/>
          <w:sz w:val="24"/>
          <w:szCs w:val="24"/>
        </w:rPr>
        <w:t xml:space="preserve">60.304 </w:t>
      </w:r>
      <w:r>
        <w:rPr>
          <w:rFonts w:ascii="Arial" w:eastAsia="Arial" w:hAnsi="Arial" w:cs="Arial"/>
          <w:sz w:val="24"/>
          <w:szCs w:val="24"/>
        </w:rPr>
        <w:t>millones de pesos, presentando una variación de 8,72% frente a 2023. En este sentido, el sector de Seguridad, Convivencia y Justicia tiene la mayor representación (53%), en la medida en que fue el sector que más recursos aportó ($31.685 millones). No obstante, presenta una caída frente a 2023, cuando se reportó $39.094 millones. El sector que reportó menores recursos fue Cultura, Recreación y Deporte con $110 millones. Cabe resaltar que en 2023 Cultura también era el sector que reportaba menos recursos.</w:t>
      </w:r>
    </w:p>
    <w:p w14:paraId="0A7B2DFE" w14:textId="77777777" w:rsidR="00685942" w:rsidRDefault="00685942" w:rsidP="003970E5">
      <w:pPr>
        <w:rPr>
          <w:rFonts w:ascii="Arial" w:eastAsia="Arial" w:hAnsi="Arial" w:cs="Arial"/>
          <w:sz w:val="24"/>
          <w:szCs w:val="24"/>
        </w:rPr>
      </w:pPr>
    </w:p>
    <w:p w14:paraId="7AC5E993" w14:textId="707E9FEF" w:rsidR="00A64924" w:rsidRDefault="00375B3E" w:rsidP="00B63DD8">
      <w:pPr>
        <w:pBdr>
          <w:top w:val="nil"/>
          <w:left w:val="nil"/>
          <w:bottom w:val="nil"/>
          <w:right w:val="nil"/>
          <w:between w:val="nil"/>
        </w:pBdr>
        <w:spacing w:line="276" w:lineRule="auto"/>
        <w:jc w:val="center"/>
        <w:rPr>
          <w:rFonts w:ascii="Arial" w:eastAsia="Arial" w:hAnsi="Arial" w:cs="Arial"/>
          <w:b/>
          <w:i/>
          <w:color w:val="000000"/>
          <w:sz w:val="24"/>
          <w:szCs w:val="24"/>
        </w:rPr>
      </w:pPr>
      <w:r>
        <w:rPr>
          <w:rFonts w:ascii="Arial" w:eastAsia="Arial" w:hAnsi="Arial" w:cs="Arial"/>
          <w:b/>
          <w:i/>
          <w:color w:val="000000"/>
          <w:sz w:val="24"/>
          <w:szCs w:val="24"/>
        </w:rPr>
        <w:t>Gráfico 6. Porcentaje de recursos por sectores Impacto Directo (Cifras en millones de pesos)</w:t>
      </w:r>
    </w:p>
    <w:p w14:paraId="51EF6D26" w14:textId="6AFEB51A" w:rsidR="00B63DD8" w:rsidRDefault="00B63DD8">
      <w:pPr>
        <w:spacing w:line="276" w:lineRule="auto"/>
        <w:jc w:val="center"/>
        <w:rPr>
          <w:rFonts w:ascii="Arial" w:eastAsia="Arial" w:hAnsi="Arial" w:cs="Arial"/>
          <w:sz w:val="24"/>
          <w:szCs w:val="24"/>
        </w:rPr>
      </w:pPr>
      <w:r>
        <w:rPr>
          <w:noProof/>
        </w:rPr>
        <w:drawing>
          <wp:inline distT="0" distB="0" distL="0" distR="0" wp14:anchorId="487697F6" wp14:editId="42DBE686">
            <wp:extent cx="5148776" cy="1765496"/>
            <wp:effectExtent l="0" t="0" r="0" b="6350"/>
            <wp:docPr id="873753356" name="Chart 1">
              <a:extLst xmlns:a="http://schemas.openxmlformats.org/drawingml/2006/main">
                <a:ext uri="{FF2B5EF4-FFF2-40B4-BE49-F238E27FC236}">
                  <a16:creationId xmlns:a16="http://schemas.microsoft.com/office/drawing/2014/main" id="{82AD7A1A-7084-EA57-EEFC-C0B778B37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0E367A" w14:textId="77777777" w:rsidR="00A64924" w:rsidRDefault="00375B3E" w:rsidP="00B63DD8">
      <w:pPr>
        <w:widowControl w:val="0"/>
        <w:pBdr>
          <w:top w:val="nil"/>
          <w:left w:val="nil"/>
          <w:bottom w:val="nil"/>
          <w:right w:val="nil"/>
          <w:between w:val="nil"/>
        </w:pBdr>
        <w:spacing w:line="276" w:lineRule="auto"/>
        <w:ind w:right="114"/>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7B40C951" w14:textId="77777777" w:rsidR="00A64924" w:rsidRDefault="00A64924">
      <w:pPr>
        <w:spacing w:line="276" w:lineRule="auto"/>
        <w:jc w:val="center"/>
        <w:rPr>
          <w:rFonts w:ascii="Arial" w:eastAsia="Arial" w:hAnsi="Arial" w:cs="Arial"/>
          <w:sz w:val="24"/>
          <w:szCs w:val="24"/>
        </w:rPr>
      </w:pPr>
    </w:p>
    <w:p w14:paraId="103EDF02" w14:textId="77777777" w:rsidR="00A64924" w:rsidRDefault="00375B3E">
      <w:pPr>
        <w:spacing w:after="180" w:line="276" w:lineRule="auto"/>
        <w:rPr>
          <w:rFonts w:ascii="Arial" w:eastAsia="Arial" w:hAnsi="Arial" w:cs="Arial"/>
          <w:b/>
          <w:sz w:val="24"/>
          <w:szCs w:val="24"/>
        </w:rPr>
      </w:pPr>
      <w:r>
        <w:rPr>
          <w:rFonts w:ascii="Arial" w:eastAsia="Arial" w:hAnsi="Arial" w:cs="Arial"/>
          <w:sz w:val="24"/>
          <w:szCs w:val="24"/>
        </w:rPr>
        <w:t xml:space="preserve">Lo expuesto anteriormente, genera la necesidad de reforzar los recursos invertidos por este último sector en materia de Paz. Esto último es importante ya que las transformaciones de las prácticas culturales inciden en los cambios que en materia social, política y económica tengan </w:t>
      </w:r>
      <w:r>
        <w:rPr>
          <w:rFonts w:ascii="Arial" w:eastAsia="Arial" w:hAnsi="Arial" w:cs="Arial"/>
          <w:sz w:val="24"/>
          <w:szCs w:val="24"/>
        </w:rPr>
        <w:lastRenderedPageBreak/>
        <w:t xml:space="preserve">las víctimas del conflicto armado, las personas en proceso de reincorporación y reintegración, y la población en general. </w:t>
      </w:r>
    </w:p>
    <w:p w14:paraId="0A8510CB" w14:textId="77777777" w:rsidR="00A64924" w:rsidRDefault="00375B3E">
      <w:pPr>
        <w:spacing w:after="180" w:line="276" w:lineRule="auto"/>
        <w:rPr>
          <w:rFonts w:ascii="Arial" w:eastAsia="Arial" w:hAnsi="Arial" w:cs="Arial"/>
          <w:b/>
          <w:color w:val="548DD4"/>
          <w:sz w:val="24"/>
          <w:szCs w:val="24"/>
        </w:rPr>
      </w:pPr>
      <w:r>
        <w:rPr>
          <w:rFonts w:ascii="Arial" w:eastAsia="Arial" w:hAnsi="Arial" w:cs="Arial"/>
          <w:b/>
          <w:color w:val="548DD4"/>
          <w:sz w:val="24"/>
          <w:szCs w:val="24"/>
        </w:rPr>
        <w:t>Sector Seguridad, Convivencia y Justicia</w:t>
      </w:r>
    </w:p>
    <w:p w14:paraId="1CA85337" w14:textId="1AB72F85" w:rsidR="00A64924" w:rsidRDefault="00375B3E">
      <w:pPr>
        <w:spacing w:after="180" w:line="276" w:lineRule="auto"/>
        <w:rPr>
          <w:rFonts w:ascii="Arial" w:eastAsia="Arial" w:hAnsi="Arial" w:cs="Arial"/>
          <w:sz w:val="24"/>
          <w:szCs w:val="24"/>
        </w:rPr>
      </w:pPr>
      <w:r>
        <w:rPr>
          <w:rFonts w:ascii="Arial" w:eastAsia="Arial" w:hAnsi="Arial" w:cs="Arial"/>
          <w:sz w:val="24"/>
          <w:szCs w:val="24"/>
        </w:rPr>
        <w:t>En este sector, la Secretar</w:t>
      </w:r>
      <w:r w:rsidR="00324FAD">
        <w:rPr>
          <w:rFonts w:ascii="Arial" w:eastAsia="Arial" w:hAnsi="Arial" w:cs="Arial"/>
          <w:sz w:val="24"/>
          <w:szCs w:val="24"/>
        </w:rPr>
        <w:t>í</w:t>
      </w:r>
      <w:r>
        <w:rPr>
          <w:rFonts w:ascii="Arial" w:eastAsia="Arial" w:hAnsi="Arial" w:cs="Arial"/>
          <w:sz w:val="24"/>
          <w:szCs w:val="24"/>
        </w:rPr>
        <w:t xml:space="preserve">a Distrital de Seguridad, Convivencia y Acceso a la Justicia, como se ha mencionado anteriormente, fue la que más recursos marcó de forma directa con una suma de $ 31.685 millones disminuyendo frente a 2023 ($39.094 millones). </w:t>
      </w:r>
    </w:p>
    <w:p w14:paraId="0A36F7E0"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 xml:space="preserve">Con las actividades del sector se aporta en la resolución de conflictos de forma alternativa, lo que está directamente ligado a la materialización de ejercicios de reconciliación y generación de liderazgos, lo cual puede influir en el fortalecimiento del tejido social, mantenimiento de instituciones sólidas que brinden oportunidades, estrategias territoriales para abordar las problemáticas locales, y alternativas para el acceso a la justicia de diferentes grupos poblacionales. </w:t>
      </w:r>
    </w:p>
    <w:p w14:paraId="4B4D7232" w14:textId="77777777" w:rsidR="00A64924" w:rsidRDefault="00A64924">
      <w:pPr>
        <w:spacing w:line="276" w:lineRule="auto"/>
        <w:rPr>
          <w:rFonts w:ascii="Arial" w:eastAsia="Arial" w:hAnsi="Arial" w:cs="Arial"/>
          <w:color w:val="548DD4"/>
          <w:sz w:val="24"/>
          <w:szCs w:val="24"/>
        </w:rPr>
      </w:pPr>
    </w:p>
    <w:p w14:paraId="1EE7EC33" w14:textId="77777777" w:rsidR="00A64924" w:rsidRDefault="00375B3E">
      <w:pPr>
        <w:pBdr>
          <w:top w:val="nil"/>
          <w:left w:val="nil"/>
          <w:bottom w:val="nil"/>
          <w:right w:val="nil"/>
          <w:between w:val="nil"/>
        </w:pBdr>
        <w:spacing w:after="180" w:line="276" w:lineRule="auto"/>
        <w:rPr>
          <w:rFonts w:ascii="Arial" w:eastAsia="Arial" w:hAnsi="Arial" w:cs="Arial"/>
          <w:b/>
          <w:color w:val="548DD4"/>
          <w:sz w:val="24"/>
          <w:szCs w:val="24"/>
        </w:rPr>
      </w:pPr>
      <w:r>
        <w:rPr>
          <w:rFonts w:ascii="Arial" w:eastAsia="Arial" w:hAnsi="Arial" w:cs="Arial"/>
          <w:b/>
          <w:color w:val="548DD4"/>
          <w:sz w:val="24"/>
          <w:szCs w:val="24"/>
        </w:rPr>
        <w:t xml:space="preserve">Sector Educación </w:t>
      </w:r>
    </w:p>
    <w:p w14:paraId="1C255743"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En este sector se da la marcación con un recurso de $ 3.883 millones, aumentando un 72% el recurso marcado frente a 2023 ($2.253 millones). Se destaca el trabajo adelantado por el sector para fortalecer a la comunidad educativa para el desarrollo de procesos de paz, metodologías restaurativas, abordaje pacífico y alternativo de conflictos al interior de las instituciones, y realización de procesos de integración social y comunitaria en torno a ejercicios de reconciliación.   </w:t>
      </w:r>
    </w:p>
    <w:p w14:paraId="75F3B1D1" w14:textId="77777777" w:rsidR="00A64924" w:rsidRDefault="00375B3E">
      <w:pPr>
        <w:spacing w:after="180" w:line="276" w:lineRule="auto"/>
        <w:rPr>
          <w:rFonts w:ascii="Arial" w:eastAsia="Arial" w:hAnsi="Arial" w:cs="Arial"/>
          <w:b/>
          <w:color w:val="548DD4"/>
          <w:sz w:val="24"/>
          <w:szCs w:val="24"/>
        </w:rPr>
      </w:pPr>
      <w:r>
        <w:rPr>
          <w:rFonts w:ascii="Arial" w:eastAsia="Arial" w:hAnsi="Arial" w:cs="Arial"/>
          <w:b/>
          <w:color w:val="548DD4"/>
          <w:sz w:val="24"/>
          <w:szCs w:val="24"/>
        </w:rPr>
        <w:t xml:space="preserve">Sector Integración Social </w:t>
      </w:r>
    </w:p>
    <w:p w14:paraId="15355F4E"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En este sector se da la marcación con un recurso de $2.731 millones, presentando un incremento del 19%, ya que en la vigencia 2023 se tenía contemplada la marcación por valor de $2.288 millones. A través del desarrollo de actividades se contribuye a la atención integral de primera infancia, infancia y adolescencia.</w:t>
      </w:r>
    </w:p>
    <w:p w14:paraId="66519627" w14:textId="77777777" w:rsidR="00A64924" w:rsidRDefault="00375B3E">
      <w:pPr>
        <w:spacing w:after="180" w:line="276" w:lineRule="auto"/>
        <w:rPr>
          <w:rFonts w:ascii="Arial" w:eastAsia="Arial" w:hAnsi="Arial" w:cs="Arial"/>
          <w:color w:val="548DD4"/>
          <w:sz w:val="24"/>
          <w:szCs w:val="24"/>
        </w:rPr>
      </w:pPr>
      <w:r>
        <w:rPr>
          <w:rFonts w:ascii="Arial" w:eastAsia="Arial" w:hAnsi="Arial" w:cs="Arial"/>
          <w:b/>
          <w:color w:val="548DD4"/>
          <w:sz w:val="24"/>
          <w:szCs w:val="24"/>
        </w:rPr>
        <w:t xml:space="preserve">Sector Gestión Pública </w:t>
      </w:r>
    </w:p>
    <w:p w14:paraId="1D8896B9"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Se identifica que el sector marcó en impacto directo recursos por valor de $12.137 millones. Las acciones están encaminadas a implementar medidas de atención y asistencia a víctimas, conforme a la competencia del Distrito.</w:t>
      </w:r>
    </w:p>
    <w:p w14:paraId="2093CA67" w14:textId="77777777" w:rsidR="00A64924" w:rsidRDefault="00A64924">
      <w:pPr>
        <w:spacing w:line="276" w:lineRule="auto"/>
        <w:rPr>
          <w:rFonts w:ascii="Arial" w:eastAsia="Arial" w:hAnsi="Arial" w:cs="Arial"/>
          <w:color w:val="242424"/>
          <w:sz w:val="24"/>
          <w:szCs w:val="24"/>
        </w:rPr>
      </w:pPr>
    </w:p>
    <w:p w14:paraId="37AFE4F0" w14:textId="77777777" w:rsidR="00A64924" w:rsidRDefault="00375B3E">
      <w:pPr>
        <w:pBdr>
          <w:top w:val="nil"/>
          <w:left w:val="nil"/>
          <w:bottom w:val="nil"/>
          <w:right w:val="nil"/>
          <w:between w:val="nil"/>
        </w:pBdr>
        <w:spacing w:after="180" w:line="276" w:lineRule="auto"/>
        <w:rPr>
          <w:rFonts w:ascii="Arial" w:eastAsia="Arial" w:hAnsi="Arial" w:cs="Arial"/>
          <w:b/>
          <w:color w:val="548DD4"/>
          <w:sz w:val="24"/>
          <w:szCs w:val="24"/>
        </w:rPr>
      </w:pPr>
      <w:r>
        <w:rPr>
          <w:rFonts w:ascii="Arial" w:eastAsia="Arial" w:hAnsi="Arial" w:cs="Arial"/>
          <w:b/>
          <w:color w:val="548DD4"/>
          <w:sz w:val="24"/>
          <w:szCs w:val="24"/>
        </w:rPr>
        <w:t>Sector Cultura, Recreación y Deporte</w:t>
      </w:r>
    </w:p>
    <w:p w14:paraId="5E896E41" w14:textId="77777777" w:rsidR="00A64924" w:rsidRDefault="00375B3E">
      <w:pPr>
        <w:pBdr>
          <w:top w:val="nil"/>
          <w:left w:val="nil"/>
          <w:bottom w:val="nil"/>
          <w:right w:val="nil"/>
          <w:between w:val="nil"/>
        </w:pBdr>
        <w:spacing w:after="180" w:line="276" w:lineRule="auto"/>
        <w:rPr>
          <w:rFonts w:ascii="Arial" w:eastAsia="Arial" w:hAnsi="Arial" w:cs="Arial"/>
          <w:sz w:val="24"/>
          <w:szCs w:val="24"/>
        </w:rPr>
      </w:pPr>
      <w:bookmarkStart w:id="38" w:name="_heading=h.4lkicurjmp8q" w:colFirst="0" w:colLast="0"/>
      <w:bookmarkEnd w:id="38"/>
      <w:r>
        <w:rPr>
          <w:rFonts w:ascii="Arial" w:eastAsia="Arial" w:hAnsi="Arial" w:cs="Arial"/>
          <w:sz w:val="24"/>
          <w:szCs w:val="24"/>
        </w:rPr>
        <w:t>Este sector reportó recursos directos por la suma de $110 millones, presentando una disminución del 84% frente a 2023. Con su actuar, aportan a la convivencia pacífica, digna y sostenible en el tiempo, de habitantes de los asentamientos humanos considerados espacios conflictivos y las comunidades vecinas.</w:t>
      </w:r>
    </w:p>
    <w:p w14:paraId="642B3486" w14:textId="77777777" w:rsidR="006F22FE" w:rsidRDefault="006F22FE">
      <w:pPr>
        <w:pBdr>
          <w:top w:val="nil"/>
          <w:left w:val="nil"/>
          <w:bottom w:val="nil"/>
          <w:right w:val="nil"/>
          <w:between w:val="nil"/>
        </w:pBdr>
        <w:spacing w:after="180" w:line="276" w:lineRule="auto"/>
        <w:rPr>
          <w:rFonts w:ascii="Arial" w:eastAsia="Arial" w:hAnsi="Arial" w:cs="Arial"/>
          <w:sz w:val="24"/>
          <w:szCs w:val="24"/>
        </w:rPr>
      </w:pPr>
    </w:p>
    <w:p w14:paraId="4BD52FD2" w14:textId="77777777" w:rsidR="00A64924" w:rsidRDefault="00375B3E">
      <w:pPr>
        <w:pStyle w:val="Heading1"/>
        <w:spacing w:after="240"/>
      </w:pPr>
      <w:bookmarkStart w:id="39" w:name="_heading=h.apduw4zbdyyw" w:colFirst="0" w:colLast="0"/>
      <w:bookmarkEnd w:id="39"/>
      <w:r>
        <w:lastRenderedPageBreak/>
        <w:t>Marcación de Los FDL</w:t>
      </w:r>
    </w:p>
    <w:p w14:paraId="7089F36E"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En general se puede evidenciar que en relación con el informe de Trazador presentado en 2023, los FDL en 2024 presentaron un aumento del 13% de los recursos de inversión comprometidos de impacto directo pasando de $15.406 millones a $17.467 millones. </w:t>
      </w:r>
    </w:p>
    <w:p w14:paraId="7A8AC28C" w14:textId="7777777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Frente a la marcación directa en los FDL, se resalta que en la vigencia 2023 reportaron 12, al igual que en 2024, aunque La Candelaria reportó en cero para esta vigencia. El valor comprometido de $17.467 millones se encuentra distribuido en la gráfica 7. </w:t>
      </w:r>
    </w:p>
    <w:p w14:paraId="192F7E5F" w14:textId="1455D767" w:rsidR="00A64924" w:rsidRDefault="00375B3E">
      <w:pPr>
        <w:spacing w:after="180" w:line="276" w:lineRule="auto"/>
        <w:rPr>
          <w:rFonts w:ascii="Arial" w:eastAsia="Arial" w:hAnsi="Arial" w:cs="Arial"/>
          <w:sz w:val="24"/>
          <w:szCs w:val="24"/>
        </w:rPr>
      </w:pPr>
      <w:r>
        <w:rPr>
          <w:rFonts w:ascii="Arial" w:eastAsia="Arial" w:hAnsi="Arial" w:cs="Arial"/>
          <w:sz w:val="24"/>
          <w:szCs w:val="24"/>
        </w:rPr>
        <w:t xml:space="preserve">Se destaca que, de los FDL, la que más recursos aportó fue Rafael Uribe </w:t>
      </w:r>
      <w:proofErr w:type="spellStart"/>
      <w:r>
        <w:rPr>
          <w:rFonts w:ascii="Arial" w:eastAsia="Arial" w:hAnsi="Arial" w:cs="Arial"/>
          <w:sz w:val="24"/>
          <w:szCs w:val="24"/>
        </w:rPr>
        <w:t>Uribe</w:t>
      </w:r>
      <w:proofErr w:type="spellEnd"/>
      <w:r>
        <w:rPr>
          <w:rFonts w:ascii="Arial" w:eastAsia="Arial" w:hAnsi="Arial" w:cs="Arial"/>
          <w:sz w:val="24"/>
          <w:szCs w:val="24"/>
        </w:rPr>
        <w:t>, seguido por Fontibón. Mientras que el FDL</w:t>
      </w:r>
      <w:r>
        <w:rPr>
          <w:rFonts w:ascii="Arial" w:eastAsia="Arial" w:hAnsi="Arial" w:cs="Arial"/>
          <w:color w:val="000000"/>
          <w:sz w:val="24"/>
          <w:szCs w:val="24"/>
        </w:rPr>
        <w:t xml:space="preserve"> que</w:t>
      </w:r>
      <w:r>
        <w:rPr>
          <w:rFonts w:ascii="Arial" w:eastAsia="Arial" w:hAnsi="Arial" w:cs="Arial"/>
          <w:sz w:val="24"/>
          <w:szCs w:val="24"/>
        </w:rPr>
        <w:t xml:space="preserve"> menos recursos reportó fue</w:t>
      </w:r>
      <w:r w:rsidR="00ED7924">
        <w:rPr>
          <w:rFonts w:ascii="Arial" w:eastAsia="Arial" w:hAnsi="Arial" w:cs="Arial"/>
          <w:sz w:val="24"/>
          <w:szCs w:val="24"/>
        </w:rPr>
        <w:t xml:space="preserve"> Los Mártires, segui</w:t>
      </w:r>
      <w:r>
        <w:rPr>
          <w:rFonts w:ascii="Arial" w:eastAsia="Arial" w:hAnsi="Arial" w:cs="Arial"/>
          <w:sz w:val="24"/>
          <w:szCs w:val="24"/>
        </w:rPr>
        <w:t xml:space="preserve">do de </w:t>
      </w:r>
      <w:r w:rsidR="00ED7924">
        <w:rPr>
          <w:rFonts w:ascii="Arial" w:eastAsia="Arial" w:hAnsi="Arial" w:cs="Arial"/>
          <w:sz w:val="24"/>
          <w:szCs w:val="24"/>
        </w:rPr>
        <w:t>Teusaquillo.</w:t>
      </w:r>
    </w:p>
    <w:p w14:paraId="5ACCE4A9" w14:textId="7A5D5C33" w:rsidR="00A64924" w:rsidRDefault="00375B3E" w:rsidP="001E3EB9">
      <w:pPr>
        <w:pBdr>
          <w:top w:val="nil"/>
          <w:left w:val="nil"/>
          <w:bottom w:val="nil"/>
          <w:right w:val="nil"/>
          <w:between w:val="nil"/>
        </w:pBdr>
        <w:spacing w:line="276" w:lineRule="auto"/>
        <w:jc w:val="center"/>
        <w:rPr>
          <w:rFonts w:ascii="Arial" w:eastAsia="Arial" w:hAnsi="Arial" w:cs="Arial"/>
          <w:b/>
          <w:i/>
          <w:color w:val="000000"/>
          <w:sz w:val="24"/>
          <w:szCs w:val="24"/>
        </w:rPr>
      </w:pPr>
      <w:r>
        <w:rPr>
          <w:rFonts w:ascii="Arial" w:eastAsia="Arial" w:hAnsi="Arial" w:cs="Arial"/>
          <w:b/>
          <w:i/>
          <w:color w:val="000000"/>
          <w:sz w:val="24"/>
          <w:szCs w:val="24"/>
        </w:rPr>
        <w:t>Gráfico 7. Recursos de Inversión comprometidos por los Fondos de Desarrollo Local.  Impacto Directo</w:t>
      </w:r>
      <w:r w:rsidR="00B2251A">
        <w:rPr>
          <w:rFonts w:ascii="Arial" w:eastAsia="Arial" w:hAnsi="Arial" w:cs="Arial"/>
          <w:b/>
          <w:i/>
          <w:color w:val="000000"/>
          <w:sz w:val="24"/>
          <w:szCs w:val="24"/>
        </w:rPr>
        <w:t xml:space="preserve"> </w:t>
      </w:r>
      <w:r>
        <w:rPr>
          <w:rFonts w:ascii="Arial" w:eastAsia="Arial" w:hAnsi="Arial" w:cs="Arial"/>
          <w:b/>
          <w:i/>
          <w:color w:val="000000"/>
          <w:sz w:val="24"/>
          <w:szCs w:val="24"/>
        </w:rPr>
        <w:t>-</w:t>
      </w:r>
      <w:r w:rsidR="00B2251A">
        <w:rPr>
          <w:rFonts w:ascii="Arial" w:eastAsia="Arial" w:hAnsi="Arial" w:cs="Arial"/>
          <w:b/>
          <w:i/>
          <w:color w:val="000000"/>
          <w:sz w:val="24"/>
          <w:szCs w:val="24"/>
        </w:rPr>
        <w:t xml:space="preserve"> </w:t>
      </w:r>
      <w:r>
        <w:rPr>
          <w:rFonts w:ascii="Arial" w:eastAsia="Arial" w:hAnsi="Arial" w:cs="Arial"/>
          <w:b/>
          <w:i/>
          <w:color w:val="000000"/>
          <w:sz w:val="24"/>
          <w:szCs w:val="24"/>
        </w:rPr>
        <w:t>SEGPLAN (Cifras en millones de pesos)</w:t>
      </w:r>
    </w:p>
    <w:p w14:paraId="2503B197" w14:textId="22B199DF" w:rsidR="00A64924" w:rsidRDefault="00ED7924">
      <w:pPr>
        <w:pBdr>
          <w:top w:val="nil"/>
          <w:left w:val="nil"/>
          <w:bottom w:val="nil"/>
          <w:right w:val="nil"/>
          <w:between w:val="nil"/>
        </w:pBdr>
        <w:jc w:val="center"/>
        <w:rPr>
          <w:rFonts w:ascii="Arial" w:eastAsia="Arial" w:hAnsi="Arial" w:cs="Arial"/>
          <w:b/>
          <w:i/>
          <w:color w:val="000000"/>
          <w:sz w:val="24"/>
          <w:szCs w:val="24"/>
        </w:rPr>
      </w:pPr>
      <w:r>
        <w:rPr>
          <w:noProof/>
        </w:rPr>
        <w:drawing>
          <wp:inline distT="0" distB="0" distL="0" distR="0" wp14:anchorId="1268CC5E" wp14:editId="09D001AF">
            <wp:extent cx="4561840" cy="2552369"/>
            <wp:effectExtent l="0" t="0" r="0" b="0"/>
            <wp:docPr id="1811100106" name="Chart 1">
              <a:extLst xmlns:a="http://schemas.openxmlformats.org/drawingml/2006/main">
                <a:ext uri="{FF2B5EF4-FFF2-40B4-BE49-F238E27FC236}">
                  <a16:creationId xmlns:a16="http://schemas.microsoft.com/office/drawing/2014/main" id="{A259D1DB-0032-2432-BF41-5E4AB744F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D6CBAE6" w14:textId="3ECE506E" w:rsidR="00A64924" w:rsidRDefault="00375B3E" w:rsidP="00ED7924">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Enero- Diciembre de 2024. Cifras en millones</w:t>
      </w:r>
    </w:p>
    <w:p w14:paraId="38288749" w14:textId="77777777" w:rsidR="00A64924" w:rsidRDefault="00A64924">
      <w:pPr>
        <w:spacing w:line="276" w:lineRule="auto"/>
        <w:rPr>
          <w:rFonts w:ascii="Arial" w:eastAsia="Arial" w:hAnsi="Arial" w:cs="Arial"/>
          <w:sz w:val="24"/>
          <w:szCs w:val="24"/>
        </w:rPr>
      </w:pPr>
    </w:p>
    <w:p w14:paraId="59707426"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 xml:space="preserve">De otra parte, se identifica que persiste la marcación realizada por las 12 </w:t>
      </w:r>
      <w:r>
        <w:rPr>
          <w:rFonts w:ascii="Arial" w:eastAsia="Arial" w:hAnsi="Arial" w:cs="Arial"/>
          <w:color w:val="000000"/>
          <w:sz w:val="24"/>
          <w:szCs w:val="24"/>
        </w:rPr>
        <w:t>Los FDL</w:t>
      </w:r>
      <w:r>
        <w:rPr>
          <w:rFonts w:ascii="Arial" w:eastAsia="Arial" w:hAnsi="Arial" w:cs="Arial"/>
          <w:sz w:val="24"/>
          <w:szCs w:val="24"/>
        </w:rPr>
        <w:t xml:space="preserve"> en las categorías y subcategorías con respecto a corte junio de 2023, la cual se hizo en las cuatro (4) categorías. </w:t>
      </w:r>
    </w:p>
    <w:p w14:paraId="20BD9A1A" w14:textId="77777777" w:rsidR="00A64924" w:rsidRDefault="00A64924">
      <w:pPr>
        <w:spacing w:line="276" w:lineRule="auto"/>
        <w:rPr>
          <w:rFonts w:ascii="Arial" w:eastAsia="Arial" w:hAnsi="Arial" w:cs="Arial"/>
          <w:sz w:val="24"/>
          <w:szCs w:val="24"/>
        </w:rPr>
      </w:pPr>
    </w:p>
    <w:p w14:paraId="00D6BBE5"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 xml:space="preserve">Cabe resaltar que se observan varias subcategorías sin marcar, a saber: </w:t>
      </w:r>
    </w:p>
    <w:p w14:paraId="0C136CF1" w14:textId="77777777" w:rsidR="00A64924" w:rsidRDefault="00A64924">
      <w:pPr>
        <w:spacing w:line="276" w:lineRule="auto"/>
        <w:rPr>
          <w:rFonts w:ascii="Arial" w:eastAsia="Arial" w:hAnsi="Arial" w:cs="Arial"/>
          <w:sz w:val="24"/>
          <w:szCs w:val="24"/>
        </w:rPr>
      </w:pPr>
    </w:p>
    <w:p w14:paraId="517D6D84"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sz w:val="24"/>
          <w:szCs w:val="24"/>
        </w:rPr>
        <w:t xml:space="preserve">En la categoría de </w:t>
      </w:r>
      <w:r>
        <w:rPr>
          <w:rFonts w:ascii="Arial" w:eastAsia="Arial" w:hAnsi="Arial" w:cs="Arial"/>
          <w:b/>
          <w:i/>
          <w:sz w:val="24"/>
          <w:szCs w:val="24"/>
        </w:rPr>
        <w:t xml:space="preserve">Construcción de Paz Territorial </w:t>
      </w:r>
      <w:r>
        <w:rPr>
          <w:rFonts w:ascii="Arial" w:eastAsia="Arial" w:hAnsi="Arial" w:cs="Arial"/>
          <w:sz w:val="24"/>
          <w:szCs w:val="24"/>
        </w:rPr>
        <w:t>la única subcategoría que no se marcó fue la de “Infraestructura para la memoria, la paz y la reparación integral”.</w:t>
      </w:r>
    </w:p>
    <w:p w14:paraId="438C772C"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sz w:val="24"/>
          <w:szCs w:val="24"/>
        </w:rPr>
        <w:t xml:space="preserve">En la categoría de </w:t>
      </w:r>
      <w:r>
        <w:rPr>
          <w:rFonts w:ascii="Arial" w:eastAsia="Arial" w:hAnsi="Arial" w:cs="Arial"/>
          <w:b/>
          <w:i/>
          <w:sz w:val="24"/>
          <w:szCs w:val="24"/>
        </w:rPr>
        <w:t>Reconciliación</w:t>
      </w:r>
      <w:r>
        <w:rPr>
          <w:rFonts w:ascii="Arial" w:eastAsia="Arial" w:hAnsi="Arial" w:cs="Arial"/>
          <w:sz w:val="24"/>
          <w:szCs w:val="24"/>
        </w:rPr>
        <w:t xml:space="preserve"> quedó sin marcar la subcategoría de “No estigmatización para la reconciliación”. </w:t>
      </w:r>
    </w:p>
    <w:p w14:paraId="1491CD4B"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sz w:val="24"/>
          <w:szCs w:val="24"/>
        </w:rPr>
        <w:t xml:space="preserve">En la categoría de </w:t>
      </w:r>
      <w:r>
        <w:rPr>
          <w:rFonts w:ascii="Arial" w:eastAsia="Arial" w:hAnsi="Arial" w:cs="Arial"/>
          <w:b/>
          <w:i/>
          <w:sz w:val="24"/>
          <w:szCs w:val="24"/>
        </w:rPr>
        <w:t xml:space="preserve">Reincorporación </w:t>
      </w:r>
      <w:r>
        <w:rPr>
          <w:rFonts w:ascii="Arial" w:eastAsia="Arial" w:hAnsi="Arial" w:cs="Arial"/>
          <w:sz w:val="24"/>
          <w:szCs w:val="24"/>
        </w:rPr>
        <w:t>no se realizó la marcación de “Garantía de derechos”.</w:t>
      </w:r>
    </w:p>
    <w:p w14:paraId="0CA3B296" w14:textId="77777777" w:rsidR="00A64924" w:rsidRDefault="00375B3E">
      <w:pPr>
        <w:numPr>
          <w:ilvl w:val="0"/>
          <w:numId w:val="2"/>
        </w:numPr>
        <w:pBdr>
          <w:top w:val="nil"/>
          <w:left w:val="nil"/>
          <w:bottom w:val="nil"/>
          <w:right w:val="nil"/>
          <w:between w:val="nil"/>
        </w:pBdr>
        <w:spacing w:line="276" w:lineRule="auto"/>
        <w:rPr>
          <w:rFonts w:ascii="Arial" w:eastAsia="Arial" w:hAnsi="Arial" w:cs="Arial"/>
          <w:sz w:val="24"/>
          <w:szCs w:val="24"/>
        </w:rPr>
      </w:pPr>
      <w:r>
        <w:rPr>
          <w:rFonts w:ascii="Arial" w:eastAsia="Arial" w:hAnsi="Arial" w:cs="Arial"/>
          <w:sz w:val="24"/>
          <w:szCs w:val="24"/>
        </w:rPr>
        <w:t xml:space="preserve">En la categoría de </w:t>
      </w:r>
      <w:r>
        <w:rPr>
          <w:rFonts w:ascii="Arial" w:eastAsia="Arial" w:hAnsi="Arial" w:cs="Arial"/>
          <w:b/>
          <w:i/>
          <w:sz w:val="24"/>
          <w:szCs w:val="24"/>
        </w:rPr>
        <w:t>Sistema Integral para la Paz</w:t>
      </w:r>
      <w:r>
        <w:rPr>
          <w:rFonts w:ascii="Arial" w:eastAsia="Arial" w:hAnsi="Arial" w:cs="Arial"/>
          <w:sz w:val="24"/>
          <w:szCs w:val="24"/>
        </w:rPr>
        <w:t xml:space="preserve"> no se marcó no “territorialización del legado de la CEV y sus recomendaciones, ni “acciones de sensibilización y pedagogía social sobre la búsqueda de personas dadas por desaparecidas en Bogotá-Región”</w:t>
      </w:r>
    </w:p>
    <w:p w14:paraId="0A392C6A" w14:textId="77777777" w:rsidR="00A64924" w:rsidRDefault="00A64924">
      <w:pPr>
        <w:spacing w:line="276" w:lineRule="auto"/>
        <w:rPr>
          <w:rFonts w:ascii="Arial" w:eastAsia="Arial" w:hAnsi="Arial" w:cs="Arial"/>
          <w:sz w:val="24"/>
          <w:szCs w:val="24"/>
        </w:rPr>
      </w:pPr>
    </w:p>
    <w:p w14:paraId="020D8575" w14:textId="77777777" w:rsidR="00A64924" w:rsidRDefault="00375B3E">
      <w:pPr>
        <w:spacing w:line="276" w:lineRule="auto"/>
        <w:rPr>
          <w:rFonts w:ascii="Arial" w:eastAsia="Arial" w:hAnsi="Arial" w:cs="Arial"/>
          <w:sz w:val="24"/>
          <w:szCs w:val="24"/>
        </w:rPr>
      </w:pPr>
      <w:r>
        <w:rPr>
          <w:rFonts w:ascii="Arial" w:eastAsia="Arial" w:hAnsi="Arial" w:cs="Arial"/>
          <w:sz w:val="24"/>
          <w:szCs w:val="24"/>
        </w:rPr>
        <w:t xml:space="preserve">En este sentido, se debe revisar la validación de subcategorías con los FDL y, analizar conjuntamente el comportamiento de la marcación. Lo anterior también aplica para aquellos que no están realizando la marcación y posiblemente por el trabajo articulado del Distrito, están trabajando en el aporte de este trazador. </w:t>
      </w:r>
    </w:p>
    <w:p w14:paraId="290583F9" w14:textId="77777777" w:rsidR="00A64924" w:rsidRDefault="00A64924">
      <w:pPr>
        <w:spacing w:line="276" w:lineRule="auto"/>
        <w:rPr>
          <w:rFonts w:ascii="Arial" w:eastAsia="Arial" w:hAnsi="Arial" w:cs="Arial"/>
          <w:sz w:val="24"/>
          <w:szCs w:val="24"/>
        </w:rPr>
      </w:pPr>
    </w:p>
    <w:p w14:paraId="5CA8928A" w14:textId="77777777" w:rsidR="00A64924" w:rsidRDefault="00375B3E">
      <w:pPr>
        <w:pStyle w:val="Heading1"/>
      </w:pPr>
      <w:bookmarkStart w:id="40" w:name="_heading=h.8cgwav2yjymo" w:colFirst="0" w:colLast="0"/>
      <w:bookmarkEnd w:id="40"/>
      <w:r>
        <w:t>b. Marcación de Impacto Indirecto</w:t>
      </w:r>
    </w:p>
    <w:p w14:paraId="68F21D90" w14:textId="77777777" w:rsidR="00A64924" w:rsidRDefault="00A64924">
      <w:pPr>
        <w:spacing w:line="276" w:lineRule="auto"/>
        <w:rPr>
          <w:rFonts w:ascii="Arial" w:eastAsia="Arial" w:hAnsi="Arial" w:cs="Arial"/>
          <w:sz w:val="24"/>
          <w:szCs w:val="24"/>
        </w:rPr>
      </w:pPr>
    </w:p>
    <w:p w14:paraId="0767D29A" w14:textId="77777777"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Para 2024 se identificó la constante de 2023 en la marcación de impacto indirecto realizada por trece (13) sectores de la administración distrital de los quince existentes, dentro de las cuales se encuentran veintitrés (23) entidades de la administración central, una (1) empresa industrial y comercial (Empresa de Transporte del Tercer Milenio) y nueve (9) FDL. </w:t>
      </w:r>
    </w:p>
    <w:p w14:paraId="13C326F3" w14:textId="77777777" w:rsidR="00A64924" w:rsidRDefault="00A64924">
      <w:pPr>
        <w:widowControl w:val="0"/>
        <w:pBdr>
          <w:top w:val="nil"/>
          <w:left w:val="nil"/>
          <w:bottom w:val="nil"/>
          <w:right w:val="nil"/>
          <w:between w:val="nil"/>
        </w:pBdr>
        <w:ind w:right="114"/>
        <w:rPr>
          <w:rFonts w:ascii="Arial" w:eastAsia="Arial" w:hAnsi="Arial" w:cs="Arial"/>
          <w:color w:val="000000"/>
          <w:sz w:val="24"/>
          <w:szCs w:val="24"/>
        </w:rPr>
      </w:pPr>
    </w:p>
    <w:p w14:paraId="6CB98457" w14:textId="77777777"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bookmarkStart w:id="41" w:name="_heading=h.dl4f3t4uugcf" w:colFirst="0" w:colLast="0"/>
      <w:bookmarkEnd w:id="41"/>
      <w:r>
        <w:rPr>
          <w:rFonts w:ascii="Arial" w:eastAsia="Arial" w:hAnsi="Arial" w:cs="Arial"/>
          <w:b/>
          <w:i/>
          <w:color w:val="000000"/>
          <w:sz w:val="24"/>
          <w:szCs w:val="24"/>
        </w:rPr>
        <w:t>Tabla 9. Entidades - Impacto Indirecto</w:t>
      </w:r>
    </w:p>
    <w:tbl>
      <w:tblPr>
        <w:tblStyle w:val="ac"/>
        <w:tblW w:w="6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0"/>
      </w:tblGrid>
      <w:tr w:rsidR="00A64924" w14:paraId="64054990" w14:textId="77777777">
        <w:trPr>
          <w:trHeight w:val="300"/>
          <w:jc w:val="center"/>
        </w:trPr>
        <w:tc>
          <w:tcPr>
            <w:tcW w:w="6740" w:type="dxa"/>
            <w:shd w:val="clear" w:color="auto" w:fill="auto"/>
            <w:vAlign w:val="bottom"/>
          </w:tcPr>
          <w:p w14:paraId="53351FF7"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Antonio Nariño</w:t>
            </w:r>
          </w:p>
        </w:tc>
      </w:tr>
      <w:tr w:rsidR="00A64924" w14:paraId="5B7D7BED" w14:textId="77777777">
        <w:trPr>
          <w:trHeight w:val="300"/>
          <w:jc w:val="center"/>
        </w:trPr>
        <w:tc>
          <w:tcPr>
            <w:tcW w:w="6740" w:type="dxa"/>
            <w:shd w:val="clear" w:color="auto" w:fill="auto"/>
            <w:vAlign w:val="bottom"/>
          </w:tcPr>
          <w:p w14:paraId="23FFD7E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Chapinero</w:t>
            </w:r>
          </w:p>
        </w:tc>
      </w:tr>
      <w:tr w:rsidR="00A64924" w14:paraId="083F8D88" w14:textId="77777777">
        <w:trPr>
          <w:trHeight w:val="300"/>
          <w:jc w:val="center"/>
        </w:trPr>
        <w:tc>
          <w:tcPr>
            <w:tcW w:w="6740" w:type="dxa"/>
            <w:shd w:val="clear" w:color="auto" w:fill="auto"/>
            <w:vAlign w:val="bottom"/>
          </w:tcPr>
          <w:p w14:paraId="2EB0E2B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Fontibón</w:t>
            </w:r>
          </w:p>
        </w:tc>
      </w:tr>
      <w:tr w:rsidR="00A64924" w14:paraId="0A1E1293" w14:textId="77777777">
        <w:trPr>
          <w:trHeight w:val="300"/>
          <w:jc w:val="center"/>
        </w:trPr>
        <w:tc>
          <w:tcPr>
            <w:tcW w:w="6740" w:type="dxa"/>
            <w:shd w:val="clear" w:color="auto" w:fill="auto"/>
            <w:vAlign w:val="bottom"/>
          </w:tcPr>
          <w:p w14:paraId="39522448"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Kennedy</w:t>
            </w:r>
          </w:p>
        </w:tc>
      </w:tr>
      <w:tr w:rsidR="00A64924" w14:paraId="1FA0B149" w14:textId="77777777">
        <w:trPr>
          <w:trHeight w:val="300"/>
          <w:jc w:val="center"/>
        </w:trPr>
        <w:tc>
          <w:tcPr>
            <w:tcW w:w="6740" w:type="dxa"/>
            <w:shd w:val="clear" w:color="auto" w:fill="auto"/>
            <w:vAlign w:val="bottom"/>
          </w:tcPr>
          <w:p w14:paraId="76104B51"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 xml:space="preserve">FDL de Rafael Uribe </w:t>
            </w:r>
            <w:proofErr w:type="spellStart"/>
            <w:r>
              <w:rPr>
                <w:rFonts w:ascii="Arial" w:eastAsia="Arial" w:hAnsi="Arial" w:cs="Arial"/>
                <w:color w:val="000000"/>
                <w:sz w:val="18"/>
                <w:szCs w:val="18"/>
              </w:rPr>
              <w:t>Uribe</w:t>
            </w:r>
            <w:proofErr w:type="spellEnd"/>
          </w:p>
        </w:tc>
      </w:tr>
      <w:tr w:rsidR="00A64924" w14:paraId="7E042AB4" w14:textId="77777777">
        <w:trPr>
          <w:trHeight w:val="300"/>
          <w:jc w:val="center"/>
        </w:trPr>
        <w:tc>
          <w:tcPr>
            <w:tcW w:w="6740" w:type="dxa"/>
            <w:shd w:val="clear" w:color="auto" w:fill="auto"/>
            <w:vAlign w:val="bottom"/>
          </w:tcPr>
          <w:p w14:paraId="73398F3D"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Suba</w:t>
            </w:r>
          </w:p>
        </w:tc>
      </w:tr>
      <w:tr w:rsidR="00A64924" w14:paraId="710B3EED" w14:textId="77777777">
        <w:trPr>
          <w:trHeight w:val="300"/>
          <w:jc w:val="center"/>
        </w:trPr>
        <w:tc>
          <w:tcPr>
            <w:tcW w:w="6740" w:type="dxa"/>
            <w:shd w:val="clear" w:color="auto" w:fill="auto"/>
            <w:vAlign w:val="bottom"/>
          </w:tcPr>
          <w:p w14:paraId="13F866D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Teusaquillo</w:t>
            </w:r>
          </w:p>
        </w:tc>
      </w:tr>
      <w:tr w:rsidR="00A64924" w14:paraId="7D8250C9" w14:textId="77777777">
        <w:trPr>
          <w:trHeight w:val="300"/>
          <w:jc w:val="center"/>
        </w:trPr>
        <w:tc>
          <w:tcPr>
            <w:tcW w:w="6740" w:type="dxa"/>
            <w:shd w:val="clear" w:color="auto" w:fill="auto"/>
            <w:vAlign w:val="bottom"/>
          </w:tcPr>
          <w:p w14:paraId="0481DF40"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Usaquén</w:t>
            </w:r>
          </w:p>
        </w:tc>
      </w:tr>
      <w:tr w:rsidR="00A64924" w14:paraId="2576C7FE" w14:textId="77777777">
        <w:trPr>
          <w:trHeight w:val="300"/>
          <w:jc w:val="center"/>
        </w:trPr>
        <w:tc>
          <w:tcPr>
            <w:tcW w:w="6740" w:type="dxa"/>
            <w:shd w:val="clear" w:color="auto" w:fill="auto"/>
            <w:vAlign w:val="bottom"/>
          </w:tcPr>
          <w:p w14:paraId="235CBB54"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FDL de Usme</w:t>
            </w:r>
          </w:p>
        </w:tc>
      </w:tr>
      <w:tr w:rsidR="00A64924" w14:paraId="2FCAE10C" w14:textId="77777777">
        <w:trPr>
          <w:trHeight w:val="300"/>
          <w:jc w:val="center"/>
        </w:trPr>
        <w:tc>
          <w:tcPr>
            <w:tcW w:w="6740" w:type="dxa"/>
            <w:shd w:val="clear" w:color="auto" w:fill="auto"/>
            <w:vAlign w:val="bottom"/>
          </w:tcPr>
          <w:p w14:paraId="244B58F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Departamento Administrativo de la Defensoría del Espacio Público</w:t>
            </w:r>
          </w:p>
        </w:tc>
      </w:tr>
      <w:tr w:rsidR="00A64924" w14:paraId="2A9D1315" w14:textId="77777777">
        <w:trPr>
          <w:trHeight w:val="300"/>
          <w:jc w:val="center"/>
        </w:trPr>
        <w:tc>
          <w:tcPr>
            <w:tcW w:w="6740" w:type="dxa"/>
            <w:shd w:val="clear" w:color="auto" w:fill="auto"/>
            <w:vAlign w:val="bottom"/>
          </w:tcPr>
          <w:p w14:paraId="24389B26"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Departamento Administrativo del Servicio Civil Distrital</w:t>
            </w:r>
          </w:p>
        </w:tc>
      </w:tr>
      <w:tr w:rsidR="00A64924" w14:paraId="0D18BBA9" w14:textId="77777777">
        <w:trPr>
          <w:trHeight w:val="300"/>
          <w:jc w:val="center"/>
        </w:trPr>
        <w:tc>
          <w:tcPr>
            <w:tcW w:w="6740" w:type="dxa"/>
            <w:shd w:val="clear" w:color="auto" w:fill="auto"/>
            <w:vAlign w:val="bottom"/>
          </w:tcPr>
          <w:p w14:paraId="2580955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Empresa de Transporte del Tercer Milenio - Transmilenio S.A.</w:t>
            </w:r>
          </w:p>
        </w:tc>
      </w:tr>
      <w:tr w:rsidR="00A64924" w14:paraId="31BC9D51" w14:textId="77777777">
        <w:trPr>
          <w:trHeight w:val="300"/>
          <w:jc w:val="center"/>
        </w:trPr>
        <w:tc>
          <w:tcPr>
            <w:tcW w:w="6740" w:type="dxa"/>
            <w:shd w:val="clear" w:color="auto" w:fill="auto"/>
            <w:vAlign w:val="bottom"/>
          </w:tcPr>
          <w:p w14:paraId="05CB7CE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Fundación Gilberto Alzate Avendaño</w:t>
            </w:r>
          </w:p>
        </w:tc>
      </w:tr>
      <w:tr w:rsidR="00A64924" w14:paraId="37C4E001" w14:textId="77777777">
        <w:trPr>
          <w:trHeight w:val="300"/>
          <w:jc w:val="center"/>
        </w:trPr>
        <w:tc>
          <w:tcPr>
            <w:tcW w:w="6740" w:type="dxa"/>
            <w:shd w:val="clear" w:color="auto" w:fill="auto"/>
            <w:vAlign w:val="bottom"/>
          </w:tcPr>
          <w:p w14:paraId="21555845"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 la Participación y Acción Comunal</w:t>
            </w:r>
          </w:p>
        </w:tc>
      </w:tr>
      <w:tr w:rsidR="00A64924" w14:paraId="4151DB0F" w14:textId="77777777">
        <w:trPr>
          <w:trHeight w:val="300"/>
          <w:jc w:val="center"/>
        </w:trPr>
        <w:tc>
          <w:tcPr>
            <w:tcW w:w="6740" w:type="dxa"/>
            <w:shd w:val="clear" w:color="auto" w:fill="auto"/>
            <w:vAlign w:val="bottom"/>
          </w:tcPr>
          <w:p w14:paraId="4889E60B"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 las Artes</w:t>
            </w:r>
          </w:p>
        </w:tc>
      </w:tr>
      <w:tr w:rsidR="00A64924" w14:paraId="4A43A1CC" w14:textId="77777777">
        <w:trPr>
          <w:trHeight w:val="300"/>
          <w:jc w:val="center"/>
        </w:trPr>
        <w:tc>
          <w:tcPr>
            <w:tcW w:w="6740" w:type="dxa"/>
            <w:shd w:val="clear" w:color="auto" w:fill="auto"/>
            <w:vAlign w:val="bottom"/>
          </w:tcPr>
          <w:p w14:paraId="15B9D809"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 Protección y Bienestar Animal</w:t>
            </w:r>
          </w:p>
        </w:tc>
      </w:tr>
      <w:tr w:rsidR="00A64924" w14:paraId="304E42A5" w14:textId="77777777">
        <w:trPr>
          <w:trHeight w:val="300"/>
          <w:jc w:val="center"/>
        </w:trPr>
        <w:tc>
          <w:tcPr>
            <w:tcW w:w="6740" w:type="dxa"/>
            <w:shd w:val="clear" w:color="auto" w:fill="auto"/>
            <w:vAlign w:val="bottom"/>
          </w:tcPr>
          <w:p w14:paraId="33B1B010"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 Recreación y Deporte</w:t>
            </w:r>
          </w:p>
        </w:tc>
      </w:tr>
      <w:tr w:rsidR="00A64924" w14:paraId="5468B55A" w14:textId="77777777">
        <w:trPr>
          <w:trHeight w:val="300"/>
          <w:jc w:val="center"/>
        </w:trPr>
        <w:tc>
          <w:tcPr>
            <w:tcW w:w="6740" w:type="dxa"/>
            <w:shd w:val="clear" w:color="auto" w:fill="auto"/>
            <w:vAlign w:val="bottom"/>
          </w:tcPr>
          <w:p w14:paraId="2785D220"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 Turismo</w:t>
            </w:r>
          </w:p>
        </w:tc>
      </w:tr>
      <w:tr w:rsidR="00A64924" w14:paraId="4034BC9D" w14:textId="77777777">
        <w:trPr>
          <w:trHeight w:val="300"/>
          <w:jc w:val="center"/>
        </w:trPr>
        <w:tc>
          <w:tcPr>
            <w:tcW w:w="6740" w:type="dxa"/>
            <w:shd w:val="clear" w:color="auto" w:fill="auto"/>
            <w:vAlign w:val="bottom"/>
          </w:tcPr>
          <w:p w14:paraId="48A196C2"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del Patrimonio Cultural</w:t>
            </w:r>
          </w:p>
        </w:tc>
      </w:tr>
      <w:tr w:rsidR="00A64924" w14:paraId="60E5D5CB" w14:textId="77777777">
        <w:trPr>
          <w:trHeight w:val="300"/>
          <w:jc w:val="center"/>
        </w:trPr>
        <w:tc>
          <w:tcPr>
            <w:tcW w:w="6740" w:type="dxa"/>
            <w:shd w:val="clear" w:color="auto" w:fill="auto"/>
            <w:vAlign w:val="bottom"/>
          </w:tcPr>
          <w:p w14:paraId="574A6FDB"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Distrital para la Protección de la Niñez y la Juventud</w:t>
            </w:r>
          </w:p>
        </w:tc>
      </w:tr>
      <w:tr w:rsidR="00A64924" w14:paraId="344971F7" w14:textId="77777777">
        <w:trPr>
          <w:trHeight w:val="300"/>
          <w:jc w:val="center"/>
        </w:trPr>
        <w:tc>
          <w:tcPr>
            <w:tcW w:w="6740" w:type="dxa"/>
            <w:shd w:val="clear" w:color="auto" w:fill="auto"/>
            <w:vAlign w:val="bottom"/>
          </w:tcPr>
          <w:p w14:paraId="6672EF5C"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Instituto para la Economía Social</w:t>
            </w:r>
          </w:p>
        </w:tc>
      </w:tr>
      <w:tr w:rsidR="00A64924" w14:paraId="4BCB2CD2" w14:textId="77777777">
        <w:trPr>
          <w:trHeight w:val="300"/>
          <w:jc w:val="center"/>
        </w:trPr>
        <w:tc>
          <w:tcPr>
            <w:tcW w:w="6740" w:type="dxa"/>
            <w:shd w:val="clear" w:color="auto" w:fill="auto"/>
            <w:vAlign w:val="bottom"/>
          </w:tcPr>
          <w:p w14:paraId="245F8B12"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Orquesta Filarmónica de Bogotá</w:t>
            </w:r>
          </w:p>
        </w:tc>
      </w:tr>
      <w:tr w:rsidR="00A64924" w14:paraId="674DAAA1" w14:textId="77777777">
        <w:trPr>
          <w:trHeight w:val="300"/>
          <w:jc w:val="center"/>
        </w:trPr>
        <w:tc>
          <w:tcPr>
            <w:tcW w:w="6740" w:type="dxa"/>
            <w:shd w:val="clear" w:color="auto" w:fill="auto"/>
            <w:vAlign w:val="bottom"/>
          </w:tcPr>
          <w:p w14:paraId="2BBD1667"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de Educación del Distrito</w:t>
            </w:r>
          </w:p>
        </w:tc>
      </w:tr>
      <w:tr w:rsidR="00A64924" w14:paraId="495237CA" w14:textId="77777777">
        <w:trPr>
          <w:trHeight w:val="300"/>
          <w:jc w:val="center"/>
        </w:trPr>
        <w:tc>
          <w:tcPr>
            <w:tcW w:w="6740" w:type="dxa"/>
            <w:shd w:val="clear" w:color="auto" w:fill="auto"/>
            <w:vAlign w:val="bottom"/>
          </w:tcPr>
          <w:p w14:paraId="6015A008"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Cultura, Recreación y Deporte</w:t>
            </w:r>
          </w:p>
        </w:tc>
      </w:tr>
      <w:tr w:rsidR="00A64924" w14:paraId="16C1F33E" w14:textId="77777777">
        <w:trPr>
          <w:trHeight w:val="300"/>
          <w:jc w:val="center"/>
        </w:trPr>
        <w:tc>
          <w:tcPr>
            <w:tcW w:w="6740" w:type="dxa"/>
            <w:shd w:val="clear" w:color="auto" w:fill="auto"/>
            <w:vAlign w:val="bottom"/>
          </w:tcPr>
          <w:p w14:paraId="1692231E"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Desarrollo Económico</w:t>
            </w:r>
          </w:p>
        </w:tc>
      </w:tr>
      <w:tr w:rsidR="00A64924" w14:paraId="1B91053B" w14:textId="77777777">
        <w:trPr>
          <w:trHeight w:val="300"/>
          <w:jc w:val="center"/>
        </w:trPr>
        <w:tc>
          <w:tcPr>
            <w:tcW w:w="6740" w:type="dxa"/>
            <w:shd w:val="clear" w:color="auto" w:fill="auto"/>
            <w:vAlign w:val="bottom"/>
          </w:tcPr>
          <w:p w14:paraId="44DB7E0F"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Gobierno</w:t>
            </w:r>
          </w:p>
        </w:tc>
      </w:tr>
      <w:tr w:rsidR="00A64924" w14:paraId="1D9D12CA" w14:textId="77777777">
        <w:trPr>
          <w:trHeight w:val="300"/>
          <w:jc w:val="center"/>
        </w:trPr>
        <w:tc>
          <w:tcPr>
            <w:tcW w:w="6740" w:type="dxa"/>
            <w:shd w:val="clear" w:color="auto" w:fill="auto"/>
            <w:vAlign w:val="bottom"/>
          </w:tcPr>
          <w:p w14:paraId="74737FA0"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Integración Social</w:t>
            </w:r>
          </w:p>
        </w:tc>
      </w:tr>
      <w:tr w:rsidR="00A64924" w14:paraId="1C5E0B0E" w14:textId="77777777">
        <w:trPr>
          <w:trHeight w:val="300"/>
          <w:jc w:val="center"/>
        </w:trPr>
        <w:tc>
          <w:tcPr>
            <w:tcW w:w="6740" w:type="dxa"/>
            <w:shd w:val="clear" w:color="auto" w:fill="auto"/>
            <w:vAlign w:val="bottom"/>
          </w:tcPr>
          <w:p w14:paraId="7772F6FF"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la Mujer</w:t>
            </w:r>
          </w:p>
        </w:tc>
      </w:tr>
      <w:tr w:rsidR="00A64924" w14:paraId="077C9425" w14:textId="77777777">
        <w:trPr>
          <w:trHeight w:val="300"/>
          <w:jc w:val="center"/>
        </w:trPr>
        <w:tc>
          <w:tcPr>
            <w:tcW w:w="6740" w:type="dxa"/>
            <w:shd w:val="clear" w:color="auto" w:fill="auto"/>
            <w:vAlign w:val="bottom"/>
          </w:tcPr>
          <w:p w14:paraId="7B37BEC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lastRenderedPageBreak/>
              <w:t>Secretaría Distrital de Planeación</w:t>
            </w:r>
          </w:p>
        </w:tc>
      </w:tr>
      <w:tr w:rsidR="00A64924" w14:paraId="3153EAD5" w14:textId="77777777">
        <w:trPr>
          <w:trHeight w:val="300"/>
          <w:jc w:val="center"/>
        </w:trPr>
        <w:tc>
          <w:tcPr>
            <w:tcW w:w="6740" w:type="dxa"/>
            <w:shd w:val="clear" w:color="auto" w:fill="auto"/>
            <w:vAlign w:val="bottom"/>
          </w:tcPr>
          <w:p w14:paraId="4FECCCB2"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Salud / Fondo Financiero Distrital de Salud</w:t>
            </w:r>
          </w:p>
        </w:tc>
      </w:tr>
      <w:tr w:rsidR="00A64924" w14:paraId="0294123C" w14:textId="77777777">
        <w:trPr>
          <w:trHeight w:val="300"/>
          <w:jc w:val="center"/>
        </w:trPr>
        <w:tc>
          <w:tcPr>
            <w:tcW w:w="6740" w:type="dxa"/>
            <w:shd w:val="clear" w:color="auto" w:fill="auto"/>
            <w:vAlign w:val="bottom"/>
          </w:tcPr>
          <w:p w14:paraId="6AA6C48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Distrital de Seguridad, Convivencia y Justicia</w:t>
            </w:r>
          </w:p>
        </w:tc>
      </w:tr>
      <w:tr w:rsidR="00A64924" w14:paraId="27370BEF" w14:textId="77777777">
        <w:trPr>
          <w:trHeight w:val="300"/>
          <w:jc w:val="center"/>
        </w:trPr>
        <w:tc>
          <w:tcPr>
            <w:tcW w:w="6740" w:type="dxa"/>
            <w:shd w:val="clear" w:color="auto" w:fill="auto"/>
            <w:vAlign w:val="bottom"/>
          </w:tcPr>
          <w:p w14:paraId="1F1AD22F"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Secretaría General</w:t>
            </w:r>
          </w:p>
        </w:tc>
      </w:tr>
      <w:tr w:rsidR="00A64924" w14:paraId="2FF9B013" w14:textId="77777777">
        <w:trPr>
          <w:trHeight w:val="300"/>
          <w:jc w:val="center"/>
        </w:trPr>
        <w:tc>
          <w:tcPr>
            <w:tcW w:w="6740" w:type="dxa"/>
            <w:shd w:val="clear" w:color="auto" w:fill="auto"/>
            <w:vAlign w:val="bottom"/>
          </w:tcPr>
          <w:p w14:paraId="2302544A" w14:textId="77777777" w:rsidR="00A64924" w:rsidRDefault="00375B3E">
            <w:pPr>
              <w:spacing w:line="276" w:lineRule="auto"/>
              <w:jc w:val="left"/>
              <w:rPr>
                <w:rFonts w:ascii="Arial" w:eastAsia="Arial" w:hAnsi="Arial" w:cs="Arial"/>
                <w:color w:val="000000"/>
                <w:sz w:val="18"/>
                <w:szCs w:val="18"/>
              </w:rPr>
            </w:pPr>
            <w:r>
              <w:rPr>
                <w:rFonts w:ascii="Arial" w:eastAsia="Arial" w:hAnsi="Arial" w:cs="Arial"/>
                <w:color w:val="000000"/>
                <w:sz w:val="18"/>
                <w:szCs w:val="18"/>
              </w:rPr>
              <w:t>Unidad Administrativa Especial de Catastro Distrital</w:t>
            </w:r>
          </w:p>
        </w:tc>
      </w:tr>
    </w:tbl>
    <w:p w14:paraId="67E1F595" w14:textId="77777777" w:rsidR="00A64924" w:rsidRDefault="00375B3E">
      <w:pPr>
        <w:spacing w:line="276" w:lineRule="auto"/>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OCDPVR. Enero- Diciembre de 2024.</w:t>
      </w:r>
    </w:p>
    <w:p w14:paraId="4853B841"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71B2234D" w14:textId="77777777" w:rsidR="00A64924" w:rsidRDefault="00375B3E">
      <w:pPr>
        <w:widowControl w:val="0"/>
        <w:pBdr>
          <w:top w:val="nil"/>
          <w:left w:val="nil"/>
          <w:bottom w:val="nil"/>
          <w:right w:val="nil"/>
          <w:between w:val="nil"/>
        </w:pBdr>
        <w:spacing w:line="276" w:lineRule="auto"/>
        <w:ind w:right="114"/>
        <w:rPr>
          <w:rFonts w:ascii="Arial" w:eastAsia="Arial" w:hAnsi="Arial" w:cs="Arial"/>
          <w:sz w:val="24"/>
          <w:szCs w:val="24"/>
        </w:rPr>
      </w:pPr>
      <w:r>
        <w:rPr>
          <w:rFonts w:ascii="Arial" w:eastAsia="Arial" w:hAnsi="Arial" w:cs="Arial"/>
          <w:color w:val="000000"/>
          <w:sz w:val="24"/>
          <w:szCs w:val="24"/>
        </w:rPr>
        <w:t>Frente a los recursos por categorías se puede observar en el gráfico 8 que, e</w:t>
      </w:r>
      <w:r>
        <w:rPr>
          <w:rFonts w:ascii="Arial" w:eastAsia="Arial" w:hAnsi="Arial" w:cs="Arial"/>
          <w:sz w:val="24"/>
          <w:szCs w:val="24"/>
        </w:rPr>
        <w:t>n cuanto a la marcación por categorías, se identifica que el mayor porcentaje de recursos de inversión de impacto indirecto se encuentran en la categoría de Reincorporación/ Reintegración, con mayor proporción en las subcategorías de Garantía de derechos. La menor marcación corresponde a la categoría de Sistema Integral de Paz.</w:t>
      </w:r>
    </w:p>
    <w:p w14:paraId="50125231"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7CCC5B57" w14:textId="77777777" w:rsidR="00A64924" w:rsidRDefault="00375B3E">
      <w:pPr>
        <w:widowControl w:val="0"/>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Cabe resaltar que en el impacto indirecto se observa que está la marcación de la subcategoría “acciones de sensibilización y pedagogía social sobre la búsqueda de personas dadas por desaparecidas en Bogotá-Región”, lo cual no se tiene en impacto directo.</w:t>
      </w:r>
    </w:p>
    <w:p w14:paraId="5A25747A" w14:textId="77777777" w:rsidR="00A64924" w:rsidRDefault="00A64924">
      <w:pPr>
        <w:widowControl w:val="0"/>
        <w:pBdr>
          <w:top w:val="nil"/>
          <w:left w:val="nil"/>
          <w:bottom w:val="nil"/>
          <w:right w:val="nil"/>
          <w:between w:val="nil"/>
        </w:pBdr>
        <w:spacing w:line="276" w:lineRule="auto"/>
        <w:ind w:right="114"/>
        <w:rPr>
          <w:rFonts w:ascii="Arial" w:eastAsia="Arial" w:hAnsi="Arial" w:cs="Arial"/>
          <w:color w:val="000000"/>
          <w:sz w:val="24"/>
          <w:szCs w:val="24"/>
        </w:rPr>
      </w:pPr>
    </w:p>
    <w:p w14:paraId="6A48E23A" w14:textId="4DCE6EC6" w:rsidR="00A64924" w:rsidRDefault="00375B3E">
      <w:pPr>
        <w:pBdr>
          <w:top w:val="nil"/>
          <w:left w:val="nil"/>
          <w:bottom w:val="nil"/>
          <w:right w:val="nil"/>
          <w:between w:val="nil"/>
        </w:pBdr>
        <w:spacing w:after="200" w:line="276" w:lineRule="auto"/>
        <w:jc w:val="center"/>
        <w:rPr>
          <w:rFonts w:ascii="Arial" w:eastAsia="Arial" w:hAnsi="Arial" w:cs="Arial"/>
          <w:b/>
          <w:i/>
          <w:color w:val="000000"/>
          <w:sz w:val="24"/>
          <w:szCs w:val="24"/>
        </w:rPr>
      </w:pPr>
      <w:r>
        <w:rPr>
          <w:rFonts w:ascii="Arial" w:eastAsia="Arial" w:hAnsi="Arial" w:cs="Arial"/>
          <w:b/>
          <w:i/>
          <w:color w:val="000000"/>
          <w:sz w:val="24"/>
          <w:szCs w:val="24"/>
        </w:rPr>
        <w:t>Gráfico 8. Recursos comprometidos por Categorías. Impacto Indirecto, marcación SEGPLAN-BOGDATA (Cifras en millones de pesos)</w:t>
      </w:r>
    </w:p>
    <w:p w14:paraId="09B8D95D" w14:textId="77777777" w:rsidR="00A64924" w:rsidRDefault="00A64924">
      <w:pPr>
        <w:rPr>
          <w:rFonts w:ascii="Arial" w:eastAsia="Arial" w:hAnsi="Arial" w:cs="Arial"/>
          <w:sz w:val="24"/>
          <w:szCs w:val="24"/>
        </w:rPr>
      </w:pPr>
    </w:p>
    <w:p w14:paraId="78BEFD2A" w14:textId="77777777" w:rsidR="00A64924" w:rsidRDefault="00375B3E">
      <w:pPr>
        <w:spacing w:line="276" w:lineRule="auto"/>
        <w:rPr>
          <w:rFonts w:ascii="Arial" w:eastAsia="Arial" w:hAnsi="Arial" w:cs="Arial"/>
          <w:sz w:val="18"/>
          <w:szCs w:val="18"/>
          <w:highlight w:val="cyan"/>
        </w:rPr>
      </w:pPr>
      <w:r>
        <w:rPr>
          <w:rFonts w:ascii="Arial" w:eastAsia="Arial" w:hAnsi="Arial" w:cs="Arial"/>
          <w:noProof/>
          <w:sz w:val="18"/>
          <w:szCs w:val="18"/>
        </w:rPr>
        <w:drawing>
          <wp:inline distT="0" distB="0" distL="0" distR="0" wp14:anchorId="253A1185" wp14:editId="07777777">
            <wp:extent cx="6332220" cy="3347085"/>
            <wp:effectExtent l="0" t="0" r="0" b="0"/>
            <wp:docPr id="1915524790" name="Gráfico 1915524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5F62545" w14:textId="77777777" w:rsidR="00A64924" w:rsidRDefault="00375B3E" w:rsidP="0029335D">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Elaboración propia con base en SEGPLAN (SDP) y BogData (SDH), Enero- Diciembre 2024.</w:t>
      </w:r>
    </w:p>
    <w:p w14:paraId="11F7B694" w14:textId="77777777" w:rsidR="006F22FE" w:rsidRDefault="006F22FE" w:rsidP="0029335D">
      <w:pPr>
        <w:jc w:val="center"/>
        <w:rPr>
          <w:rFonts w:ascii="Arial" w:eastAsia="Arial" w:hAnsi="Arial" w:cs="Arial"/>
          <w:sz w:val="18"/>
          <w:szCs w:val="18"/>
        </w:rPr>
      </w:pPr>
    </w:p>
    <w:p w14:paraId="6E0BDC46" w14:textId="77777777" w:rsidR="006F22FE" w:rsidRDefault="006F22FE" w:rsidP="0029335D">
      <w:pPr>
        <w:jc w:val="center"/>
        <w:rPr>
          <w:rFonts w:ascii="Arial" w:eastAsia="Arial" w:hAnsi="Arial" w:cs="Arial"/>
          <w:sz w:val="18"/>
          <w:szCs w:val="18"/>
        </w:rPr>
      </w:pPr>
    </w:p>
    <w:p w14:paraId="71887C79" w14:textId="77777777" w:rsidR="00A64924" w:rsidRDefault="00A64924">
      <w:pPr>
        <w:rPr>
          <w:rFonts w:ascii="Arial" w:eastAsia="Arial" w:hAnsi="Arial" w:cs="Arial"/>
          <w:sz w:val="24"/>
          <w:szCs w:val="24"/>
        </w:rPr>
      </w:pPr>
    </w:p>
    <w:p w14:paraId="3B7FD67C" w14:textId="77777777" w:rsidR="00A64924" w:rsidRDefault="00A64924">
      <w:pPr>
        <w:rPr>
          <w:rFonts w:ascii="Arial" w:eastAsia="Arial" w:hAnsi="Arial" w:cs="Arial"/>
          <w:sz w:val="24"/>
          <w:szCs w:val="24"/>
        </w:rPr>
      </w:pPr>
    </w:p>
    <w:p w14:paraId="38D6B9B6" w14:textId="77777777" w:rsidR="00A64924" w:rsidRDefault="00A64924">
      <w:pPr>
        <w:rPr>
          <w:rFonts w:ascii="Arial" w:eastAsia="Arial" w:hAnsi="Arial" w:cs="Arial"/>
          <w:sz w:val="24"/>
          <w:szCs w:val="24"/>
        </w:rPr>
      </w:pPr>
    </w:p>
    <w:p w14:paraId="6F0A7C44" w14:textId="77777777" w:rsidR="00E34F49" w:rsidRDefault="00E34F49">
      <w:pPr>
        <w:rPr>
          <w:rFonts w:ascii="Arial" w:eastAsia="Arial" w:hAnsi="Arial" w:cs="Arial"/>
          <w:sz w:val="24"/>
          <w:szCs w:val="24"/>
        </w:rPr>
      </w:pPr>
    </w:p>
    <w:p w14:paraId="5896D265" w14:textId="4B95A402" w:rsidR="00B2251A" w:rsidRPr="00D85F73" w:rsidRDefault="00375B3E" w:rsidP="00D85F73">
      <w:pPr>
        <w:pStyle w:val="Heading1"/>
      </w:pPr>
      <w:bookmarkStart w:id="42" w:name="_heading=h.su6qf7urymui" w:colFirst="0" w:colLast="0"/>
      <w:bookmarkEnd w:id="42"/>
      <w:r w:rsidRPr="00D85F73">
        <w:lastRenderedPageBreak/>
        <w:t xml:space="preserve">CONCLUSIONES </w:t>
      </w:r>
    </w:p>
    <w:p w14:paraId="31A71B64" w14:textId="77777777" w:rsidR="00B2251A" w:rsidRDefault="00B2251A">
      <w:pPr>
        <w:pStyle w:val="Heading1"/>
      </w:pPr>
    </w:p>
    <w:p w14:paraId="76725ECD" w14:textId="23880112" w:rsidR="00B2251A" w:rsidRDefault="00B2251A" w:rsidP="00B2251A">
      <w:pPr>
        <w:widowControl w:val="0"/>
        <w:numPr>
          <w:ilvl w:val="0"/>
          <w:numId w:val="4"/>
        </w:numPr>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Durante el 2024 se llevó a cabo la armonización presupuestal teniendo en cuenta que </w:t>
      </w:r>
      <w:proofErr w:type="gramStart"/>
      <w:r>
        <w:rPr>
          <w:rFonts w:ascii="Arial" w:eastAsia="Arial" w:hAnsi="Arial" w:cs="Arial"/>
          <w:color w:val="000000"/>
          <w:sz w:val="24"/>
          <w:szCs w:val="24"/>
        </w:rPr>
        <w:t>entró en vigencia</w:t>
      </w:r>
      <w:proofErr w:type="gramEnd"/>
      <w:r>
        <w:rPr>
          <w:rFonts w:ascii="Arial" w:eastAsia="Arial" w:hAnsi="Arial" w:cs="Arial"/>
          <w:color w:val="000000"/>
          <w:sz w:val="24"/>
          <w:szCs w:val="24"/>
        </w:rPr>
        <w:t xml:space="preserve"> Plan de Desarrollo Distrital “</w:t>
      </w:r>
      <w:r w:rsidRPr="00B2251A">
        <w:rPr>
          <w:rFonts w:ascii="Arial" w:eastAsia="Arial" w:hAnsi="Arial" w:cs="Arial"/>
          <w:i/>
          <w:iCs/>
          <w:color w:val="000000"/>
          <w:sz w:val="24"/>
          <w:szCs w:val="24"/>
        </w:rPr>
        <w:t>Bogotá Camina Segura”,</w:t>
      </w:r>
      <w:r>
        <w:rPr>
          <w:rFonts w:ascii="Arial" w:eastAsia="Arial" w:hAnsi="Arial" w:cs="Arial"/>
          <w:color w:val="000000"/>
          <w:sz w:val="24"/>
          <w:szCs w:val="24"/>
        </w:rPr>
        <w:t xml:space="preserve"> lo cual produjo variaciones frente a la vigencia 2023, tanto a nivel de recursos comprometidos, como en la marcación de categorías y subcategorías del TPCP. Esto se debe tener en cuenta para el análisis de la vigencia 2025.</w:t>
      </w:r>
    </w:p>
    <w:p w14:paraId="1CABCEDE" w14:textId="77777777" w:rsidR="00B2251A" w:rsidRDefault="00B2251A" w:rsidP="00B2251A">
      <w:pPr>
        <w:widowControl w:val="0"/>
        <w:pBdr>
          <w:top w:val="nil"/>
          <w:left w:val="nil"/>
          <w:bottom w:val="nil"/>
          <w:right w:val="nil"/>
          <w:between w:val="nil"/>
        </w:pBdr>
        <w:spacing w:line="276" w:lineRule="auto"/>
        <w:ind w:left="720" w:right="114"/>
        <w:rPr>
          <w:rFonts w:ascii="Arial" w:eastAsia="Arial" w:hAnsi="Arial" w:cs="Arial"/>
          <w:color w:val="000000"/>
          <w:sz w:val="24"/>
          <w:szCs w:val="24"/>
        </w:rPr>
      </w:pPr>
    </w:p>
    <w:p w14:paraId="5C35D4C6" w14:textId="3BAF3FF8" w:rsidR="00B2251A" w:rsidRDefault="00B2251A" w:rsidP="00B2251A">
      <w:pPr>
        <w:widowControl w:val="0"/>
        <w:numPr>
          <w:ilvl w:val="0"/>
          <w:numId w:val="4"/>
        </w:numPr>
        <w:pBdr>
          <w:top w:val="nil"/>
          <w:left w:val="nil"/>
          <w:bottom w:val="nil"/>
          <w:right w:val="nil"/>
          <w:between w:val="nil"/>
        </w:pBdr>
        <w:spacing w:after="180" w:line="276" w:lineRule="auto"/>
        <w:ind w:right="114"/>
        <w:rPr>
          <w:rFonts w:ascii="Arial" w:eastAsia="Arial" w:hAnsi="Arial" w:cs="Arial"/>
          <w:color w:val="000000"/>
          <w:sz w:val="24"/>
          <w:szCs w:val="24"/>
        </w:rPr>
      </w:pPr>
      <w:r>
        <w:rPr>
          <w:rFonts w:ascii="Arial" w:eastAsia="Arial" w:hAnsi="Arial" w:cs="Arial"/>
          <w:color w:val="000000"/>
          <w:sz w:val="24"/>
          <w:szCs w:val="24"/>
        </w:rPr>
        <w:t>Se evidencia que en la marcación de impacto directo persisten 2 subcategorías que no fueron marcadas en 2023 ni en 2024: “Territorialización del legado de la CEV y sus recomendaciones” y “Acciones de sensibilización y pedagogía social sobre la búsqueda de personas dadas por desaparecidas en Bogotá-Región”. No obstante, en la marcación de impacto indirecto, durante 2024, sí se tuvo en cuenta la subcategoría “Acciones de sensibilización y pedagogía social sobre la búsqueda de personas dadas por desaparecidas en Bogotá-Región”. En este sentido, f</w:t>
      </w:r>
      <w:r w:rsidRPr="00B2251A">
        <w:rPr>
          <w:rFonts w:ascii="Arial" w:eastAsia="Arial" w:hAnsi="Arial" w:cs="Arial"/>
          <w:color w:val="000000"/>
          <w:sz w:val="24"/>
          <w:szCs w:val="24"/>
        </w:rPr>
        <w:t>rente a la marcación de subcategorías es importante identificar: (i) si el alcance va más allá de las competencias de la Administración Distrital; (</w:t>
      </w:r>
      <w:proofErr w:type="spellStart"/>
      <w:r w:rsidRPr="00B2251A">
        <w:rPr>
          <w:rFonts w:ascii="Arial" w:eastAsia="Arial" w:hAnsi="Arial" w:cs="Arial"/>
          <w:color w:val="000000"/>
          <w:sz w:val="24"/>
          <w:szCs w:val="24"/>
        </w:rPr>
        <w:t>ii</w:t>
      </w:r>
      <w:proofErr w:type="spellEnd"/>
      <w:r w:rsidRPr="00B2251A">
        <w:rPr>
          <w:rFonts w:ascii="Arial" w:eastAsia="Arial" w:hAnsi="Arial" w:cs="Arial"/>
          <w:color w:val="000000"/>
          <w:sz w:val="24"/>
          <w:szCs w:val="24"/>
        </w:rPr>
        <w:t>) si no existe una adecuada comprensión e interpretación de la subcategoría; o, (</w:t>
      </w:r>
      <w:proofErr w:type="spellStart"/>
      <w:r w:rsidRPr="00B2251A">
        <w:rPr>
          <w:rFonts w:ascii="Arial" w:eastAsia="Arial" w:hAnsi="Arial" w:cs="Arial"/>
          <w:color w:val="000000"/>
          <w:sz w:val="24"/>
          <w:szCs w:val="24"/>
        </w:rPr>
        <w:t>iii</w:t>
      </w:r>
      <w:proofErr w:type="spellEnd"/>
      <w:r w:rsidRPr="00B2251A">
        <w:rPr>
          <w:rFonts w:ascii="Arial" w:eastAsia="Arial" w:hAnsi="Arial" w:cs="Arial"/>
          <w:color w:val="000000"/>
          <w:sz w:val="24"/>
          <w:szCs w:val="24"/>
        </w:rPr>
        <w:t>) si son puntos de análisis para que en futuros proyectos se integren acciones encaminadas que aporten en el avance de este trazador.</w:t>
      </w:r>
    </w:p>
    <w:p w14:paraId="267B3A2F" w14:textId="77777777" w:rsidR="004D40B1" w:rsidRPr="004D40B1" w:rsidRDefault="004D40B1" w:rsidP="004D40B1">
      <w:pPr>
        <w:widowControl w:val="0"/>
        <w:numPr>
          <w:ilvl w:val="0"/>
          <w:numId w:val="4"/>
        </w:numPr>
        <w:pBdr>
          <w:top w:val="nil"/>
          <w:left w:val="nil"/>
          <w:bottom w:val="nil"/>
          <w:right w:val="nil"/>
          <w:between w:val="nil"/>
        </w:pBdr>
        <w:spacing w:after="180" w:line="276" w:lineRule="auto"/>
        <w:ind w:right="114"/>
        <w:rPr>
          <w:rFonts w:ascii="Arial" w:eastAsia="Arial" w:hAnsi="Arial" w:cs="Arial"/>
          <w:color w:val="000000"/>
          <w:sz w:val="24"/>
          <w:szCs w:val="24"/>
          <w:lang w:val="es-CO"/>
        </w:rPr>
      </w:pPr>
      <w:r w:rsidRPr="004D40B1">
        <w:rPr>
          <w:rFonts w:ascii="Arial" w:eastAsia="Arial" w:hAnsi="Arial" w:cs="Arial"/>
          <w:color w:val="000000"/>
          <w:sz w:val="24"/>
          <w:szCs w:val="24"/>
          <w:lang w:val="es-419"/>
        </w:rPr>
        <w:t xml:space="preserve">El 76,01% de los recursos marcados de impacto directo se ubican en el ODS Nro. 16 </w:t>
      </w:r>
      <w:r w:rsidRPr="004D40B1">
        <w:rPr>
          <w:rFonts w:ascii="Arial" w:eastAsia="Arial" w:hAnsi="Arial" w:cs="Arial"/>
          <w:i/>
          <w:iCs/>
          <w:color w:val="000000"/>
          <w:sz w:val="24"/>
          <w:szCs w:val="24"/>
          <w:lang w:val="es-419"/>
        </w:rPr>
        <w:t>“Paz, justicia e instituciones sólidas”.</w:t>
      </w:r>
    </w:p>
    <w:p w14:paraId="6D4B8BEB" w14:textId="75CF65B4" w:rsidR="00473C9C" w:rsidRDefault="00EB69A9" w:rsidP="00B2251A">
      <w:pPr>
        <w:widowControl w:val="0"/>
        <w:numPr>
          <w:ilvl w:val="0"/>
          <w:numId w:val="4"/>
        </w:numPr>
        <w:pBdr>
          <w:top w:val="nil"/>
          <w:left w:val="nil"/>
          <w:bottom w:val="nil"/>
          <w:right w:val="nil"/>
          <w:between w:val="nil"/>
        </w:pBdr>
        <w:spacing w:after="180"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Se observa que para este trazador la marcación es de inversión directa, </w:t>
      </w:r>
      <w:r w:rsidR="004D40B1">
        <w:rPr>
          <w:rFonts w:ascii="Arial" w:eastAsia="Arial" w:hAnsi="Arial" w:cs="Arial"/>
          <w:color w:val="000000"/>
          <w:sz w:val="24"/>
          <w:szCs w:val="24"/>
        </w:rPr>
        <w:t>sin registrar información correspondiente a</w:t>
      </w:r>
      <w:r>
        <w:rPr>
          <w:rFonts w:ascii="Arial" w:eastAsia="Arial" w:hAnsi="Arial" w:cs="Arial"/>
          <w:color w:val="000000"/>
          <w:sz w:val="24"/>
          <w:szCs w:val="24"/>
        </w:rPr>
        <w:t xml:space="preserve"> recursos de funcionamiento. </w:t>
      </w:r>
    </w:p>
    <w:p w14:paraId="7ACF6C2A" w14:textId="77777777" w:rsidR="00E21F14" w:rsidRPr="00B2251A" w:rsidRDefault="00E21F14" w:rsidP="00E21F14">
      <w:pPr>
        <w:widowControl w:val="0"/>
        <w:pBdr>
          <w:top w:val="nil"/>
          <w:left w:val="nil"/>
          <w:bottom w:val="nil"/>
          <w:right w:val="nil"/>
          <w:between w:val="nil"/>
        </w:pBdr>
        <w:spacing w:after="180" w:line="276" w:lineRule="auto"/>
        <w:ind w:left="720" w:right="114"/>
        <w:rPr>
          <w:rFonts w:ascii="Arial" w:eastAsia="Arial" w:hAnsi="Arial" w:cs="Arial"/>
          <w:color w:val="000000"/>
          <w:sz w:val="24"/>
          <w:szCs w:val="24"/>
        </w:rPr>
      </w:pPr>
    </w:p>
    <w:p w14:paraId="7D4DB5A8" w14:textId="3F459FF7" w:rsidR="00A64924" w:rsidRPr="00D85F73" w:rsidRDefault="00375B3E" w:rsidP="00D85F73">
      <w:pPr>
        <w:pStyle w:val="Heading1"/>
      </w:pPr>
      <w:r w:rsidRPr="00D85F73">
        <w:t>RECOMENDACIONES</w:t>
      </w:r>
    </w:p>
    <w:p w14:paraId="22F860BB" w14:textId="77777777" w:rsidR="00A64924" w:rsidRDefault="00A64924">
      <w:pPr>
        <w:spacing w:line="276" w:lineRule="auto"/>
        <w:rPr>
          <w:rFonts w:ascii="Arial" w:eastAsia="Arial" w:hAnsi="Arial" w:cs="Arial"/>
          <w:sz w:val="24"/>
          <w:szCs w:val="24"/>
        </w:rPr>
      </w:pPr>
    </w:p>
    <w:p w14:paraId="319508E6" w14:textId="77777777" w:rsidR="00A64924" w:rsidRDefault="00375B3E">
      <w:pPr>
        <w:widowControl w:val="0"/>
        <w:numPr>
          <w:ilvl w:val="0"/>
          <w:numId w:val="4"/>
        </w:numPr>
        <w:pBdr>
          <w:top w:val="nil"/>
          <w:left w:val="nil"/>
          <w:bottom w:val="nil"/>
          <w:right w:val="nil"/>
          <w:between w:val="nil"/>
        </w:pBdr>
        <w:spacing w:line="276" w:lineRule="auto"/>
        <w:ind w:right="114"/>
        <w:rPr>
          <w:rFonts w:ascii="Arial" w:eastAsia="Arial" w:hAnsi="Arial" w:cs="Arial"/>
          <w:color w:val="000000"/>
          <w:sz w:val="24"/>
          <w:szCs w:val="24"/>
        </w:rPr>
      </w:pPr>
      <w:r>
        <w:rPr>
          <w:rFonts w:ascii="Arial" w:eastAsia="Arial" w:hAnsi="Arial" w:cs="Arial"/>
          <w:color w:val="000000"/>
          <w:sz w:val="24"/>
          <w:szCs w:val="24"/>
        </w:rPr>
        <w:t xml:space="preserve">Es importante seguir analizando los contenidos, realizar socializaciones y, en dado caso evaluar las subcategorías para que a las entidades les resulte más sencillo identificar en el marco de sus proyectos las acciones que realizan en materia de paz, ya que las categorías manejan temas muy específicos que pueden complejizar el proceso de marcación reporte. </w:t>
      </w:r>
    </w:p>
    <w:p w14:paraId="7BC1BAF2" w14:textId="77777777" w:rsidR="00A64924" w:rsidRDefault="00A64924">
      <w:pPr>
        <w:spacing w:line="276" w:lineRule="auto"/>
        <w:rPr>
          <w:rFonts w:ascii="Arial" w:eastAsia="Arial" w:hAnsi="Arial" w:cs="Arial"/>
          <w:color w:val="000000"/>
          <w:sz w:val="24"/>
          <w:szCs w:val="24"/>
        </w:rPr>
      </w:pPr>
    </w:p>
    <w:p w14:paraId="6340596F" w14:textId="5D1ACB98" w:rsidR="00A64924" w:rsidRDefault="00375B3E">
      <w:pPr>
        <w:numPr>
          <w:ilvl w:val="0"/>
          <w:numId w:val="4"/>
        </w:numPr>
        <w:pBdr>
          <w:top w:val="nil"/>
          <w:left w:val="nil"/>
          <w:bottom w:val="nil"/>
          <w:right w:val="nil"/>
          <w:between w:val="nil"/>
        </w:pBdr>
        <w:spacing w:line="276" w:lineRule="auto"/>
        <w:rPr>
          <w:rFonts w:ascii="Arial" w:eastAsia="Arial" w:hAnsi="Arial" w:cs="Arial"/>
          <w:color w:val="000000"/>
          <w:sz w:val="24"/>
          <w:szCs w:val="24"/>
        </w:rPr>
      </w:pPr>
      <w:r w:rsidRPr="410E76C9">
        <w:rPr>
          <w:rFonts w:ascii="Arial" w:eastAsia="Arial" w:hAnsi="Arial" w:cs="Arial"/>
          <w:color w:val="000000" w:themeColor="text1"/>
          <w:sz w:val="24"/>
          <w:szCs w:val="24"/>
        </w:rPr>
        <w:t xml:space="preserve">Teniendo en cuenta que se cuenta con la información de 2023 y 2024, se hace necesario realizar mesas de trabajo entre las entidades (Secretaria General- Oficina Distrital de Paz, Víctimas y Reconciliación, Secretaria Distrital de Planeación, Secretaría Distrital de Hacienda) para identificar </w:t>
      </w:r>
      <w:r w:rsidR="008531CF">
        <w:rPr>
          <w:rFonts w:ascii="Arial" w:eastAsia="Arial" w:hAnsi="Arial" w:cs="Arial"/>
          <w:color w:val="000000" w:themeColor="text1"/>
          <w:sz w:val="24"/>
          <w:szCs w:val="24"/>
        </w:rPr>
        <w:t>si es necesario</w:t>
      </w:r>
      <w:r w:rsidRPr="410E76C9">
        <w:rPr>
          <w:rFonts w:ascii="Arial" w:eastAsia="Arial" w:hAnsi="Arial" w:cs="Arial"/>
          <w:color w:val="000000" w:themeColor="text1"/>
          <w:sz w:val="24"/>
          <w:szCs w:val="24"/>
        </w:rPr>
        <w:t xml:space="preserve"> realizar</w:t>
      </w:r>
      <w:r w:rsidR="008531CF">
        <w:rPr>
          <w:rFonts w:ascii="Arial" w:eastAsia="Arial" w:hAnsi="Arial" w:cs="Arial"/>
          <w:color w:val="000000" w:themeColor="text1"/>
          <w:sz w:val="24"/>
          <w:szCs w:val="24"/>
        </w:rPr>
        <w:t xml:space="preserve"> ajustes</w:t>
      </w:r>
      <w:r w:rsidRPr="410E76C9">
        <w:rPr>
          <w:rFonts w:ascii="Arial" w:eastAsia="Arial" w:hAnsi="Arial" w:cs="Arial"/>
          <w:color w:val="000000" w:themeColor="text1"/>
          <w:sz w:val="24"/>
          <w:szCs w:val="24"/>
        </w:rPr>
        <w:t xml:space="preserve"> a la guía metodológica del Trazador Presupuestal de Construcción de Paz, con el propósito que a lo largo del tiempo las diferentes entidades y Los FDL pueden apropiarse de este.</w:t>
      </w:r>
    </w:p>
    <w:p w14:paraId="61C988F9" w14:textId="77777777" w:rsidR="00A64924" w:rsidRDefault="00A64924">
      <w:pPr>
        <w:pBdr>
          <w:top w:val="nil"/>
          <w:left w:val="nil"/>
          <w:bottom w:val="nil"/>
          <w:right w:val="nil"/>
          <w:between w:val="nil"/>
        </w:pBdr>
        <w:spacing w:line="276" w:lineRule="auto"/>
        <w:ind w:left="720"/>
        <w:rPr>
          <w:rFonts w:ascii="Arial" w:eastAsia="Arial" w:hAnsi="Arial" w:cs="Arial"/>
          <w:color w:val="000000"/>
          <w:sz w:val="24"/>
          <w:szCs w:val="24"/>
        </w:rPr>
      </w:pPr>
    </w:p>
    <w:p w14:paraId="55506070" w14:textId="741DC57B" w:rsidR="00A64924" w:rsidRDefault="00473C9C">
      <w:pPr>
        <w:numPr>
          <w:ilvl w:val="0"/>
          <w:numId w:val="4"/>
        </w:numPr>
        <w:pBdr>
          <w:top w:val="nil"/>
          <w:left w:val="nil"/>
          <w:bottom w:val="nil"/>
          <w:right w:val="nil"/>
          <w:between w:val="nil"/>
        </w:pBdr>
        <w:spacing w:line="276" w:lineRule="auto"/>
        <w:rPr>
          <w:rFonts w:ascii="Arial" w:eastAsia="Arial" w:hAnsi="Arial" w:cs="Arial"/>
          <w:color w:val="000000"/>
          <w:sz w:val="24"/>
          <w:szCs w:val="24"/>
        </w:rPr>
      </w:pPr>
      <w:r>
        <w:rPr>
          <w:rFonts w:ascii="Arial" w:eastAsia="Arial" w:hAnsi="Arial" w:cs="Arial"/>
          <w:color w:val="000000" w:themeColor="text1"/>
          <w:sz w:val="24"/>
          <w:szCs w:val="24"/>
        </w:rPr>
        <w:lastRenderedPageBreak/>
        <w:t>Es importante tener en cuenta</w:t>
      </w:r>
      <w:r w:rsidR="00375B3E" w:rsidRPr="410E76C9">
        <w:rPr>
          <w:rFonts w:ascii="Arial" w:eastAsia="Arial" w:hAnsi="Arial" w:cs="Arial"/>
          <w:color w:val="000000" w:themeColor="text1"/>
          <w:sz w:val="24"/>
          <w:szCs w:val="24"/>
        </w:rPr>
        <w:t xml:space="preserve"> que los instrumentos de seguimiento dispuestos por el Distrito </w:t>
      </w:r>
      <w:r>
        <w:rPr>
          <w:rFonts w:ascii="Arial" w:eastAsia="Arial" w:hAnsi="Arial" w:cs="Arial"/>
          <w:color w:val="000000" w:themeColor="text1"/>
          <w:sz w:val="24"/>
          <w:szCs w:val="24"/>
        </w:rPr>
        <w:t xml:space="preserve">tienen un alcance determinado, no obstante, se puede revisar si es posible </w:t>
      </w:r>
      <w:r w:rsidR="00375B3E" w:rsidRPr="410E76C9">
        <w:rPr>
          <w:rFonts w:ascii="Arial" w:eastAsia="Arial" w:hAnsi="Arial" w:cs="Arial"/>
          <w:color w:val="000000" w:themeColor="text1"/>
          <w:sz w:val="24"/>
          <w:szCs w:val="24"/>
        </w:rPr>
        <w:t>contar con información detallada de las acciones realizadas y la territorialización de éstas. Esto permitiría contar con los insumos necesarios para construir un análisis cualitativo más robusto cobre los aportes realizados por las diferentes entidades y administraciones distritales al TPCP y sus variaciones en el tiempo.</w:t>
      </w:r>
    </w:p>
    <w:p w14:paraId="3B22BB7D" w14:textId="77777777" w:rsidR="00A64924" w:rsidRDefault="00A64924">
      <w:pPr>
        <w:pBdr>
          <w:top w:val="nil"/>
          <w:left w:val="nil"/>
          <w:bottom w:val="nil"/>
          <w:right w:val="nil"/>
          <w:between w:val="nil"/>
        </w:pBdr>
        <w:spacing w:line="276" w:lineRule="auto"/>
        <w:rPr>
          <w:rFonts w:ascii="Arial" w:eastAsia="Arial" w:hAnsi="Arial" w:cs="Arial"/>
          <w:color w:val="000000"/>
          <w:sz w:val="24"/>
          <w:szCs w:val="24"/>
        </w:rPr>
      </w:pPr>
    </w:p>
    <w:sectPr w:rsidR="00A64924">
      <w:type w:val="continuous"/>
      <w:pgSz w:w="12240" w:h="15840"/>
      <w:pgMar w:top="1134" w:right="1134" w:bottom="1134" w:left="1134" w:header="0"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89604D" w14:textId="77777777" w:rsidR="00FA4B8B" w:rsidRDefault="00FA4B8B">
      <w:r>
        <w:separator/>
      </w:r>
    </w:p>
  </w:endnote>
  <w:endnote w:type="continuationSeparator" w:id="0">
    <w:p w14:paraId="7EFBBEDA" w14:textId="77777777" w:rsidR="00FA4B8B" w:rsidRDefault="00FA4B8B">
      <w:r>
        <w:continuationSeparator/>
      </w:r>
    </w:p>
  </w:endnote>
  <w:endnote w:type="continuationNotice" w:id="1">
    <w:p w14:paraId="12D849AB" w14:textId="77777777" w:rsidR="00FA4B8B" w:rsidRDefault="00FA4B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1" w:fontKey="{BD23DB1B-BFAF-4F31-8DA2-BB10CA35FEE7}"/>
    <w:embedBold r:id="rId2" w:fontKey="{B2891749-A1AA-4622-BEB5-08D014DB70E5}"/>
    <w:embedItalic r:id="rId3" w:fontKey="{D041680F-2F5F-4289-B547-1702F149025D}"/>
    <w:embedBoldItalic r:id="rId4" w:fontKey="{1B6C5BD2-F38A-4F60-8BEB-56124AA08761}"/>
  </w:font>
  <w:font w:name="Century Gothic">
    <w:panose1 w:val="020B0502020202020204"/>
    <w:charset w:val="00"/>
    <w:family w:val="swiss"/>
    <w:pitch w:val="variable"/>
    <w:sig w:usb0="00000287" w:usb1="00000000" w:usb2="00000000" w:usb3="00000000" w:csb0="0000009F" w:csb1="00000000"/>
    <w:embedRegular r:id="rId5" w:fontKey="{76AF58C9-0071-4E74-AA52-1B5D2CCADF3D}"/>
    <w:embedBold r:id="rId6" w:fontKey="{9F73D657-BD13-4DF4-8AC5-C9494DE4C87F}"/>
  </w:font>
  <w:font w:name="Calibri">
    <w:panose1 w:val="020F0502020204030204"/>
    <w:charset w:val="00"/>
    <w:family w:val="swiss"/>
    <w:pitch w:val="variable"/>
    <w:sig w:usb0="E4002EFF" w:usb1="C200247B" w:usb2="00000009" w:usb3="00000000" w:csb0="000001FF" w:csb1="00000000"/>
    <w:embedRegular r:id="rId7" w:fontKey="{233FAE9B-C8BF-4A0F-9945-32B7D2EE05A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8" w:fontKey="{5FC4482A-9D5F-45FE-AC12-AE6F9055464A}"/>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9" w:fontKey="{3D794502-1016-4BA0-A3F4-AA720BF15AC7}"/>
    <w:embedBold r:id="rId10" w:fontKey="{3052FAFD-14B7-4CE2-9C5F-3BC9DF000184}"/>
    <w:embedBoldItalic r:id="rId11" w:fontKey="{B6A3A56F-6DB9-4C36-98E5-BB1EF65A326D}"/>
  </w:font>
  <w:font w:name="Helvetica Neue">
    <w:charset w:val="00"/>
    <w:family w:val="auto"/>
    <w:pitch w:val="default"/>
    <w:embedRegular r:id="rId12" w:fontKey="{78A5235F-4F0C-47FE-B7BF-AA1C1A5812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89DA3" w14:textId="77777777" w:rsidR="00A64924" w:rsidRDefault="00A64924">
    <w:pPr>
      <w:pBdr>
        <w:top w:val="nil"/>
        <w:left w:val="nil"/>
        <w:bottom w:val="nil"/>
        <w:right w:val="nil"/>
        <w:between w:val="nil"/>
      </w:pBdr>
      <w:ind w:left="29" w:right="144"/>
      <w:rPr>
        <w:rFonts w:ascii="Arial" w:eastAsia="Arial" w:hAnsi="Arial" w:cs="Arial"/>
        <w:i/>
        <w:color w:val="ECBE18"/>
        <w:sz w:val="12"/>
        <w:szCs w:val="12"/>
      </w:rPr>
    </w:pPr>
  </w:p>
  <w:p w14:paraId="5C3E0E74" w14:textId="77777777" w:rsidR="00A64924" w:rsidRDefault="00A64924">
    <w:pPr>
      <w:pBdr>
        <w:top w:val="nil"/>
        <w:left w:val="nil"/>
        <w:bottom w:val="nil"/>
        <w:right w:val="nil"/>
        <w:between w:val="nil"/>
      </w:pBdr>
      <w:ind w:left="29" w:right="144"/>
      <w:rPr>
        <w:rFonts w:ascii="Arial" w:eastAsia="Arial" w:hAnsi="Arial" w:cs="Arial"/>
        <w:color w:val="ECBE18"/>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FEBDC" w14:textId="77777777" w:rsidR="00A64924" w:rsidRDefault="00375B3E">
    <w:pPr>
      <w:jc w:val="center"/>
    </w:pPr>
    <w:r>
      <w:rPr>
        <w:noProof/>
      </w:rPr>
      <w:drawing>
        <wp:anchor distT="114300" distB="114300" distL="114300" distR="114300" simplePos="0" relativeHeight="251658240" behindDoc="0" locked="0" layoutInCell="1" hidden="0" allowOverlap="1" wp14:anchorId="7E3B42E0" wp14:editId="07777777">
          <wp:simplePos x="0" y="0"/>
          <wp:positionH relativeFrom="column">
            <wp:posOffset>2014537</wp:posOffset>
          </wp:positionH>
          <wp:positionV relativeFrom="paragraph">
            <wp:posOffset>-436007</wp:posOffset>
          </wp:positionV>
          <wp:extent cx="2342198" cy="552970"/>
          <wp:effectExtent l="0" t="0" r="0" b="0"/>
          <wp:wrapNone/>
          <wp:docPr id="19155247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342198" cy="55297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833939" w14:textId="77777777" w:rsidR="00FA4B8B" w:rsidRDefault="00FA4B8B">
      <w:r>
        <w:separator/>
      </w:r>
    </w:p>
  </w:footnote>
  <w:footnote w:type="continuationSeparator" w:id="0">
    <w:p w14:paraId="3CD36D6E" w14:textId="77777777" w:rsidR="00FA4B8B" w:rsidRDefault="00FA4B8B">
      <w:r>
        <w:continuationSeparator/>
      </w:r>
    </w:p>
  </w:footnote>
  <w:footnote w:type="continuationNotice" w:id="1">
    <w:p w14:paraId="7B2D48AD" w14:textId="77777777" w:rsidR="00FA4B8B" w:rsidRDefault="00FA4B8B"/>
  </w:footnote>
  <w:footnote w:id="2">
    <w:p w14:paraId="5918D2A8" w14:textId="77777777" w:rsidR="00A64924" w:rsidRDefault="00375B3E">
      <w:pPr>
        <w:rPr>
          <w:rFonts w:ascii="Arial" w:eastAsia="Arial" w:hAnsi="Arial" w:cs="Arial"/>
          <w:sz w:val="18"/>
          <w:szCs w:val="18"/>
        </w:rPr>
      </w:pPr>
      <w:r>
        <w:rPr>
          <w:rStyle w:val="FootnoteReference"/>
        </w:rPr>
        <w:footnoteRef/>
      </w:r>
      <w:r>
        <w:rPr>
          <w:rFonts w:ascii="Arial" w:eastAsia="Arial" w:hAnsi="Arial" w:cs="Arial"/>
          <w:sz w:val="14"/>
          <w:szCs w:val="14"/>
        </w:rPr>
        <w:t xml:space="preserve"> </w:t>
      </w:r>
      <w:r>
        <w:rPr>
          <w:rFonts w:ascii="Arial" w:eastAsia="Arial" w:hAnsi="Arial" w:cs="Arial"/>
          <w:sz w:val="18"/>
          <w:szCs w:val="18"/>
        </w:rPr>
        <w:t xml:space="preserve">Ley 1955 de 2019 Por el cual se expide el Plan Nacional de Desarrollo 2018-2022 </w:t>
      </w:r>
      <w:r>
        <w:rPr>
          <w:rFonts w:ascii="Arial" w:eastAsia="Arial" w:hAnsi="Arial" w:cs="Arial"/>
          <w:i/>
          <w:sz w:val="18"/>
          <w:szCs w:val="18"/>
        </w:rPr>
        <w:t>“Pacto por Colombia, Pacto por la Equidad”</w:t>
      </w:r>
    </w:p>
    <w:p w14:paraId="513DA1E0" w14:textId="77777777" w:rsidR="00A64924" w:rsidRDefault="00A64924">
      <w:pPr>
        <w:pBdr>
          <w:top w:val="nil"/>
          <w:left w:val="nil"/>
          <w:bottom w:val="nil"/>
          <w:right w:val="nil"/>
          <w:between w:val="nil"/>
        </w:pBdr>
        <w:jc w:val="left"/>
        <w:rPr>
          <w:rFonts w:ascii="Helvetica Neue" w:eastAsia="Helvetica Neue" w:hAnsi="Helvetica Neue" w:cs="Helvetica Neue"/>
          <w:color w:val="000000"/>
          <w:sz w:val="20"/>
          <w:szCs w:val="20"/>
        </w:rPr>
      </w:pPr>
    </w:p>
  </w:footnote>
  <w:footnote w:id="3">
    <w:p w14:paraId="6B752093" w14:textId="77777777" w:rsidR="00A64924" w:rsidRDefault="00375B3E">
      <w:pPr>
        <w:pBdr>
          <w:top w:val="nil"/>
          <w:left w:val="nil"/>
          <w:bottom w:val="nil"/>
          <w:right w:val="nil"/>
          <w:between w:val="nil"/>
        </w:pBdr>
        <w:jc w:val="left"/>
        <w:rPr>
          <w:rFonts w:ascii="Arial" w:eastAsia="Arial" w:hAnsi="Arial" w:cs="Arial"/>
          <w:color w:val="000000"/>
          <w:sz w:val="18"/>
          <w:szCs w:val="18"/>
        </w:rPr>
      </w:pPr>
      <w:r>
        <w:rPr>
          <w:rStyle w:val="FootnoteReference"/>
        </w:rPr>
        <w:footnoteRef/>
      </w:r>
      <w:r>
        <w:rPr>
          <w:rFonts w:ascii="Arial" w:eastAsia="Arial" w:hAnsi="Arial" w:cs="Arial"/>
          <w:color w:val="000000"/>
          <w:sz w:val="14"/>
          <w:szCs w:val="14"/>
        </w:rPr>
        <w:t xml:space="preserve"> </w:t>
      </w:r>
      <w:r>
        <w:rPr>
          <w:rFonts w:ascii="Arial" w:eastAsia="Arial" w:hAnsi="Arial" w:cs="Arial"/>
          <w:color w:val="000000"/>
          <w:sz w:val="18"/>
          <w:szCs w:val="18"/>
        </w:rPr>
        <w:t>Circular 03 de 01/02/2023 de la Secretaría General de la Alcaldía Mayor de Bogotá “Socialización de la guía para el uso e implementación del Trazador Presupuestal - Construcción de Paz - TPCP"</w:t>
      </w:r>
    </w:p>
  </w:footnote>
  <w:footnote w:id="4">
    <w:p w14:paraId="36659EC4" w14:textId="77777777" w:rsidR="00A64924" w:rsidRDefault="00375B3E">
      <w:pPr>
        <w:pBdr>
          <w:top w:val="nil"/>
          <w:left w:val="nil"/>
          <w:bottom w:val="nil"/>
          <w:right w:val="nil"/>
          <w:between w:val="nil"/>
        </w:pBdr>
        <w:jc w:val="left"/>
        <w:rPr>
          <w:rFonts w:ascii="Arial" w:eastAsia="Arial" w:hAnsi="Arial" w:cs="Arial"/>
          <w:color w:val="000000"/>
          <w:sz w:val="18"/>
          <w:szCs w:val="18"/>
        </w:rPr>
      </w:pPr>
      <w:r>
        <w:rPr>
          <w:rStyle w:val="FootnoteReference"/>
        </w:rPr>
        <w:footnoteRef/>
      </w:r>
      <w:r>
        <w:rPr>
          <w:rFonts w:ascii="Arial" w:eastAsia="Arial" w:hAnsi="Arial" w:cs="Arial"/>
          <w:color w:val="000000"/>
          <w:sz w:val="18"/>
          <w:szCs w:val="18"/>
        </w:rPr>
        <w:t xml:space="preserve"> Las jornadas de socialización del Trazador Presupuestal de Construcción de Paz fueron realizadas el 15, 17 de febrero, 10 de marzo y 17 de mayo de 2023. </w:t>
      </w:r>
    </w:p>
  </w:footnote>
  <w:footnote w:id="5">
    <w:p w14:paraId="31001305" w14:textId="77777777" w:rsidR="00A64924" w:rsidRDefault="00375B3E">
      <w:pPr>
        <w:pBdr>
          <w:top w:val="nil"/>
          <w:left w:val="nil"/>
          <w:bottom w:val="nil"/>
          <w:right w:val="nil"/>
          <w:between w:val="nil"/>
        </w:pBdr>
        <w:jc w:val="left"/>
        <w:rPr>
          <w:rFonts w:ascii="Arial" w:eastAsia="Arial" w:hAnsi="Arial" w:cs="Arial"/>
          <w:color w:val="000000"/>
          <w:sz w:val="18"/>
          <w:szCs w:val="18"/>
        </w:rPr>
      </w:pPr>
      <w:r>
        <w:rPr>
          <w:rStyle w:val="FootnoteReference"/>
        </w:rPr>
        <w:footnoteRef/>
      </w:r>
      <w:r>
        <w:rPr>
          <w:rFonts w:ascii="Arial" w:eastAsia="Arial" w:hAnsi="Arial" w:cs="Arial"/>
          <w:color w:val="000000"/>
          <w:sz w:val="18"/>
          <w:szCs w:val="18"/>
        </w:rPr>
        <w:t xml:space="preserve"> Fuente: Registro de asistencia de la Secretaría Distrital de Planeación. La Secretaría General de la Alcaldía Mayor de Bogotá identificó el dato de asistentes únicos, es decir, no incluye datos duplicados de personas. </w:t>
      </w:r>
    </w:p>
  </w:footnote>
  <w:footnote w:id="6">
    <w:p w14:paraId="2BD7DBAF" w14:textId="77777777" w:rsidR="00A64924" w:rsidRDefault="00375B3E">
      <w:pPr>
        <w:pBdr>
          <w:top w:val="nil"/>
          <w:left w:val="nil"/>
          <w:bottom w:val="nil"/>
          <w:right w:val="nil"/>
          <w:between w:val="nil"/>
        </w:pBdr>
        <w:rPr>
          <w:sz w:val="20"/>
          <w:szCs w:val="20"/>
        </w:rPr>
      </w:pPr>
      <w:r>
        <w:rPr>
          <w:rStyle w:val="FootnoteReference"/>
        </w:rPr>
        <w:footnoteRef/>
      </w:r>
      <w:r>
        <w:rPr>
          <w:sz w:val="20"/>
          <w:szCs w:val="20"/>
        </w:rPr>
        <w:t xml:space="preserve"> </w:t>
      </w:r>
      <w:r>
        <w:rPr>
          <w:rFonts w:ascii="Arial" w:eastAsia="Arial" w:hAnsi="Arial" w:cs="Arial"/>
          <w:color w:val="000000"/>
          <w:sz w:val="18"/>
          <w:szCs w:val="18"/>
        </w:rPr>
        <w:t>Cabe resaltar que, en 2023 se establecía en el sistema de información como metas y, para 2024 de acuerdo con directrices del Departamento Nacional de Planeación se ajustó a actividades.</w:t>
      </w:r>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3D7F4" w14:textId="77777777" w:rsidR="00A64924" w:rsidRDefault="00375B3E">
    <w:pPr>
      <w:pBdr>
        <w:top w:val="nil"/>
        <w:left w:val="nil"/>
        <w:bottom w:val="nil"/>
        <w:right w:val="nil"/>
        <w:between w:val="nil"/>
      </w:pBdr>
    </w:pPr>
    <w:r>
      <w:t>[Escriba texto</w:t>
    </w:r>
    <w:proofErr w:type="gramStart"/>
    <w:r>
      <w:t>][</w:t>
    </w:r>
    <w:proofErr w:type="gramEnd"/>
    <w:r>
      <w:t>Escriba texto</w:t>
    </w:r>
    <w:proofErr w:type="gramStart"/>
    <w:r>
      <w:t>][</w:t>
    </w:r>
    <w:proofErr w:type="gramEnd"/>
    <w:r>
      <w:t>Escriba texto]</w:t>
    </w:r>
  </w:p>
  <w:p w14:paraId="66060428" w14:textId="77777777" w:rsidR="00A64924" w:rsidRDefault="00A64924">
    <w:pPr>
      <w:pBdr>
        <w:top w:val="nil"/>
        <w:left w:val="nil"/>
        <w:bottom w:val="nil"/>
        <w:right w:val="nil"/>
        <w:between w:val="nil"/>
      </w:pBdr>
      <w:spacing w:after="3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656FE" w14:textId="77777777" w:rsidR="00A64924" w:rsidRDefault="00A64924">
    <w:pPr>
      <w:widowControl w:val="0"/>
      <w:pBdr>
        <w:top w:val="nil"/>
        <w:left w:val="nil"/>
        <w:bottom w:val="nil"/>
        <w:right w:val="nil"/>
        <w:between w:val="nil"/>
      </w:pBdr>
      <w:spacing w:before="200" w:line="276" w:lineRule="auto"/>
      <w:jc w:val="left"/>
    </w:pPr>
  </w:p>
  <w:p w14:paraId="0FDB415D" w14:textId="77777777" w:rsidR="00A64924" w:rsidRDefault="00375B3E">
    <w:pPr>
      <w:widowControl w:val="0"/>
      <w:pBdr>
        <w:top w:val="nil"/>
        <w:left w:val="nil"/>
        <w:bottom w:val="nil"/>
        <w:right w:val="nil"/>
        <w:between w:val="nil"/>
      </w:pBdr>
      <w:spacing w:line="276" w:lineRule="auto"/>
      <w:jc w:val="left"/>
      <w:rPr>
        <w:i/>
        <w:sz w:val="20"/>
        <w:szCs w:val="20"/>
      </w:rPr>
    </w:pPr>
    <w:r>
      <w:rPr>
        <w:i/>
        <w:sz w:val="20"/>
        <w:szCs w:val="20"/>
      </w:rPr>
      <w:t>-------------------------------                       Informe Trazador Presupuestal de Construcción de Paz</w:t>
    </w:r>
  </w:p>
  <w:p w14:paraId="7B37605A" w14:textId="77777777" w:rsidR="00A64924" w:rsidRDefault="00A64924">
    <w:pPr>
      <w:widowControl w:val="0"/>
      <w:pBdr>
        <w:top w:val="nil"/>
        <w:left w:val="nil"/>
        <w:bottom w:val="nil"/>
        <w:right w:val="nil"/>
        <w:between w:val="nil"/>
      </w:pBdr>
      <w:spacing w:line="276" w:lineRule="auto"/>
      <w:jc w:val="left"/>
      <w:rPr>
        <w:i/>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C36EDD"/>
    <w:multiLevelType w:val="hybridMultilevel"/>
    <w:tmpl w:val="F250A1C2"/>
    <w:lvl w:ilvl="0" w:tplc="DDB2B108">
      <w:numFmt w:val="bullet"/>
      <w:lvlText w:val=""/>
      <w:lvlJc w:val="left"/>
      <w:pPr>
        <w:ind w:left="720" w:hanging="360"/>
      </w:pPr>
      <w:rPr>
        <w:rFonts w:ascii="Symbol" w:eastAsia="Arial"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22BE0B6D"/>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95E3314"/>
    <w:multiLevelType w:val="hybridMultilevel"/>
    <w:tmpl w:val="A95A5068"/>
    <w:lvl w:ilvl="0" w:tplc="015A1332">
      <w:numFmt w:val="bullet"/>
      <w:lvlText w:val=""/>
      <w:lvlJc w:val="left"/>
      <w:pPr>
        <w:ind w:left="1080" w:hanging="360"/>
      </w:pPr>
      <w:rPr>
        <w:rFonts w:ascii="Symbol" w:eastAsia="Arial" w:hAnsi="Symbo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 w15:restartNumberingAfterBreak="0">
    <w:nsid w:val="2A7D47E3"/>
    <w:multiLevelType w:val="multilevel"/>
    <w:tmpl w:val="FFFFFFFF"/>
    <w:lvl w:ilvl="0">
      <w:start w:val="3"/>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30D218BC"/>
    <w:multiLevelType w:val="multilevel"/>
    <w:tmpl w:val="FFFFFFFF"/>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D245132"/>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61122584">
    <w:abstractNumId w:val="1"/>
  </w:num>
  <w:num w:numId="2" w16cid:durableId="408816944">
    <w:abstractNumId w:val="3"/>
  </w:num>
  <w:num w:numId="3" w16cid:durableId="149104676">
    <w:abstractNumId w:val="4"/>
  </w:num>
  <w:num w:numId="4" w16cid:durableId="1003362073">
    <w:abstractNumId w:val="5"/>
  </w:num>
  <w:num w:numId="5" w16cid:durableId="620498239">
    <w:abstractNumId w:val="0"/>
  </w:num>
  <w:num w:numId="6" w16cid:durableId="13372233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924"/>
    <w:rsid w:val="000059A4"/>
    <w:rsid w:val="000067CB"/>
    <w:rsid w:val="00006D79"/>
    <w:rsid w:val="000135C5"/>
    <w:rsid w:val="00034AF1"/>
    <w:rsid w:val="0004108F"/>
    <w:rsid w:val="00044A32"/>
    <w:rsid w:val="00044D7E"/>
    <w:rsid w:val="00044DB8"/>
    <w:rsid w:val="000477D9"/>
    <w:rsid w:val="00052066"/>
    <w:rsid w:val="000548FE"/>
    <w:rsid w:val="00074597"/>
    <w:rsid w:val="00076C6B"/>
    <w:rsid w:val="00082DB1"/>
    <w:rsid w:val="0009367A"/>
    <w:rsid w:val="000A73D7"/>
    <w:rsid w:val="000A7E9F"/>
    <w:rsid w:val="000B05FD"/>
    <w:rsid w:val="000C72E2"/>
    <w:rsid w:val="000D23C0"/>
    <w:rsid w:val="000D478B"/>
    <w:rsid w:val="000D5B5A"/>
    <w:rsid w:val="000E138C"/>
    <w:rsid w:val="000E493B"/>
    <w:rsid w:val="000E56A4"/>
    <w:rsid w:val="000E680C"/>
    <w:rsid w:val="000F2C4C"/>
    <w:rsid w:val="0010659F"/>
    <w:rsid w:val="00116BA1"/>
    <w:rsid w:val="00117080"/>
    <w:rsid w:val="0014140C"/>
    <w:rsid w:val="00145772"/>
    <w:rsid w:val="00183C0B"/>
    <w:rsid w:val="00183F27"/>
    <w:rsid w:val="001D4846"/>
    <w:rsid w:val="001E0D01"/>
    <w:rsid w:val="001E3EB9"/>
    <w:rsid w:val="001F6F74"/>
    <w:rsid w:val="00202A3D"/>
    <w:rsid w:val="002258A8"/>
    <w:rsid w:val="002647C2"/>
    <w:rsid w:val="002720F8"/>
    <w:rsid w:val="00272905"/>
    <w:rsid w:val="0029335D"/>
    <w:rsid w:val="00295947"/>
    <w:rsid w:val="002C7986"/>
    <w:rsid w:val="002F753A"/>
    <w:rsid w:val="00302D36"/>
    <w:rsid w:val="00324FAD"/>
    <w:rsid w:val="00331871"/>
    <w:rsid w:val="0034101A"/>
    <w:rsid w:val="00341DD9"/>
    <w:rsid w:val="00342D1A"/>
    <w:rsid w:val="00342F77"/>
    <w:rsid w:val="003505AD"/>
    <w:rsid w:val="00350EE3"/>
    <w:rsid w:val="00354902"/>
    <w:rsid w:val="00367F3E"/>
    <w:rsid w:val="00375B3E"/>
    <w:rsid w:val="00395873"/>
    <w:rsid w:val="003970E5"/>
    <w:rsid w:val="003C2BBE"/>
    <w:rsid w:val="004043FA"/>
    <w:rsid w:val="004106E3"/>
    <w:rsid w:val="004138A2"/>
    <w:rsid w:val="00437DAE"/>
    <w:rsid w:val="00450C05"/>
    <w:rsid w:val="00473C9C"/>
    <w:rsid w:val="004C015A"/>
    <w:rsid w:val="004C2724"/>
    <w:rsid w:val="004D40B1"/>
    <w:rsid w:val="004D6E2E"/>
    <w:rsid w:val="004E4225"/>
    <w:rsid w:val="005159BE"/>
    <w:rsid w:val="00540B3F"/>
    <w:rsid w:val="005468AD"/>
    <w:rsid w:val="005514CB"/>
    <w:rsid w:val="00563FF1"/>
    <w:rsid w:val="00567784"/>
    <w:rsid w:val="00577420"/>
    <w:rsid w:val="005879D0"/>
    <w:rsid w:val="005B449C"/>
    <w:rsid w:val="005B5A15"/>
    <w:rsid w:val="005C229D"/>
    <w:rsid w:val="005D3E08"/>
    <w:rsid w:val="005D7224"/>
    <w:rsid w:val="005E1BB4"/>
    <w:rsid w:val="005E30FD"/>
    <w:rsid w:val="005E5D63"/>
    <w:rsid w:val="005F3141"/>
    <w:rsid w:val="00603D21"/>
    <w:rsid w:val="0061473F"/>
    <w:rsid w:val="00642C5F"/>
    <w:rsid w:val="0065456D"/>
    <w:rsid w:val="0067234F"/>
    <w:rsid w:val="006802A3"/>
    <w:rsid w:val="00682423"/>
    <w:rsid w:val="00685942"/>
    <w:rsid w:val="006965BA"/>
    <w:rsid w:val="006A29B4"/>
    <w:rsid w:val="006D1E5E"/>
    <w:rsid w:val="006D2487"/>
    <w:rsid w:val="006E0872"/>
    <w:rsid w:val="006F22FE"/>
    <w:rsid w:val="00705B88"/>
    <w:rsid w:val="00710BB1"/>
    <w:rsid w:val="00723B27"/>
    <w:rsid w:val="007255C1"/>
    <w:rsid w:val="0076159B"/>
    <w:rsid w:val="00777A9F"/>
    <w:rsid w:val="00777C34"/>
    <w:rsid w:val="007A649B"/>
    <w:rsid w:val="007B6FD7"/>
    <w:rsid w:val="007E3A08"/>
    <w:rsid w:val="007E76E3"/>
    <w:rsid w:val="008147DF"/>
    <w:rsid w:val="008531CF"/>
    <w:rsid w:val="00857C0B"/>
    <w:rsid w:val="008849A8"/>
    <w:rsid w:val="008A4ADA"/>
    <w:rsid w:val="008C4F6D"/>
    <w:rsid w:val="009276EC"/>
    <w:rsid w:val="00950EB5"/>
    <w:rsid w:val="00955249"/>
    <w:rsid w:val="00965855"/>
    <w:rsid w:val="009712D8"/>
    <w:rsid w:val="00974123"/>
    <w:rsid w:val="0098686D"/>
    <w:rsid w:val="0098714D"/>
    <w:rsid w:val="00993C36"/>
    <w:rsid w:val="009B7385"/>
    <w:rsid w:val="009C653A"/>
    <w:rsid w:val="009D16FF"/>
    <w:rsid w:val="009E4885"/>
    <w:rsid w:val="00A43DC4"/>
    <w:rsid w:val="00A45436"/>
    <w:rsid w:val="00A64924"/>
    <w:rsid w:val="00A805E8"/>
    <w:rsid w:val="00AA00EE"/>
    <w:rsid w:val="00AC22E5"/>
    <w:rsid w:val="00AC3023"/>
    <w:rsid w:val="00AD117B"/>
    <w:rsid w:val="00AD235C"/>
    <w:rsid w:val="00B05E0B"/>
    <w:rsid w:val="00B2007A"/>
    <w:rsid w:val="00B2251A"/>
    <w:rsid w:val="00B42891"/>
    <w:rsid w:val="00B63DD8"/>
    <w:rsid w:val="00B7355C"/>
    <w:rsid w:val="00B87342"/>
    <w:rsid w:val="00BD1CB6"/>
    <w:rsid w:val="00BE199A"/>
    <w:rsid w:val="00BE2B2A"/>
    <w:rsid w:val="00BF2A66"/>
    <w:rsid w:val="00BF348B"/>
    <w:rsid w:val="00C012D6"/>
    <w:rsid w:val="00C21B9E"/>
    <w:rsid w:val="00C249D9"/>
    <w:rsid w:val="00C40B14"/>
    <w:rsid w:val="00C84B9F"/>
    <w:rsid w:val="00C9B876"/>
    <w:rsid w:val="00CB184E"/>
    <w:rsid w:val="00CD64B2"/>
    <w:rsid w:val="00CE3F6C"/>
    <w:rsid w:val="00D21292"/>
    <w:rsid w:val="00D32BFE"/>
    <w:rsid w:val="00D570F7"/>
    <w:rsid w:val="00D67BE0"/>
    <w:rsid w:val="00D85F73"/>
    <w:rsid w:val="00DB3902"/>
    <w:rsid w:val="00DB4A78"/>
    <w:rsid w:val="00DF58A7"/>
    <w:rsid w:val="00E10CB9"/>
    <w:rsid w:val="00E11F8A"/>
    <w:rsid w:val="00E12C0E"/>
    <w:rsid w:val="00E21F14"/>
    <w:rsid w:val="00E2492D"/>
    <w:rsid w:val="00E32CF3"/>
    <w:rsid w:val="00E34F49"/>
    <w:rsid w:val="00E43DE7"/>
    <w:rsid w:val="00E50B57"/>
    <w:rsid w:val="00E66682"/>
    <w:rsid w:val="00E67D85"/>
    <w:rsid w:val="00E80AD7"/>
    <w:rsid w:val="00EA375A"/>
    <w:rsid w:val="00EA63AA"/>
    <w:rsid w:val="00EB02F2"/>
    <w:rsid w:val="00EB69A9"/>
    <w:rsid w:val="00EC7FB4"/>
    <w:rsid w:val="00ED7924"/>
    <w:rsid w:val="00EF57D7"/>
    <w:rsid w:val="00F20FCA"/>
    <w:rsid w:val="00F3430A"/>
    <w:rsid w:val="00F47899"/>
    <w:rsid w:val="00F635BE"/>
    <w:rsid w:val="00F802CA"/>
    <w:rsid w:val="00FA4B8B"/>
    <w:rsid w:val="00FC13F4"/>
    <w:rsid w:val="00FD633C"/>
    <w:rsid w:val="0ECE3C90"/>
    <w:rsid w:val="0F2CA8F4"/>
    <w:rsid w:val="10E0AE36"/>
    <w:rsid w:val="11590A15"/>
    <w:rsid w:val="19AC0F6A"/>
    <w:rsid w:val="1D622567"/>
    <w:rsid w:val="2A65EF79"/>
    <w:rsid w:val="318AD9E8"/>
    <w:rsid w:val="3A4ED1E1"/>
    <w:rsid w:val="410E76C9"/>
    <w:rsid w:val="41AB34A2"/>
    <w:rsid w:val="59F0CFB7"/>
    <w:rsid w:val="5F965884"/>
    <w:rsid w:val="6B50D675"/>
    <w:rsid w:val="71595136"/>
    <w:rsid w:val="72EE5EA0"/>
    <w:rsid w:val="745A49BA"/>
    <w:rsid w:val="74AAD928"/>
    <w:rsid w:val="792CE00A"/>
    <w:rsid w:val="7A7C3E65"/>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633828"/>
  <w15:docId w15:val="{C4D2FAA5-89EB-4F5B-A33D-6137FC2A7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color w:val="333333"/>
        <w:sz w:val="22"/>
        <w:szCs w:val="22"/>
        <w:lang w:val="es-ES" w:eastAsia="ja-JP"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F34E89"/>
    <w:pPr>
      <w:spacing w:line="276" w:lineRule="auto"/>
      <w:jc w:val="center"/>
      <w:outlineLvl w:val="0"/>
    </w:pPr>
    <w:rPr>
      <w:rFonts w:ascii="Arial" w:hAnsi="Arial"/>
      <w:b/>
      <w:smallCaps/>
      <w:color w:val="548DD4" w:themeColor="text2" w:themeTint="99"/>
      <w:sz w:val="24"/>
      <w:szCs w:val="24"/>
    </w:rPr>
  </w:style>
  <w:style w:type="paragraph" w:styleId="Heading2">
    <w:name w:val="heading 2"/>
    <w:basedOn w:val="Normal"/>
    <w:next w:val="Normal"/>
    <w:uiPriority w:val="9"/>
    <w:semiHidden/>
    <w:unhideWhenUsed/>
    <w:qFormat/>
    <w:rsid w:val="006E3D19"/>
    <w:pPr>
      <w:keepNext/>
      <w:keepLines/>
      <w:outlineLvl w:val="1"/>
    </w:pPr>
    <w:rPr>
      <w:rFonts w:ascii="Arial" w:hAnsi="Arial"/>
      <w:b/>
      <w:color w:val="auto"/>
      <w:sz w:val="24"/>
      <w:szCs w:val="24"/>
    </w:rPr>
  </w:style>
  <w:style w:type="paragraph" w:styleId="Heading3">
    <w:name w:val="heading 3"/>
    <w:basedOn w:val="Normal"/>
    <w:next w:val="Normal"/>
    <w:uiPriority w:val="9"/>
    <w:semiHidden/>
    <w:unhideWhenUsed/>
    <w:qFormat/>
    <w:pPr>
      <w:keepNext/>
      <w:keepLines/>
      <w:ind w:left="28" w:right="28"/>
      <w:jc w:val="left"/>
      <w:outlineLvl w:val="2"/>
    </w:pPr>
    <w:rPr>
      <w:b/>
    </w:rPr>
  </w:style>
  <w:style w:type="paragraph" w:styleId="Heading4">
    <w:name w:val="heading 4"/>
    <w:basedOn w:val="Normal"/>
    <w:next w:val="Normal"/>
    <w:uiPriority w:val="9"/>
    <w:semiHidden/>
    <w:unhideWhenUsed/>
    <w:qFormat/>
    <w:pPr>
      <w:keepNext/>
      <w:keepLines/>
      <w:outlineLvl w:val="3"/>
    </w:pPr>
    <w:rPr>
      <w:i/>
      <w:color w:val="FFC000"/>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rPr>
      <w:rFonts w:ascii="Century Gothic" w:eastAsia="Century Gothic" w:hAnsi="Century Gothic" w:cs="Century Gothic"/>
      <w:b/>
      <w:color w:val="FFFFFF"/>
      <w:sz w:val="72"/>
      <w:szCs w:val="72"/>
    </w:rPr>
  </w:style>
  <w:style w:type="table" w:customStyle="1" w:styleId="TableNormal10">
    <w:name w:val="Table Normal10"/>
    <w:tblPr>
      <w:tblCellMar>
        <w:top w:w="0" w:type="dxa"/>
        <w:left w:w="0" w:type="dxa"/>
        <w:bottom w:w="0" w:type="dxa"/>
        <w:right w:w="0" w:type="dxa"/>
      </w:tblCellMar>
    </w:tblPr>
  </w:style>
  <w:style w:type="paragraph" w:styleId="Subtitle">
    <w:name w:val="Subtitle"/>
    <w:basedOn w:val="Normal"/>
    <w:next w:val="Normal"/>
    <w:uiPriority w:val="11"/>
    <w:qFormat/>
    <w:rPr>
      <w:rFonts w:ascii="Century Gothic" w:eastAsia="Century Gothic" w:hAnsi="Century Gothic" w:cs="Century Gothic"/>
      <w:b/>
      <w:color w:val="3A3363"/>
      <w:sz w:val="36"/>
      <w:szCs w:val="36"/>
    </w:rPr>
  </w:style>
  <w:style w:type="table" w:customStyle="1" w:styleId="a">
    <w:basedOn w:val="TableNormal10"/>
    <w:tblPr>
      <w:tblStyleRowBandSize w:val="1"/>
      <w:tblStyleColBandSize w:val="1"/>
      <w:tblCellMar>
        <w:top w:w="100" w:type="dxa"/>
        <w:left w:w="100" w:type="dxa"/>
        <w:bottom w:w="100" w:type="dxa"/>
        <w:right w:w="100" w:type="dxa"/>
      </w:tblCellMar>
    </w:tblPr>
  </w:style>
  <w:style w:type="table" w:customStyle="1" w:styleId="a0">
    <w:basedOn w:val="TableNormal10"/>
    <w:tblPr>
      <w:tblStyleRowBandSize w:val="1"/>
      <w:tblStyleColBandSize w:val="1"/>
      <w:tblCellMar>
        <w:top w:w="100" w:type="dxa"/>
        <w:left w:w="100" w:type="dxa"/>
        <w:bottom w:w="100" w:type="dxa"/>
        <w:right w:w="100" w:type="dxa"/>
      </w:tblCellMar>
    </w:tblPr>
  </w:style>
  <w:style w:type="table" w:customStyle="1" w:styleId="a1">
    <w:basedOn w:val="TableNormal10"/>
    <w:tblPr>
      <w:tblStyleRowBandSize w:val="1"/>
      <w:tblStyleColBandSize w:val="1"/>
      <w:tblCellMar>
        <w:left w:w="70" w:type="dxa"/>
        <w:right w:w="70" w:type="dxa"/>
      </w:tblCellMar>
    </w:tblPr>
  </w:style>
  <w:style w:type="table" w:customStyle="1" w:styleId="a2">
    <w:basedOn w:val="TableNormal10"/>
    <w:tblPr>
      <w:tblStyleRowBandSize w:val="1"/>
      <w:tblStyleColBandSize w:val="1"/>
      <w:tblCellMar>
        <w:left w:w="70" w:type="dxa"/>
        <w:right w:w="70" w:type="dxa"/>
      </w:tblCellMar>
    </w:tblPr>
  </w:style>
  <w:style w:type="table" w:customStyle="1" w:styleId="a3">
    <w:basedOn w:val="TableNormal10"/>
    <w:pPr>
      <w:spacing w:before="60"/>
      <w:ind w:left="115" w:right="115"/>
      <w:jc w:val="center"/>
    </w:pPr>
    <w:rPr>
      <w:color w:val="000000"/>
    </w:rPr>
    <w:tblPr>
      <w:tblStyleRowBandSize w:val="1"/>
      <w:tblStyleColBandSize w:val="1"/>
      <w:tblCellMar>
        <w:left w:w="115" w:type="dxa"/>
        <w:right w:w="115" w:type="dxa"/>
      </w:tblCellMar>
    </w:tblPr>
    <w:tcPr>
      <w:shd w:val="clear" w:color="auto" w:fill="E4F3FC"/>
      <w:vAlign w:val="center"/>
    </w:tc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031965"/>
    <w:pPr>
      <w:tabs>
        <w:tab w:val="center" w:pos="4419"/>
        <w:tab w:val="right" w:pos="8838"/>
      </w:tabs>
    </w:pPr>
  </w:style>
  <w:style w:type="character" w:customStyle="1" w:styleId="HeaderChar">
    <w:name w:val="Header Char"/>
    <w:basedOn w:val="DefaultParagraphFont"/>
    <w:link w:val="Header"/>
    <w:uiPriority w:val="99"/>
    <w:rsid w:val="00031965"/>
  </w:style>
  <w:style w:type="paragraph" w:styleId="Footer">
    <w:name w:val="footer"/>
    <w:basedOn w:val="Normal"/>
    <w:link w:val="FooterChar"/>
    <w:uiPriority w:val="99"/>
    <w:unhideWhenUsed/>
    <w:rsid w:val="00031965"/>
    <w:pPr>
      <w:tabs>
        <w:tab w:val="center" w:pos="4419"/>
        <w:tab w:val="right" w:pos="8838"/>
      </w:tabs>
    </w:pPr>
  </w:style>
  <w:style w:type="character" w:customStyle="1" w:styleId="FooterChar">
    <w:name w:val="Footer Char"/>
    <w:basedOn w:val="DefaultParagraphFont"/>
    <w:link w:val="Footer"/>
    <w:uiPriority w:val="99"/>
    <w:rsid w:val="00031965"/>
  </w:style>
  <w:style w:type="paragraph" w:styleId="Revision">
    <w:name w:val="Revision"/>
    <w:hidden/>
    <w:uiPriority w:val="99"/>
    <w:semiHidden/>
    <w:rsid w:val="006359D3"/>
    <w:pPr>
      <w:jc w:val="left"/>
    </w:pPr>
  </w:style>
  <w:style w:type="paragraph" w:styleId="FootnoteText">
    <w:name w:val="footnote text"/>
    <w:basedOn w:val="Normal"/>
    <w:link w:val="FootnoteTextChar"/>
    <w:uiPriority w:val="99"/>
    <w:semiHidden/>
    <w:unhideWhenUsed/>
    <w:rsid w:val="006359D3"/>
    <w:rPr>
      <w:sz w:val="20"/>
      <w:szCs w:val="20"/>
    </w:rPr>
  </w:style>
  <w:style w:type="character" w:customStyle="1" w:styleId="FootnoteTextChar">
    <w:name w:val="Footnote Text Char"/>
    <w:basedOn w:val="DefaultParagraphFont"/>
    <w:link w:val="FootnoteText"/>
    <w:uiPriority w:val="99"/>
    <w:semiHidden/>
    <w:rsid w:val="006359D3"/>
    <w:rPr>
      <w:sz w:val="20"/>
      <w:szCs w:val="20"/>
    </w:rPr>
  </w:style>
  <w:style w:type="character" w:styleId="FootnoteReference">
    <w:name w:val="footnote reference"/>
    <w:basedOn w:val="DefaultParagraphFont"/>
    <w:uiPriority w:val="99"/>
    <w:semiHidden/>
    <w:unhideWhenUsed/>
    <w:rsid w:val="006359D3"/>
    <w:rPr>
      <w:vertAlign w:val="superscript"/>
    </w:rPr>
  </w:style>
  <w:style w:type="paragraph" w:styleId="CommentSubject">
    <w:name w:val="annotation subject"/>
    <w:basedOn w:val="CommentText"/>
    <w:next w:val="CommentText"/>
    <w:link w:val="CommentSubjectChar"/>
    <w:uiPriority w:val="99"/>
    <w:semiHidden/>
    <w:unhideWhenUsed/>
    <w:rsid w:val="001605A1"/>
    <w:rPr>
      <w:b/>
      <w:bCs/>
    </w:rPr>
  </w:style>
  <w:style w:type="character" w:customStyle="1" w:styleId="CommentSubjectChar">
    <w:name w:val="Comment Subject Char"/>
    <w:basedOn w:val="CommentTextChar"/>
    <w:link w:val="CommentSubject"/>
    <w:uiPriority w:val="99"/>
    <w:semiHidden/>
    <w:rsid w:val="001605A1"/>
    <w:rPr>
      <w:b/>
      <w:bCs/>
      <w:sz w:val="20"/>
      <w:szCs w:val="20"/>
    </w:rPr>
  </w:style>
  <w:style w:type="paragraph" w:styleId="ListParagraph">
    <w:name w:val="List Paragraph"/>
    <w:basedOn w:val="Normal"/>
    <w:uiPriority w:val="34"/>
    <w:qFormat/>
    <w:rsid w:val="00140240"/>
    <w:pPr>
      <w:ind w:left="720"/>
      <w:contextualSpacing/>
    </w:pPr>
  </w:style>
  <w:style w:type="paragraph" w:styleId="TOCHeading">
    <w:name w:val="TOC Heading"/>
    <w:basedOn w:val="Heading1"/>
    <w:next w:val="Normal"/>
    <w:uiPriority w:val="39"/>
    <w:unhideWhenUsed/>
    <w:qFormat/>
    <w:rsid w:val="00927C6F"/>
    <w:pPr>
      <w:keepNext/>
      <w:keepLines/>
      <w:spacing w:before="240" w:line="259" w:lineRule="auto"/>
      <w:jc w:val="left"/>
      <w:outlineLvl w:val="9"/>
    </w:pPr>
    <w:rPr>
      <w:rFonts w:asciiTheme="majorHAnsi" w:eastAsiaTheme="majorEastAsia" w:hAnsiTheme="majorHAnsi" w:cstheme="majorBidi"/>
      <w:b w:val="0"/>
      <w:smallCaps w:val="0"/>
      <w:color w:val="365F91" w:themeColor="accent1" w:themeShade="BF"/>
      <w:sz w:val="32"/>
      <w:szCs w:val="32"/>
      <w:lang w:val="es-CO"/>
    </w:rPr>
  </w:style>
  <w:style w:type="paragraph" w:styleId="TOC1">
    <w:name w:val="toc 1"/>
    <w:basedOn w:val="Normal"/>
    <w:next w:val="Normal"/>
    <w:autoRedefine/>
    <w:uiPriority w:val="39"/>
    <w:unhideWhenUsed/>
    <w:rsid w:val="00DB78B4"/>
    <w:pPr>
      <w:tabs>
        <w:tab w:val="right" w:leader="dot" w:pos="9962"/>
      </w:tabs>
      <w:spacing w:after="100"/>
    </w:pPr>
  </w:style>
  <w:style w:type="character" w:styleId="Hyperlink">
    <w:name w:val="Hyperlink"/>
    <w:basedOn w:val="DefaultParagraphFont"/>
    <w:uiPriority w:val="99"/>
    <w:unhideWhenUsed/>
    <w:rsid w:val="00927C6F"/>
    <w:rPr>
      <w:color w:val="0000FF" w:themeColor="hyperlink"/>
      <w:u w:val="single"/>
    </w:rPr>
  </w:style>
  <w:style w:type="paragraph" w:styleId="Caption">
    <w:name w:val="caption"/>
    <w:basedOn w:val="Normal"/>
    <w:next w:val="Normal"/>
    <w:autoRedefine/>
    <w:uiPriority w:val="35"/>
    <w:unhideWhenUsed/>
    <w:qFormat/>
    <w:rsid w:val="001A51DF"/>
    <w:pPr>
      <w:spacing w:after="200" w:line="276" w:lineRule="auto"/>
      <w:jc w:val="center"/>
    </w:pPr>
    <w:rPr>
      <w:rFonts w:ascii="Arial" w:hAnsi="Arial" w:cs="Arial"/>
      <w:b/>
      <w:bCs/>
      <w:i/>
      <w:iCs/>
      <w:color w:val="000000" w:themeColor="text1"/>
      <w:sz w:val="24"/>
      <w:szCs w:val="24"/>
    </w:rPr>
  </w:style>
  <w:style w:type="paragraph" w:styleId="TableofFigures">
    <w:name w:val="table of figures"/>
    <w:basedOn w:val="Normal"/>
    <w:next w:val="Normal"/>
    <w:uiPriority w:val="99"/>
    <w:unhideWhenUsed/>
    <w:rsid w:val="00C278F1"/>
  </w:style>
  <w:style w:type="character" w:customStyle="1" w:styleId="normaltextrun">
    <w:name w:val="normaltextrun"/>
    <w:basedOn w:val="DefaultParagraphFont"/>
    <w:rsid w:val="00F167D3"/>
  </w:style>
  <w:style w:type="paragraph" w:styleId="BalloonText">
    <w:name w:val="Balloon Text"/>
    <w:basedOn w:val="Normal"/>
    <w:link w:val="BalloonTextChar"/>
    <w:uiPriority w:val="99"/>
    <w:semiHidden/>
    <w:unhideWhenUsed/>
    <w:rsid w:val="006A28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281F"/>
    <w:rPr>
      <w:rFonts w:ascii="Segoe UI" w:hAnsi="Segoe UI" w:cs="Segoe UI"/>
      <w:sz w:val="18"/>
      <w:szCs w:val="18"/>
    </w:rPr>
  </w:style>
  <w:style w:type="paragraph" w:styleId="NormalWeb">
    <w:name w:val="Normal (Web)"/>
    <w:basedOn w:val="Normal"/>
    <w:uiPriority w:val="99"/>
    <w:semiHidden/>
    <w:unhideWhenUsed/>
    <w:rsid w:val="00757B56"/>
    <w:pPr>
      <w:spacing w:before="100" w:beforeAutospacing="1" w:after="100" w:afterAutospacing="1"/>
      <w:jc w:val="left"/>
    </w:pPr>
    <w:rPr>
      <w:rFonts w:ascii="Times New Roman" w:eastAsiaTheme="minorEastAsia" w:hAnsi="Times New Roman" w:cs="Times New Roman"/>
      <w:color w:val="auto"/>
      <w:sz w:val="24"/>
      <w:szCs w:val="24"/>
      <w:lang w:val="es-CO"/>
    </w:rPr>
  </w:style>
  <w:style w:type="paragraph" w:styleId="NoSpacing">
    <w:name w:val="No Spacing"/>
    <w:uiPriority w:val="1"/>
    <w:qFormat/>
    <w:rsid w:val="00E82999"/>
  </w:style>
  <w:style w:type="paragraph" w:styleId="TOC2">
    <w:name w:val="toc 2"/>
    <w:basedOn w:val="Normal"/>
    <w:next w:val="Normal"/>
    <w:autoRedefine/>
    <w:uiPriority w:val="39"/>
    <w:unhideWhenUsed/>
    <w:rsid w:val="006E3D19"/>
    <w:pPr>
      <w:spacing w:after="100"/>
      <w:ind w:left="220"/>
    </w:p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styleId="TableGrid">
    <w:name w:val="Table Grid"/>
    <w:basedOn w:val="TableNormal"/>
    <w:uiPriority w:val="39"/>
    <w:rsid w:val="000135C5"/>
    <w:pPr>
      <w:jc w:val="left"/>
    </w:pPr>
    <w:rPr>
      <w:rFonts w:asciiTheme="minorHAnsi" w:eastAsiaTheme="minorHAnsi" w:hAnsiTheme="minorHAnsi" w:cstheme="minorBidi"/>
      <w:color w:val="auto"/>
      <w:kern w:val="2"/>
      <w:lang w:val="es-CO"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27191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chart" Target="charts/chart1.xm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7.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chart" Target="charts/chart6.xml"/><Relationship Id="rId10" Type="http://schemas.openxmlformats.org/officeDocument/2006/relationships/image" Target="media/image2.png"/><Relationship Id="rId19" Type="http://schemas.openxmlformats.org/officeDocument/2006/relationships/chart" Target="charts/chart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chart" Target="charts/chart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leidy\Desktop\Trazador\2024\TPCP_MatrizConsolidada_v7_20242_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oleObject" Target="file:///C:\Users\leidy\Desktop\Trazador\2024\TPCP_MatrizConsolidada_v7_20242_fina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eidy\Desktop\Trazador\2024\TPCP_MatrizConsolidada_v7_20242_final.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solidFill>
              <a:schemeClr val="accent6">
                <a:lumMod val="40000"/>
                <a:lumOff val="60000"/>
              </a:schemeClr>
            </a:solidFill>
          </c:spPr>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1-41C5-4E01-8633-A0708068AE46}"/>
              </c:ext>
            </c:extLst>
          </c:dPt>
          <c:dPt>
            <c:idx val="1"/>
            <c:bubble3D val="0"/>
            <c:spPr>
              <a:solidFill>
                <a:srgbClr val="9BBB59">
                  <a:lumMod val="40000"/>
                  <a:lumOff val="60000"/>
                </a:srgbClr>
              </a:solidFill>
              <a:ln w="19050">
                <a:noFill/>
              </a:ln>
              <a:effectLst/>
            </c:spPr>
            <c:extLst>
              <c:ext xmlns:c16="http://schemas.microsoft.com/office/drawing/2014/chart" uri="{C3380CC4-5D6E-409C-BE32-E72D297353CC}">
                <c16:uniqueId val="{00000003-41C5-4E01-8633-A0708068AE46}"/>
              </c:ext>
            </c:extLst>
          </c:dPt>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'Metas-Impacto'!$C$44:$C$45</c:f>
              <c:strCache>
                <c:ptCount val="2"/>
                <c:pt idx="0">
                  <c:v>Impacto Directo</c:v>
                </c:pt>
                <c:pt idx="1">
                  <c:v>Impacto Indirecto</c:v>
                </c:pt>
              </c:strCache>
            </c:strRef>
          </c:cat>
          <c:val>
            <c:numRef>
              <c:f>'Metas-Impacto'!$D$44:$D$45</c:f>
              <c:numCache>
                <c:formatCode>0.00%</c:formatCode>
                <c:ptCount val="2"/>
                <c:pt idx="0">
                  <c:v>0.18498659517426275</c:v>
                </c:pt>
                <c:pt idx="1">
                  <c:v>0.81501340482573725</c:v>
                </c:pt>
              </c:numCache>
            </c:numRef>
          </c:val>
          <c:extLst>
            <c:ext xmlns:c16="http://schemas.microsoft.com/office/drawing/2014/chart" uri="{C3380CC4-5D6E-409C-BE32-E72D297353CC}">
              <c16:uniqueId val="{00000004-41C5-4E01-8633-A0708068AE4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1-6538-40B1-ABAF-48510E6E5802}"/>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6538-40B1-ABAF-48510E6E5802}"/>
              </c:ext>
            </c:extLst>
          </c:dPt>
          <c:dLbls>
            <c:dLbl>
              <c:idx val="0"/>
              <c:showLegendKey val="1"/>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538-40B1-ABAF-48510E6E5802}"/>
                </c:ext>
              </c:extLst>
            </c:dLbl>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Directo_TipoGasto!$A$13:$A$14</c:f>
              <c:strCache>
                <c:ptCount val="2"/>
                <c:pt idx="0">
                  <c:v>Administración central</c:v>
                </c:pt>
                <c:pt idx="1">
                  <c:v>FDL</c:v>
                </c:pt>
              </c:strCache>
            </c:strRef>
          </c:cat>
          <c:val>
            <c:numRef>
              <c:f>Directo_TipoGasto!$B$13:$B$14</c:f>
              <c:numCache>
                <c:formatCode>0.00%</c:formatCode>
                <c:ptCount val="2"/>
                <c:pt idx="0">
                  <c:v>0.77540317454610275</c:v>
                </c:pt>
                <c:pt idx="1">
                  <c:v>0.22459682545389728</c:v>
                </c:pt>
              </c:numCache>
            </c:numRef>
          </c:val>
          <c:extLst>
            <c:ext xmlns:c16="http://schemas.microsoft.com/office/drawing/2014/chart" uri="{C3380CC4-5D6E-409C-BE32-E72D297353CC}">
              <c16:uniqueId val="{00000004-6538-40B1-ABAF-48510E6E5802}"/>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D557-4DCD-8B93-A9E3EF38BDB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D557-4DCD-8B93-A9E3EF38BDB0}"/>
              </c:ext>
            </c:extLst>
          </c:dPt>
          <c:dPt>
            <c:idx val="2"/>
            <c:bubble3D val="0"/>
            <c:spPr>
              <a:solidFill>
                <a:srgbClr val="C00000"/>
              </a:solidFill>
              <a:ln w="19050">
                <a:solidFill>
                  <a:schemeClr val="lt1"/>
                </a:solidFill>
              </a:ln>
              <a:effectLst/>
            </c:spPr>
            <c:extLst>
              <c:ext xmlns:c16="http://schemas.microsoft.com/office/drawing/2014/chart" uri="{C3380CC4-5D6E-409C-BE32-E72D297353CC}">
                <c16:uniqueId val="{00000005-D557-4DCD-8B93-A9E3EF38BDB0}"/>
              </c:ext>
            </c:extLst>
          </c:dPt>
          <c:dPt>
            <c:idx val="3"/>
            <c:bubble3D val="0"/>
            <c:spPr>
              <a:solidFill>
                <a:srgbClr val="9BBB59">
                  <a:lumMod val="40000"/>
                  <a:lumOff val="60000"/>
                </a:srgbClr>
              </a:solidFill>
              <a:ln w="19050">
                <a:solidFill>
                  <a:schemeClr val="lt1"/>
                </a:solidFill>
              </a:ln>
              <a:effectLst/>
            </c:spPr>
            <c:extLst>
              <c:ext xmlns:c16="http://schemas.microsoft.com/office/drawing/2014/chart" uri="{C3380CC4-5D6E-409C-BE32-E72D297353CC}">
                <c16:uniqueId val="{00000007-D557-4DCD-8B93-A9E3EF38BDB0}"/>
              </c:ext>
            </c:extLst>
          </c:dPt>
          <c:dPt>
            <c:idx val="4"/>
            <c:bubble3D val="0"/>
            <c:spPr>
              <a:solidFill>
                <a:srgbClr val="4F81BD">
                  <a:lumMod val="40000"/>
                  <a:lumOff val="60000"/>
                </a:srgbClr>
              </a:solidFill>
              <a:ln w="19050">
                <a:solidFill>
                  <a:schemeClr val="lt1"/>
                </a:solidFill>
              </a:ln>
              <a:effectLst/>
            </c:spPr>
            <c:extLst>
              <c:ext xmlns:c16="http://schemas.microsoft.com/office/drawing/2014/chart" uri="{C3380CC4-5D6E-409C-BE32-E72D297353CC}">
                <c16:uniqueId val="{00000009-D557-4DCD-8B93-A9E3EF38BDB0}"/>
              </c:ext>
            </c:extLst>
          </c:dPt>
          <c:dPt>
            <c:idx val="5"/>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0B-D557-4DCD-8B93-A9E3EF38BDB0}"/>
              </c:ext>
            </c:extLst>
          </c:dPt>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Directo_ODS!$A$32:$A$37</c:f>
              <c:strCache>
                <c:ptCount val="6"/>
                <c:pt idx="0">
                  <c:v>17. Alianzas para Lograr los Objetivos</c:v>
                </c:pt>
                <c:pt idx="1">
                  <c:v>11. Ciudades y comunidades sostenibles</c:v>
                </c:pt>
                <c:pt idx="2">
                  <c:v>05. Igualdad de género</c:v>
                </c:pt>
                <c:pt idx="3">
                  <c:v>04. Educación de calidad</c:v>
                </c:pt>
                <c:pt idx="4">
                  <c:v>03. Salud y bienestar</c:v>
                </c:pt>
                <c:pt idx="5">
                  <c:v>16. Paz, justicia e instituciones sólidas</c:v>
                </c:pt>
              </c:strCache>
            </c:strRef>
          </c:cat>
          <c:val>
            <c:numRef>
              <c:f>Directo_ODS!$B$32:$B$37</c:f>
              <c:numCache>
                <c:formatCode>0.00%</c:formatCode>
                <c:ptCount val="6"/>
                <c:pt idx="0">
                  <c:v>1.5935998378602209E-3</c:v>
                </c:pt>
                <c:pt idx="1">
                  <c:v>1.8221906905066597E-3</c:v>
                </c:pt>
                <c:pt idx="2">
                  <c:v>5.4029938057556176E-3</c:v>
                </c:pt>
                <c:pt idx="3">
                  <c:v>6.4384553207287545E-2</c:v>
                </c:pt>
                <c:pt idx="4">
                  <c:v>0.16664939378837412</c:v>
                </c:pt>
                <c:pt idx="5">
                  <c:v>0.76014726867021587</c:v>
                </c:pt>
              </c:numCache>
            </c:numRef>
          </c:val>
          <c:extLst>
            <c:ext xmlns:c16="http://schemas.microsoft.com/office/drawing/2014/chart" uri="{C3380CC4-5D6E-409C-BE32-E72D297353CC}">
              <c16:uniqueId val="{0000000C-D557-4DCD-8B93-A9E3EF38BDB0}"/>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l"/>
      <c:layout>
        <c:manualLayout>
          <c:xMode val="edge"/>
          <c:yMode val="edge"/>
          <c:x val="1.3888888888888888E-2"/>
          <c:y val="6.9434966462525533E-2"/>
          <c:w val="0.39562860892388452"/>
          <c:h val="0.893527996500437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Directo_CatSubcat!$A$27:$A$30</c:f>
              <c:strCache>
                <c:ptCount val="4"/>
                <c:pt idx="0">
                  <c:v>C01. Construcción de Paz Territorial</c:v>
                </c:pt>
                <c:pt idx="1">
                  <c:v>C02. Reconciliación</c:v>
                </c:pt>
                <c:pt idx="2">
                  <c:v>C03. Reincorporación / Reintegración</c:v>
                </c:pt>
                <c:pt idx="3">
                  <c:v>C04. Sistema Integral de Paz</c:v>
                </c:pt>
              </c:strCache>
            </c:strRef>
          </c:cat>
          <c:val>
            <c:numRef>
              <c:f>Directo_CatSubcat!$B$27:$B$30</c:f>
              <c:numCache>
                <c:formatCode>"$"#,##0_);[Red]\("$"#,##0\)</c:formatCode>
                <c:ptCount val="4"/>
                <c:pt idx="0">
                  <c:v>50085.388666999999</c:v>
                </c:pt>
                <c:pt idx="1">
                  <c:v>21660.496618999998</c:v>
                </c:pt>
                <c:pt idx="2">
                  <c:v>4252.2842119999996</c:v>
                </c:pt>
                <c:pt idx="3">
                  <c:v>1772.6250700000001</c:v>
                </c:pt>
              </c:numCache>
            </c:numRef>
          </c:val>
          <c:extLst>
            <c:ext xmlns:c16="http://schemas.microsoft.com/office/drawing/2014/chart" uri="{C3380CC4-5D6E-409C-BE32-E72D297353CC}">
              <c16:uniqueId val="{00000000-166C-47F6-851B-9D56E1705A5F}"/>
            </c:ext>
          </c:extLst>
        </c:ser>
        <c:dLbls>
          <c:showLegendKey val="0"/>
          <c:showVal val="0"/>
          <c:showCatName val="0"/>
          <c:showSerName val="0"/>
          <c:showPercent val="0"/>
          <c:showBubbleSize val="0"/>
        </c:dLbls>
        <c:gapWidth val="219"/>
        <c:overlap val="-27"/>
        <c:axId val="1737966688"/>
        <c:axId val="1737972448"/>
      </c:barChart>
      <c:catAx>
        <c:axId val="173796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crossAx val="1737972448"/>
        <c:crosses val="autoZero"/>
        <c:auto val="1"/>
        <c:lblAlgn val="ctr"/>
        <c:lblOffset val="100"/>
        <c:noMultiLvlLbl val="0"/>
      </c:catAx>
      <c:valAx>
        <c:axId val="173797244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crossAx val="1737966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Verdana" panose="020B0604030504040204" pitchFamily="34" charset="0"/>
          <a:ea typeface="Verdana" panose="020B0604030504040204" pitchFamily="34" charset="0"/>
          <a:cs typeface="Arial" panose="020B0604020202020204" pitchFamily="34" charset="0"/>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4BACC6">
                  <a:lumMod val="40000"/>
                  <a:lumOff val="60000"/>
                </a:srgbClr>
              </a:solidFill>
              <a:ln w="19050">
                <a:solidFill>
                  <a:schemeClr val="lt1"/>
                </a:solidFill>
              </a:ln>
              <a:effectLst/>
            </c:spPr>
            <c:extLst>
              <c:ext xmlns:c16="http://schemas.microsoft.com/office/drawing/2014/chart" uri="{C3380CC4-5D6E-409C-BE32-E72D297353CC}">
                <c16:uniqueId val="{00000001-A911-47A6-97A4-D802DE590B2D}"/>
              </c:ext>
            </c:extLst>
          </c:dPt>
          <c:dPt>
            <c:idx val="1"/>
            <c:bubble3D val="0"/>
            <c:spPr>
              <a:solidFill>
                <a:srgbClr val="F79646">
                  <a:lumMod val="40000"/>
                  <a:lumOff val="60000"/>
                </a:srgbClr>
              </a:solidFill>
              <a:ln w="19050">
                <a:solidFill>
                  <a:schemeClr val="lt1"/>
                </a:solidFill>
              </a:ln>
              <a:effectLst/>
            </c:spPr>
            <c:extLst>
              <c:ext xmlns:c16="http://schemas.microsoft.com/office/drawing/2014/chart" uri="{C3380CC4-5D6E-409C-BE32-E72D297353CC}">
                <c16:uniqueId val="{00000003-A911-47A6-97A4-D802DE590B2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911-47A6-97A4-D802DE590B2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911-47A6-97A4-D802DE590B2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911-47A6-97A4-D802DE590B2D}"/>
              </c:ext>
            </c:extLst>
          </c:dPt>
          <c:dPt>
            <c:idx val="5"/>
            <c:bubble3D val="0"/>
            <c:spPr>
              <a:solidFill>
                <a:srgbClr val="9BBB59">
                  <a:lumMod val="40000"/>
                  <a:lumOff val="60000"/>
                </a:srgbClr>
              </a:solidFill>
              <a:ln w="19050">
                <a:solidFill>
                  <a:srgbClr val="9BBB59">
                    <a:lumMod val="40000"/>
                    <a:lumOff val="60000"/>
                  </a:srgbClr>
                </a:solidFill>
              </a:ln>
              <a:effectLst/>
            </c:spPr>
            <c:extLst>
              <c:ext xmlns:c16="http://schemas.microsoft.com/office/drawing/2014/chart" uri="{C3380CC4-5D6E-409C-BE32-E72D297353CC}">
                <c16:uniqueId val="{0000000B-A911-47A6-97A4-D802DE590B2D}"/>
              </c:ext>
            </c:extLst>
          </c:dPt>
          <c:dLbls>
            <c:dLbl>
              <c:idx val="2"/>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911-47A6-97A4-D802DE590B2D}"/>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Directo_Sectores!$A$44:$A$49</c:f>
              <c:strCache>
                <c:ptCount val="6"/>
                <c:pt idx="0">
                  <c:v>001 - Sector Gestión pública</c:v>
                </c:pt>
                <c:pt idx="1">
                  <c:v>006 - Sector Educación</c:v>
                </c:pt>
                <c:pt idx="2">
                  <c:v>007 - Sector Salud</c:v>
                </c:pt>
                <c:pt idx="3">
                  <c:v>008 - Sector Integración social</c:v>
                </c:pt>
                <c:pt idx="4">
                  <c:v>009 - Sector Cultura, recreación y deporte</c:v>
                </c:pt>
                <c:pt idx="5">
                  <c:v>014 - Sector Seguridad, Convivencia y Justicia</c:v>
                </c:pt>
              </c:strCache>
            </c:strRef>
          </c:cat>
          <c:val>
            <c:numRef>
              <c:f>Directo_Sectores!$B$44:$B$49</c:f>
              <c:numCache>
                <c:formatCode>"$"#,##0_);[Red]\("$"#,##0\)</c:formatCode>
                <c:ptCount val="6"/>
                <c:pt idx="0">
                  <c:v>12137.487383000002</c:v>
                </c:pt>
                <c:pt idx="1">
                  <c:v>3882.6281330000002</c:v>
                </c:pt>
                <c:pt idx="2">
                  <c:v>9757.6051069999994</c:v>
                </c:pt>
                <c:pt idx="3">
                  <c:v>2730.6675</c:v>
                </c:pt>
                <c:pt idx="4">
                  <c:v>109.884879</c:v>
                </c:pt>
                <c:pt idx="5">
                  <c:v>31685.447993000002</c:v>
                </c:pt>
              </c:numCache>
            </c:numRef>
          </c:val>
          <c:extLst>
            <c:ext xmlns:c16="http://schemas.microsoft.com/office/drawing/2014/chart" uri="{C3380CC4-5D6E-409C-BE32-E72D297353CC}">
              <c16:uniqueId val="{0000000C-A911-47A6-97A4-D802DE590B2D}"/>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E-A911-47A6-97A4-D802DE590B2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0-A911-47A6-97A4-D802DE590B2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2-A911-47A6-97A4-D802DE590B2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4-A911-47A6-97A4-D802DE590B2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6-A911-47A6-97A4-D802DE590B2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8-A911-47A6-97A4-D802DE590B2D}"/>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Directo_Sectores!$A$44:$A$49</c:f>
              <c:strCache>
                <c:ptCount val="6"/>
                <c:pt idx="0">
                  <c:v>001 - Sector Gestión pública</c:v>
                </c:pt>
                <c:pt idx="1">
                  <c:v>006 - Sector Educación</c:v>
                </c:pt>
                <c:pt idx="2">
                  <c:v>007 - Sector Salud</c:v>
                </c:pt>
                <c:pt idx="3">
                  <c:v>008 - Sector Integración social</c:v>
                </c:pt>
                <c:pt idx="4">
                  <c:v>009 - Sector Cultura, recreación y deporte</c:v>
                </c:pt>
                <c:pt idx="5">
                  <c:v>014 - Sector Seguridad, Convivencia y Justicia</c:v>
                </c:pt>
              </c:strCache>
            </c:strRef>
          </c:cat>
          <c:val>
            <c:numRef>
              <c:f>Directo_Sectores!$C$44:$C$49</c:f>
              <c:numCache>
                <c:formatCode>0.0%</c:formatCode>
                <c:ptCount val="6"/>
                <c:pt idx="0" formatCode="0.00%">
                  <c:v>0.20127261108823388</c:v>
                </c:pt>
                <c:pt idx="1">
                  <c:v>6.4384553207287532E-2</c:v>
                </c:pt>
                <c:pt idx="2">
                  <c:v>0.16180767863079354</c:v>
                </c:pt>
                <c:pt idx="3">
                  <c:v>4.5281907234653217E-2</c:v>
                </c:pt>
                <c:pt idx="4">
                  <c:v>1.8221906905066592E-3</c:v>
                </c:pt>
                <c:pt idx="5">
                  <c:v>0.52543105914852506</c:v>
                </c:pt>
              </c:numCache>
            </c:numRef>
          </c:val>
          <c:extLst>
            <c:ext xmlns:c16="http://schemas.microsoft.com/office/drawing/2014/chart" uri="{C3380CC4-5D6E-409C-BE32-E72D297353CC}">
              <c16:uniqueId val="{00000019-A911-47A6-97A4-D802DE590B2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351533591708608"/>
          <c:y val="5.0539857569492301E-2"/>
          <c:w val="0.52586105606509659"/>
          <c:h val="0.86216402481047549"/>
        </c:manualLayout>
      </c:layout>
      <c:barChart>
        <c:barDir val="bar"/>
        <c:grouping val="clustered"/>
        <c:varyColors val="0"/>
        <c:ser>
          <c:idx val="0"/>
          <c:order val="0"/>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Directo_Sectores!$A$80:$A$91</c:f>
              <c:strCache>
                <c:ptCount val="12"/>
                <c:pt idx="1">
                  <c:v>Alcaldía Local de Los Mártires</c:v>
                </c:pt>
                <c:pt idx="2">
                  <c:v>Alcaldía Local de Teusaquillo</c:v>
                </c:pt>
                <c:pt idx="3">
                  <c:v>Alcaldía Local de Chapinero</c:v>
                </c:pt>
                <c:pt idx="4">
                  <c:v>Alcaldía Local de Sumapaz</c:v>
                </c:pt>
                <c:pt idx="5">
                  <c:v>Alcaldía Local de Usme</c:v>
                </c:pt>
                <c:pt idx="6">
                  <c:v>Alcaldía Local de Suba</c:v>
                </c:pt>
                <c:pt idx="7">
                  <c:v>Alcaldía Local de San Cristóbal</c:v>
                </c:pt>
                <c:pt idx="8">
                  <c:v>Alcaldía Local de Bosa</c:v>
                </c:pt>
                <c:pt idx="9">
                  <c:v>Alcaldía Local de Kennedy</c:v>
                </c:pt>
                <c:pt idx="10">
                  <c:v>Alcaldía Local de Fontibón</c:v>
                </c:pt>
                <c:pt idx="11">
                  <c:v>Alcaldía Local de Rafael Uribe Uribe</c:v>
                </c:pt>
              </c:strCache>
            </c:strRef>
          </c:cat>
          <c:val>
            <c:numRef>
              <c:f>Directo_Sectores!$B$80:$B$91</c:f>
              <c:numCache>
                <c:formatCode>"$"#,##0_);[Red]\("$"#,##0\)</c:formatCode>
                <c:ptCount val="12"/>
                <c:pt idx="1">
                  <c:v>245.78314399999999</c:v>
                </c:pt>
                <c:pt idx="2">
                  <c:v>350</c:v>
                </c:pt>
                <c:pt idx="3">
                  <c:v>363.86507</c:v>
                </c:pt>
                <c:pt idx="4">
                  <c:v>454.75</c:v>
                </c:pt>
                <c:pt idx="5">
                  <c:v>584.774</c:v>
                </c:pt>
                <c:pt idx="6">
                  <c:v>663.54139999999995</c:v>
                </c:pt>
                <c:pt idx="7">
                  <c:v>764.47234800000001</c:v>
                </c:pt>
                <c:pt idx="8">
                  <c:v>1188.9842839999999</c:v>
                </c:pt>
                <c:pt idx="9">
                  <c:v>1200</c:v>
                </c:pt>
                <c:pt idx="10">
                  <c:v>2596.6832119999999</c:v>
                </c:pt>
                <c:pt idx="11">
                  <c:v>9054.2201150000001</c:v>
                </c:pt>
              </c:numCache>
            </c:numRef>
          </c:val>
          <c:extLst>
            <c:ext xmlns:c16="http://schemas.microsoft.com/office/drawing/2014/chart" uri="{C3380CC4-5D6E-409C-BE32-E72D297353CC}">
              <c16:uniqueId val="{00000000-C445-4703-B6E9-A7E3669A30EE}"/>
            </c:ext>
          </c:extLst>
        </c:ser>
        <c:dLbls>
          <c:showLegendKey val="0"/>
          <c:showVal val="1"/>
          <c:showCatName val="0"/>
          <c:showSerName val="0"/>
          <c:showPercent val="0"/>
          <c:showBubbleSize val="0"/>
        </c:dLbls>
        <c:gapWidth val="75"/>
        <c:axId val="1508559919"/>
        <c:axId val="1871535711"/>
      </c:barChart>
      <c:catAx>
        <c:axId val="15085599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871535711"/>
        <c:crosses val="autoZero"/>
        <c:auto val="1"/>
        <c:lblAlgn val="ctr"/>
        <c:lblOffset val="100"/>
        <c:noMultiLvlLbl val="0"/>
      </c:catAx>
      <c:valAx>
        <c:axId val="1871535711"/>
        <c:scaling>
          <c:orientation val="minMax"/>
        </c:scaling>
        <c:delete val="1"/>
        <c:axPos val="b"/>
        <c:numFmt formatCode="&quot;$&quot;#,##0_);[Red]\(&quot;$&quot;#,##0\)" sourceLinked="1"/>
        <c:majorTickMark val="none"/>
        <c:minorTickMark val="none"/>
        <c:tickLblPos val="nextTo"/>
        <c:crossAx val="15085599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Indirecto_InstrCatSubcat!$B$44</c:f>
              <c:strCache>
                <c:ptCount val="1"/>
                <c:pt idx="0">
                  <c:v>BogData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Indirecto_InstrCatSubcat!$A$45:$A$48</c:f>
              <c:strCache>
                <c:ptCount val="4"/>
                <c:pt idx="0">
                  <c:v>C01. Construcción de Paz Territorial</c:v>
                </c:pt>
                <c:pt idx="1">
                  <c:v>C02. Reconciliación</c:v>
                </c:pt>
                <c:pt idx="2">
                  <c:v>C03. Reincorporación / Reintegración</c:v>
                </c:pt>
                <c:pt idx="3">
                  <c:v>C04. Sistema Integral de Paz</c:v>
                </c:pt>
              </c:strCache>
            </c:strRef>
          </c:cat>
          <c:val>
            <c:numRef>
              <c:f>Indirecto_InstrCatSubcat!$B$45:$B$48</c:f>
              <c:numCache>
                <c:formatCode>"$"#,##0_);[Red]\("$"#,##0\)</c:formatCode>
                <c:ptCount val="4"/>
                <c:pt idx="0">
                  <c:v>58809.673768000001</c:v>
                </c:pt>
                <c:pt idx="1">
                  <c:v>417417.01527300011</c:v>
                </c:pt>
                <c:pt idx="2">
                  <c:v>1287978.8562609998</c:v>
                </c:pt>
                <c:pt idx="3">
                  <c:v>205.158625</c:v>
                </c:pt>
              </c:numCache>
            </c:numRef>
          </c:val>
          <c:extLst>
            <c:ext xmlns:c16="http://schemas.microsoft.com/office/drawing/2014/chart" uri="{C3380CC4-5D6E-409C-BE32-E72D297353CC}">
              <c16:uniqueId val="{00000000-6652-4769-825D-18B11F658420}"/>
            </c:ext>
          </c:extLst>
        </c:ser>
        <c:ser>
          <c:idx val="1"/>
          <c:order val="1"/>
          <c:tx>
            <c:strRef>
              <c:f>Indirecto_InstrCatSubcat!$C$44</c:f>
              <c:strCache>
                <c:ptCount val="1"/>
                <c:pt idx="0">
                  <c:v>SegPlan</c:v>
                </c:pt>
              </c:strCache>
            </c:strRef>
          </c:tx>
          <c:spPr>
            <a:solidFill>
              <a:schemeClr val="accent3">
                <a:lumMod val="60000"/>
                <a:lumOff val="40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2"/>
              <c:layout>
                <c:manualLayout>
                  <c:x val="4.978424815532926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52-4769-825D-18B11F65842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Indirecto_InstrCatSubcat!$A$45:$A$48</c:f>
              <c:strCache>
                <c:ptCount val="4"/>
                <c:pt idx="0">
                  <c:v>C01. Construcción de Paz Territorial</c:v>
                </c:pt>
                <c:pt idx="1">
                  <c:v>C02. Reconciliación</c:v>
                </c:pt>
                <c:pt idx="2">
                  <c:v>C03. Reincorporación / Reintegración</c:v>
                </c:pt>
                <c:pt idx="3">
                  <c:v>C04. Sistema Integral de Paz</c:v>
                </c:pt>
              </c:strCache>
            </c:strRef>
          </c:cat>
          <c:val>
            <c:numRef>
              <c:f>Indirecto_InstrCatSubcat!$C$45:$C$48</c:f>
              <c:numCache>
                <c:formatCode>"$"#,##0_);[Red]\("$"#,##0\)</c:formatCode>
                <c:ptCount val="4"/>
                <c:pt idx="0">
                  <c:v>162905.17035707997</c:v>
                </c:pt>
                <c:pt idx="1">
                  <c:v>670815.81385100004</c:v>
                </c:pt>
                <c:pt idx="2">
                  <c:v>1359307.3760549999</c:v>
                </c:pt>
                <c:pt idx="3">
                  <c:v>477.86165600000004</c:v>
                </c:pt>
              </c:numCache>
            </c:numRef>
          </c:val>
          <c:extLst>
            <c:ext xmlns:c16="http://schemas.microsoft.com/office/drawing/2014/chart" uri="{C3380CC4-5D6E-409C-BE32-E72D297353CC}">
              <c16:uniqueId val="{00000002-6652-4769-825D-18B11F658420}"/>
            </c:ext>
          </c:extLst>
        </c:ser>
        <c:dLbls>
          <c:showLegendKey val="0"/>
          <c:showVal val="1"/>
          <c:showCatName val="0"/>
          <c:showSerName val="0"/>
          <c:showPercent val="0"/>
          <c:showBubbleSize val="0"/>
        </c:dLbls>
        <c:gapWidth val="150"/>
        <c:shape val="box"/>
        <c:axId val="505052768"/>
        <c:axId val="505053728"/>
        <c:axId val="0"/>
      </c:bar3DChart>
      <c:catAx>
        <c:axId val="505052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crossAx val="505053728"/>
        <c:crosses val="autoZero"/>
        <c:auto val="1"/>
        <c:lblAlgn val="ctr"/>
        <c:lblOffset val="100"/>
        <c:noMultiLvlLbl val="0"/>
      </c:catAx>
      <c:valAx>
        <c:axId val="50505372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crossAx val="5050527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ea typeface="Verdana" panose="020B060403050404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tKZzUTi9YOuyA5lN9wg0EsTOMw==">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C258CC0-A9D9-4DBB-852C-DB5BCB1D2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988</TotalTime>
  <Pages>26</Pages>
  <Words>7974</Words>
  <Characters>43860</Characters>
  <Application>Microsoft Office Word</Application>
  <DocSecurity>0</DocSecurity>
  <Lines>365</Lines>
  <Paragraphs>103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51731</CharactersWithSpaces>
  <SharedDoc>false</SharedDoc>
  <HLinks>
    <vt:vector size="168" baseType="variant">
      <vt:variant>
        <vt:i4>3014735</vt:i4>
      </vt:variant>
      <vt:variant>
        <vt:i4>92</vt:i4>
      </vt:variant>
      <vt:variant>
        <vt:i4>0</vt:i4>
      </vt:variant>
      <vt:variant>
        <vt:i4>5</vt:i4>
      </vt:variant>
      <vt:variant>
        <vt:lpwstr/>
      </vt:variant>
      <vt:variant>
        <vt:lpwstr>_heading=h.dl4f3t4uugcf</vt:lpwstr>
      </vt:variant>
      <vt:variant>
        <vt:i4>7077915</vt:i4>
      </vt:variant>
      <vt:variant>
        <vt:i4>89</vt:i4>
      </vt:variant>
      <vt:variant>
        <vt:i4>0</vt:i4>
      </vt:variant>
      <vt:variant>
        <vt:i4>5</vt:i4>
      </vt:variant>
      <vt:variant>
        <vt:lpwstr/>
      </vt:variant>
      <vt:variant>
        <vt:lpwstr>_heading=h.f1ou6f5xbbk8</vt:lpwstr>
      </vt:variant>
      <vt:variant>
        <vt:i4>8061004</vt:i4>
      </vt:variant>
      <vt:variant>
        <vt:i4>86</vt:i4>
      </vt:variant>
      <vt:variant>
        <vt:i4>0</vt:i4>
      </vt:variant>
      <vt:variant>
        <vt:i4>5</vt:i4>
      </vt:variant>
      <vt:variant>
        <vt:lpwstr/>
      </vt:variant>
      <vt:variant>
        <vt:lpwstr>_heading=h.ivc9r9blxuvz</vt:lpwstr>
      </vt:variant>
      <vt:variant>
        <vt:i4>2883666</vt:i4>
      </vt:variant>
      <vt:variant>
        <vt:i4>83</vt:i4>
      </vt:variant>
      <vt:variant>
        <vt:i4>0</vt:i4>
      </vt:variant>
      <vt:variant>
        <vt:i4>5</vt:i4>
      </vt:variant>
      <vt:variant>
        <vt:lpwstr/>
      </vt:variant>
      <vt:variant>
        <vt:lpwstr>_heading=h.t2jr70vnxod8</vt:lpwstr>
      </vt:variant>
      <vt:variant>
        <vt:i4>6684764</vt:i4>
      </vt:variant>
      <vt:variant>
        <vt:i4>80</vt:i4>
      </vt:variant>
      <vt:variant>
        <vt:i4>0</vt:i4>
      </vt:variant>
      <vt:variant>
        <vt:i4>5</vt:i4>
      </vt:variant>
      <vt:variant>
        <vt:lpwstr/>
      </vt:variant>
      <vt:variant>
        <vt:lpwstr>_heading=h.aodaad1lhy47</vt:lpwstr>
      </vt:variant>
      <vt:variant>
        <vt:i4>7405635</vt:i4>
      </vt:variant>
      <vt:variant>
        <vt:i4>77</vt:i4>
      </vt:variant>
      <vt:variant>
        <vt:i4>0</vt:i4>
      </vt:variant>
      <vt:variant>
        <vt:i4>5</vt:i4>
      </vt:variant>
      <vt:variant>
        <vt:lpwstr/>
      </vt:variant>
      <vt:variant>
        <vt:lpwstr>_heading=h.35s9p4wn66or</vt:lpwstr>
      </vt:variant>
      <vt:variant>
        <vt:i4>7405634</vt:i4>
      </vt:variant>
      <vt:variant>
        <vt:i4>74</vt:i4>
      </vt:variant>
      <vt:variant>
        <vt:i4>0</vt:i4>
      </vt:variant>
      <vt:variant>
        <vt:i4>5</vt:i4>
      </vt:variant>
      <vt:variant>
        <vt:lpwstr/>
      </vt:variant>
      <vt:variant>
        <vt:lpwstr>_heading=h.32se1huii7sw</vt:lpwstr>
      </vt:variant>
      <vt:variant>
        <vt:i4>2686989</vt:i4>
      </vt:variant>
      <vt:variant>
        <vt:i4>71</vt:i4>
      </vt:variant>
      <vt:variant>
        <vt:i4>0</vt:i4>
      </vt:variant>
      <vt:variant>
        <vt:i4>5</vt:i4>
      </vt:variant>
      <vt:variant>
        <vt:lpwstr/>
      </vt:variant>
      <vt:variant>
        <vt:lpwstr>_heading=h.g0i6fxfi99ql</vt:lpwstr>
      </vt:variant>
      <vt:variant>
        <vt:i4>3932242</vt:i4>
      </vt:variant>
      <vt:variant>
        <vt:i4>65</vt:i4>
      </vt:variant>
      <vt:variant>
        <vt:i4>0</vt:i4>
      </vt:variant>
      <vt:variant>
        <vt:i4>5</vt:i4>
      </vt:variant>
      <vt:variant>
        <vt:lpwstr/>
      </vt:variant>
      <vt:variant>
        <vt:lpwstr>_heading=h.ecdjbvlv8xdo</vt:lpwstr>
      </vt:variant>
      <vt:variant>
        <vt:i4>7733312</vt:i4>
      </vt:variant>
      <vt:variant>
        <vt:i4>62</vt:i4>
      </vt:variant>
      <vt:variant>
        <vt:i4>0</vt:i4>
      </vt:variant>
      <vt:variant>
        <vt:i4>5</vt:i4>
      </vt:variant>
      <vt:variant>
        <vt:lpwstr/>
      </vt:variant>
      <vt:variant>
        <vt:lpwstr>_heading=h.dyui5i1p8j41</vt:lpwstr>
      </vt:variant>
      <vt:variant>
        <vt:i4>7143442</vt:i4>
      </vt:variant>
      <vt:variant>
        <vt:i4>59</vt:i4>
      </vt:variant>
      <vt:variant>
        <vt:i4>0</vt:i4>
      </vt:variant>
      <vt:variant>
        <vt:i4>5</vt:i4>
      </vt:variant>
      <vt:variant>
        <vt:lpwstr/>
      </vt:variant>
      <vt:variant>
        <vt:lpwstr>_heading=h.8wkiu53sriee</vt:lpwstr>
      </vt:variant>
      <vt:variant>
        <vt:i4>7471126</vt:i4>
      </vt:variant>
      <vt:variant>
        <vt:i4>56</vt:i4>
      </vt:variant>
      <vt:variant>
        <vt:i4>0</vt:i4>
      </vt:variant>
      <vt:variant>
        <vt:i4>5</vt:i4>
      </vt:variant>
      <vt:variant>
        <vt:lpwstr/>
      </vt:variant>
      <vt:variant>
        <vt:lpwstr>_heading=h.2y6hf8brhnue</vt:lpwstr>
      </vt:variant>
      <vt:variant>
        <vt:i4>7012377</vt:i4>
      </vt:variant>
      <vt:variant>
        <vt:i4>53</vt:i4>
      </vt:variant>
      <vt:variant>
        <vt:i4>0</vt:i4>
      </vt:variant>
      <vt:variant>
        <vt:i4>5</vt:i4>
      </vt:variant>
      <vt:variant>
        <vt:lpwstr/>
      </vt:variant>
      <vt:variant>
        <vt:lpwstr>_heading=h.e1zftlwkrjjg</vt:lpwstr>
      </vt:variant>
      <vt:variant>
        <vt:i4>3473423</vt:i4>
      </vt:variant>
      <vt:variant>
        <vt:i4>47</vt:i4>
      </vt:variant>
      <vt:variant>
        <vt:i4>0</vt:i4>
      </vt:variant>
      <vt:variant>
        <vt:i4>5</vt:i4>
      </vt:variant>
      <vt:variant>
        <vt:lpwstr/>
      </vt:variant>
      <vt:variant>
        <vt:lpwstr>_heading=h.su6qf7urymui</vt:lpwstr>
      </vt:variant>
      <vt:variant>
        <vt:i4>6553665</vt:i4>
      </vt:variant>
      <vt:variant>
        <vt:i4>44</vt:i4>
      </vt:variant>
      <vt:variant>
        <vt:i4>0</vt:i4>
      </vt:variant>
      <vt:variant>
        <vt:i4>5</vt:i4>
      </vt:variant>
      <vt:variant>
        <vt:lpwstr/>
      </vt:variant>
      <vt:variant>
        <vt:lpwstr>_heading=h.8cgwav2yjymo</vt:lpwstr>
      </vt:variant>
      <vt:variant>
        <vt:i4>7995401</vt:i4>
      </vt:variant>
      <vt:variant>
        <vt:i4>41</vt:i4>
      </vt:variant>
      <vt:variant>
        <vt:i4>0</vt:i4>
      </vt:variant>
      <vt:variant>
        <vt:i4>5</vt:i4>
      </vt:variant>
      <vt:variant>
        <vt:lpwstr/>
      </vt:variant>
      <vt:variant>
        <vt:lpwstr>_heading=h.apduw4zbdyyw</vt:lpwstr>
      </vt:variant>
      <vt:variant>
        <vt:i4>3735577</vt:i4>
      </vt:variant>
      <vt:variant>
        <vt:i4>38</vt:i4>
      </vt:variant>
      <vt:variant>
        <vt:i4>0</vt:i4>
      </vt:variant>
      <vt:variant>
        <vt:i4>5</vt:i4>
      </vt:variant>
      <vt:variant>
        <vt:lpwstr/>
      </vt:variant>
      <vt:variant>
        <vt:lpwstr>_heading=h.hkx0fy3ajyy9</vt:lpwstr>
      </vt:variant>
      <vt:variant>
        <vt:i4>8192015</vt:i4>
      </vt:variant>
      <vt:variant>
        <vt:i4>35</vt:i4>
      </vt:variant>
      <vt:variant>
        <vt:i4>0</vt:i4>
      </vt:variant>
      <vt:variant>
        <vt:i4>5</vt:i4>
      </vt:variant>
      <vt:variant>
        <vt:lpwstr/>
      </vt:variant>
      <vt:variant>
        <vt:lpwstr>_heading=h.ttlmbcm9iol7</vt:lpwstr>
      </vt:variant>
      <vt:variant>
        <vt:i4>8192093</vt:i4>
      </vt:variant>
      <vt:variant>
        <vt:i4>32</vt:i4>
      </vt:variant>
      <vt:variant>
        <vt:i4>0</vt:i4>
      </vt:variant>
      <vt:variant>
        <vt:i4>5</vt:i4>
      </vt:variant>
      <vt:variant>
        <vt:lpwstr/>
      </vt:variant>
      <vt:variant>
        <vt:lpwstr>_heading=h.g0fn2fn1zw5x</vt:lpwstr>
      </vt:variant>
      <vt:variant>
        <vt:i4>7602189</vt:i4>
      </vt:variant>
      <vt:variant>
        <vt:i4>29</vt:i4>
      </vt:variant>
      <vt:variant>
        <vt:i4>0</vt:i4>
      </vt:variant>
      <vt:variant>
        <vt:i4>5</vt:i4>
      </vt:variant>
      <vt:variant>
        <vt:lpwstr/>
      </vt:variant>
      <vt:variant>
        <vt:lpwstr>_heading=h.yd6uq2cw3zux</vt:lpwstr>
      </vt:variant>
      <vt:variant>
        <vt:i4>3866695</vt:i4>
      </vt:variant>
      <vt:variant>
        <vt:i4>23</vt:i4>
      </vt:variant>
      <vt:variant>
        <vt:i4>0</vt:i4>
      </vt:variant>
      <vt:variant>
        <vt:i4>5</vt:i4>
      </vt:variant>
      <vt:variant>
        <vt:lpwstr/>
      </vt:variant>
      <vt:variant>
        <vt:lpwstr>_heading=h.dt7co2iqf0gs</vt:lpwstr>
      </vt:variant>
      <vt:variant>
        <vt:i4>3866695</vt:i4>
      </vt:variant>
      <vt:variant>
        <vt:i4>20</vt:i4>
      </vt:variant>
      <vt:variant>
        <vt:i4>0</vt:i4>
      </vt:variant>
      <vt:variant>
        <vt:i4>5</vt:i4>
      </vt:variant>
      <vt:variant>
        <vt:lpwstr/>
      </vt:variant>
      <vt:variant>
        <vt:lpwstr>_heading=h.dt7co2iqf0gs</vt:lpwstr>
      </vt:variant>
      <vt:variant>
        <vt:i4>6619229</vt:i4>
      </vt:variant>
      <vt:variant>
        <vt:i4>17</vt:i4>
      </vt:variant>
      <vt:variant>
        <vt:i4>0</vt:i4>
      </vt:variant>
      <vt:variant>
        <vt:i4>5</vt:i4>
      </vt:variant>
      <vt:variant>
        <vt:lpwstr/>
      </vt:variant>
      <vt:variant>
        <vt:lpwstr>_heading=h.a0emtimyd3sj</vt:lpwstr>
      </vt:variant>
      <vt:variant>
        <vt:i4>2621510</vt:i4>
      </vt:variant>
      <vt:variant>
        <vt:i4>14</vt:i4>
      </vt:variant>
      <vt:variant>
        <vt:i4>0</vt:i4>
      </vt:variant>
      <vt:variant>
        <vt:i4>5</vt:i4>
      </vt:variant>
      <vt:variant>
        <vt:lpwstr/>
      </vt:variant>
      <vt:variant>
        <vt:lpwstr>_heading=h.3yor1w1qtho7</vt:lpwstr>
      </vt:variant>
      <vt:variant>
        <vt:i4>3735570</vt:i4>
      </vt:variant>
      <vt:variant>
        <vt:i4>11</vt:i4>
      </vt:variant>
      <vt:variant>
        <vt:i4>0</vt:i4>
      </vt:variant>
      <vt:variant>
        <vt:i4>5</vt:i4>
      </vt:variant>
      <vt:variant>
        <vt:lpwstr/>
      </vt:variant>
      <vt:variant>
        <vt:lpwstr>_heading=h.b1ecul16x9m5</vt:lpwstr>
      </vt:variant>
      <vt:variant>
        <vt:i4>8060998</vt:i4>
      </vt:variant>
      <vt:variant>
        <vt:i4>8</vt:i4>
      </vt:variant>
      <vt:variant>
        <vt:i4>0</vt:i4>
      </vt:variant>
      <vt:variant>
        <vt:i4>5</vt:i4>
      </vt:variant>
      <vt:variant>
        <vt:lpwstr/>
      </vt:variant>
      <vt:variant>
        <vt:lpwstr>_heading=h.6jqr8hvvpcml</vt:lpwstr>
      </vt:variant>
      <vt:variant>
        <vt:i4>8323100</vt:i4>
      </vt:variant>
      <vt:variant>
        <vt:i4>5</vt:i4>
      </vt:variant>
      <vt:variant>
        <vt:i4>0</vt:i4>
      </vt:variant>
      <vt:variant>
        <vt:i4>5</vt:i4>
      </vt:variant>
      <vt:variant>
        <vt:lpwstr/>
      </vt:variant>
      <vt:variant>
        <vt:lpwstr>_heading=h.45gjbb7utwbu</vt:lpwstr>
      </vt:variant>
      <vt:variant>
        <vt:i4>8061011</vt:i4>
      </vt:variant>
      <vt:variant>
        <vt:i4>2</vt:i4>
      </vt:variant>
      <vt:variant>
        <vt:i4>0</vt:i4>
      </vt:variant>
      <vt:variant>
        <vt:i4>5</vt:i4>
      </vt:variant>
      <vt:variant>
        <vt:lpwstr/>
      </vt:variant>
      <vt:variant>
        <vt:lpwstr>_heading=h.9u1472rrlq5j</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 Vanessa Vargas Garzon</dc:creator>
  <cp:keywords/>
  <cp:lastModifiedBy>Consejería</cp:lastModifiedBy>
  <cp:revision>53</cp:revision>
  <dcterms:created xsi:type="dcterms:W3CDTF">2025-03-28T20:34:00Z</dcterms:created>
  <dcterms:modified xsi:type="dcterms:W3CDTF">2025-03-31T17:52:00Z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0x0101006451C568E108AE4F9333DA4AE40FB127</vt:lpwstr>
  </property>
</Properties>
</file>