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3011F6" w14:textId="3E4C5C60" w:rsidR="00532F6E" w:rsidRPr="0063157D" w:rsidRDefault="00532F6E" w:rsidP="00F436B2">
      <w:pPr>
        <w:spacing w:line="276" w:lineRule="auto"/>
        <w:ind w:left="708" w:hanging="708"/>
        <w:jc w:val="center"/>
        <w:rPr>
          <w:rFonts w:ascii="Arial" w:hAnsi="Arial" w:cs="Arial"/>
          <w:sz w:val="28"/>
          <w:szCs w:val="28"/>
        </w:rPr>
      </w:pPr>
      <w:bookmarkStart w:id="0" w:name="_GoBack"/>
      <w:bookmarkEnd w:id="0"/>
    </w:p>
    <w:p w14:paraId="1280A5A5" w14:textId="77777777" w:rsidR="00270A91" w:rsidRPr="0063157D" w:rsidRDefault="00270A91" w:rsidP="008A732B">
      <w:pPr>
        <w:spacing w:line="276" w:lineRule="auto"/>
        <w:jc w:val="center"/>
        <w:rPr>
          <w:rFonts w:ascii="Arial" w:hAnsi="Arial" w:cs="Arial"/>
          <w:sz w:val="28"/>
          <w:szCs w:val="28"/>
        </w:rPr>
      </w:pPr>
    </w:p>
    <w:p w14:paraId="11DF9A38" w14:textId="4A2C23F8" w:rsidR="00532F6E" w:rsidRPr="0063157D" w:rsidRDefault="00532F6E" w:rsidP="008A732B">
      <w:pPr>
        <w:spacing w:line="276" w:lineRule="auto"/>
        <w:jc w:val="center"/>
        <w:rPr>
          <w:rFonts w:ascii="Arial" w:hAnsi="Arial" w:cs="Arial"/>
          <w:sz w:val="28"/>
          <w:szCs w:val="28"/>
        </w:rPr>
      </w:pPr>
    </w:p>
    <w:p w14:paraId="0068F096" w14:textId="2DE91002" w:rsidR="004C2FEE" w:rsidRPr="0063157D" w:rsidRDefault="00532F6E" w:rsidP="004C2FEE">
      <w:pPr>
        <w:spacing w:after="0" w:line="240" w:lineRule="auto"/>
        <w:jc w:val="center"/>
        <w:rPr>
          <w:rFonts w:ascii="Arial" w:hAnsi="Arial" w:cs="Arial"/>
          <w:sz w:val="28"/>
          <w:szCs w:val="28"/>
        </w:rPr>
      </w:pPr>
      <w:r w:rsidRPr="0063157D">
        <w:rPr>
          <w:rFonts w:ascii="Arial" w:hAnsi="Arial" w:cs="Arial"/>
          <w:sz w:val="28"/>
          <w:szCs w:val="28"/>
        </w:rPr>
        <w:t xml:space="preserve">ESTRATÉGIA </w:t>
      </w:r>
      <w:r w:rsidR="004A0658" w:rsidRPr="0063157D">
        <w:rPr>
          <w:rFonts w:ascii="Arial" w:hAnsi="Arial" w:cs="Arial"/>
          <w:sz w:val="28"/>
          <w:szCs w:val="28"/>
        </w:rPr>
        <w:t>PEDAGÓGICA</w:t>
      </w:r>
      <w:r w:rsidR="00270A91" w:rsidRPr="0063157D">
        <w:rPr>
          <w:rFonts w:ascii="Arial" w:hAnsi="Arial" w:cs="Arial"/>
          <w:sz w:val="28"/>
          <w:szCs w:val="28"/>
        </w:rPr>
        <w:t xml:space="preserve"> ENTRE PARES</w:t>
      </w:r>
    </w:p>
    <w:p w14:paraId="7CEB3B5D" w14:textId="2323A431" w:rsidR="004C2FEE" w:rsidRPr="0063157D" w:rsidRDefault="004C2FEE" w:rsidP="004C2FEE">
      <w:pPr>
        <w:spacing w:line="276" w:lineRule="auto"/>
        <w:jc w:val="center"/>
        <w:rPr>
          <w:rFonts w:ascii="Arial" w:hAnsi="Arial" w:cs="Arial"/>
          <w:strike/>
        </w:rPr>
      </w:pPr>
    </w:p>
    <w:p w14:paraId="42F589D4" w14:textId="25F89AF1" w:rsidR="00532F6E" w:rsidRPr="0063157D" w:rsidRDefault="00532F6E" w:rsidP="008A732B">
      <w:pPr>
        <w:spacing w:line="276" w:lineRule="auto"/>
        <w:jc w:val="center"/>
        <w:rPr>
          <w:rFonts w:ascii="Arial" w:hAnsi="Arial" w:cs="Arial"/>
          <w:sz w:val="28"/>
          <w:szCs w:val="28"/>
        </w:rPr>
      </w:pPr>
    </w:p>
    <w:p w14:paraId="4D5CCC2B" w14:textId="7C11656F" w:rsidR="00532F6E" w:rsidRPr="0063157D" w:rsidRDefault="00532F6E" w:rsidP="008A732B">
      <w:pPr>
        <w:spacing w:line="276" w:lineRule="auto"/>
        <w:jc w:val="center"/>
        <w:rPr>
          <w:rFonts w:ascii="Arial" w:hAnsi="Arial" w:cs="Arial"/>
          <w:sz w:val="28"/>
          <w:szCs w:val="28"/>
        </w:rPr>
      </w:pPr>
    </w:p>
    <w:p w14:paraId="426D4F08" w14:textId="77777777" w:rsidR="00532F6E" w:rsidRPr="0063157D" w:rsidRDefault="00532F6E" w:rsidP="008A732B">
      <w:pPr>
        <w:spacing w:line="276" w:lineRule="auto"/>
        <w:jc w:val="center"/>
        <w:rPr>
          <w:rFonts w:ascii="Arial" w:hAnsi="Arial" w:cs="Arial"/>
          <w:sz w:val="28"/>
          <w:szCs w:val="28"/>
        </w:rPr>
      </w:pPr>
    </w:p>
    <w:p w14:paraId="2B096B9E" w14:textId="23726078" w:rsidR="00532F6E" w:rsidRPr="0063157D" w:rsidRDefault="00532F6E" w:rsidP="008A732B">
      <w:pPr>
        <w:spacing w:line="276" w:lineRule="auto"/>
        <w:jc w:val="center"/>
        <w:rPr>
          <w:rFonts w:ascii="Arial" w:hAnsi="Arial" w:cs="Arial"/>
          <w:sz w:val="28"/>
          <w:szCs w:val="28"/>
        </w:rPr>
      </w:pPr>
    </w:p>
    <w:p w14:paraId="75EBADCA" w14:textId="14FECF69" w:rsidR="00532F6E" w:rsidRPr="0063157D" w:rsidRDefault="00532F6E" w:rsidP="008A732B">
      <w:pPr>
        <w:spacing w:line="276" w:lineRule="auto"/>
        <w:jc w:val="center"/>
        <w:rPr>
          <w:rFonts w:ascii="Arial" w:hAnsi="Arial" w:cs="Arial"/>
          <w:sz w:val="28"/>
          <w:szCs w:val="28"/>
        </w:rPr>
      </w:pPr>
      <w:r w:rsidRPr="0063157D">
        <w:rPr>
          <w:rFonts w:ascii="Arial" w:hAnsi="Arial" w:cs="Arial"/>
          <w:sz w:val="28"/>
          <w:szCs w:val="28"/>
        </w:rPr>
        <w:t xml:space="preserve">DOCUMENTO METODOLÓGICO </w:t>
      </w:r>
      <w:r w:rsidR="00270A91" w:rsidRPr="0063157D">
        <w:rPr>
          <w:rFonts w:ascii="Arial" w:hAnsi="Arial" w:cs="Arial"/>
          <w:sz w:val="28"/>
          <w:szCs w:val="28"/>
        </w:rPr>
        <w:t>DE FORMACIÓN</w:t>
      </w:r>
    </w:p>
    <w:p w14:paraId="14D7CEF7" w14:textId="362B8604" w:rsidR="00532F6E" w:rsidRPr="0063157D" w:rsidRDefault="00532F6E" w:rsidP="008A732B">
      <w:pPr>
        <w:spacing w:line="276" w:lineRule="auto"/>
        <w:jc w:val="center"/>
        <w:rPr>
          <w:rFonts w:ascii="Arial" w:hAnsi="Arial" w:cs="Arial"/>
          <w:sz w:val="28"/>
          <w:szCs w:val="28"/>
        </w:rPr>
      </w:pPr>
    </w:p>
    <w:p w14:paraId="3EC10857" w14:textId="0E69D6FD" w:rsidR="00532F6E" w:rsidRPr="0063157D" w:rsidRDefault="00532F6E" w:rsidP="008A732B">
      <w:pPr>
        <w:spacing w:line="276" w:lineRule="auto"/>
        <w:jc w:val="center"/>
        <w:rPr>
          <w:rFonts w:ascii="Arial" w:hAnsi="Arial" w:cs="Arial"/>
          <w:sz w:val="28"/>
          <w:szCs w:val="28"/>
        </w:rPr>
      </w:pPr>
    </w:p>
    <w:p w14:paraId="0D69522C" w14:textId="767DBB8C" w:rsidR="00532F6E" w:rsidRPr="0063157D" w:rsidRDefault="00532F6E" w:rsidP="008A732B">
      <w:pPr>
        <w:spacing w:line="276" w:lineRule="auto"/>
        <w:jc w:val="center"/>
        <w:rPr>
          <w:rFonts w:ascii="Arial" w:hAnsi="Arial" w:cs="Arial"/>
          <w:sz w:val="28"/>
          <w:szCs w:val="28"/>
        </w:rPr>
      </w:pPr>
    </w:p>
    <w:p w14:paraId="5090DB4D" w14:textId="6039F31C" w:rsidR="00532F6E" w:rsidRPr="0063157D" w:rsidRDefault="00532F6E" w:rsidP="008A732B">
      <w:pPr>
        <w:spacing w:line="276" w:lineRule="auto"/>
        <w:jc w:val="center"/>
        <w:rPr>
          <w:rFonts w:ascii="Arial" w:hAnsi="Arial" w:cs="Arial"/>
          <w:sz w:val="28"/>
          <w:szCs w:val="28"/>
        </w:rPr>
      </w:pPr>
    </w:p>
    <w:p w14:paraId="2A3066B8" w14:textId="77777777" w:rsidR="00532F6E" w:rsidRPr="0063157D" w:rsidRDefault="00532F6E" w:rsidP="008A732B">
      <w:pPr>
        <w:spacing w:line="276" w:lineRule="auto"/>
        <w:jc w:val="center"/>
        <w:rPr>
          <w:rFonts w:ascii="Arial" w:hAnsi="Arial" w:cs="Arial"/>
          <w:sz w:val="28"/>
          <w:szCs w:val="28"/>
        </w:rPr>
      </w:pPr>
    </w:p>
    <w:p w14:paraId="480D840D" w14:textId="498FD398" w:rsidR="00532F6E" w:rsidRPr="0063157D" w:rsidRDefault="00532F6E" w:rsidP="008A732B">
      <w:pPr>
        <w:spacing w:line="276" w:lineRule="auto"/>
        <w:jc w:val="center"/>
        <w:rPr>
          <w:rFonts w:ascii="Arial" w:hAnsi="Arial" w:cs="Arial"/>
          <w:sz w:val="28"/>
          <w:szCs w:val="28"/>
        </w:rPr>
      </w:pPr>
    </w:p>
    <w:p w14:paraId="6A370FAC" w14:textId="6D15282F" w:rsidR="00532F6E" w:rsidRPr="0063157D" w:rsidRDefault="00532F6E" w:rsidP="008A732B">
      <w:pPr>
        <w:spacing w:line="276" w:lineRule="auto"/>
        <w:jc w:val="center"/>
        <w:rPr>
          <w:rFonts w:ascii="Arial" w:hAnsi="Arial" w:cs="Arial"/>
          <w:sz w:val="28"/>
          <w:szCs w:val="28"/>
        </w:rPr>
      </w:pPr>
      <w:r w:rsidRPr="0063157D">
        <w:rPr>
          <w:rFonts w:ascii="Arial" w:hAnsi="Arial" w:cs="Arial"/>
          <w:sz w:val="28"/>
          <w:szCs w:val="28"/>
        </w:rPr>
        <w:t>PROFAMILIA</w:t>
      </w:r>
    </w:p>
    <w:p w14:paraId="2DB54523" w14:textId="5FB38E41" w:rsidR="00532F6E" w:rsidRPr="0063157D" w:rsidRDefault="00532F6E" w:rsidP="008A732B">
      <w:pPr>
        <w:spacing w:line="276" w:lineRule="auto"/>
        <w:jc w:val="center"/>
        <w:rPr>
          <w:rFonts w:ascii="Arial" w:hAnsi="Arial" w:cs="Arial"/>
          <w:sz w:val="28"/>
          <w:szCs w:val="28"/>
        </w:rPr>
      </w:pPr>
      <w:r w:rsidRPr="0063157D">
        <w:rPr>
          <w:rFonts w:ascii="Arial" w:hAnsi="Arial" w:cs="Arial"/>
          <w:sz w:val="28"/>
          <w:szCs w:val="28"/>
        </w:rPr>
        <w:t>SECRETARÍA DISTRITAL DE INTEGRACIÓN SOCIAL</w:t>
      </w:r>
    </w:p>
    <w:p w14:paraId="06654522" w14:textId="1E16B12F" w:rsidR="00532F6E" w:rsidRPr="0063157D" w:rsidRDefault="00532F6E" w:rsidP="008A732B">
      <w:pPr>
        <w:spacing w:line="276" w:lineRule="auto"/>
        <w:jc w:val="center"/>
        <w:rPr>
          <w:rFonts w:ascii="Arial" w:hAnsi="Arial" w:cs="Arial"/>
          <w:sz w:val="28"/>
          <w:szCs w:val="28"/>
        </w:rPr>
      </w:pPr>
    </w:p>
    <w:p w14:paraId="360B0206" w14:textId="5F59767F" w:rsidR="00532F6E" w:rsidRPr="0063157D" w:rsidRDefault="00532F6E" w:rsidP="008A732B">
      <w:pPr>
        <w:spacing w:line="276" w:lineRule="auto"/>
        <w:jc w:val="center"/>
        <w:rPr>
          <w:rFonts w:ascii="Arial" w:hAnsi="Arial" w:cs="Arial"/>
          <w:sz w:val="28"/>
          <w:szCs w:val="28"/>
        </w:rPr>
      </w:pPr>
    </w:p>
    <w:p w14:paraId="0623C992" w14:textId="77777777" w:rsidR="00532F6E" w:rsidRPr="0063157D" w:rsidRDefault="00532F6E" w:rsidP="008A732B">
      <w:pPr>
        <w:spacing w:line="276" w:lineRule="auto"/>
        <w:jc w:val="center"/>
        <w:rPr>
          <w:rFonts w:ascii="Arial" w:hAnsi="Arial" w:cs="Arial"/>
          <w:sz w:val="28"/>
          <w:szCs w:val="28"/>
        </w:rPr>
      </w:pPr>
    </w:p>
    <w:p w14:paraId="177E1831" w14:textId="422A89A5" w:rsidR="00A50FBC" w:rsidRPr="0063157D" w:rsidRDefault="00A50FBC" w:rsidP="00532F6E">
      <w:pPr>
        <w:spacing w:line="276" w:lineRule="auto"/>
        <w:jc w:val="center"/>
        <w:rPr>
          <w:rFonts w:ascii="Arial" w:hAnsi="Arial" w:cs="Arial"/>
          <w:strike/>
          <w:color w:val="FF0000"/>
          <w:sz w:val="28"/>
          <w:szCs w:val="28"/>
        </w:rPr>
      </w:pPr>
    </w:p>
    <w:p w14:paraId="74EF582E" w14:textId="45429DE2" w:rsidR="0063157D" w:rsidRPr="0063157D" w:rsidRDefault="0063157D" w:rsidP="00532F6E">
      <w:pPr>
        <w:spacing w:line="276" w:lineRule="auto"/>
        <w:jc w:val="center"/>
        <w:rPr>
          <w:rFonts w:ascii="Arial" w:hAnsi="Arial" w:cs="Arial"/>
          <w:strike/>
          <w:color w:val="FF0000"/>
          <w:sz w:val="28"/>
          <w:szCs w:val="28"/>
        </w:rPr>
      </w:pPr>
    </w:p>
    <w:p w14:paraId="27AFBA59" w14:textId="77777777" w:rsidR="0063157D" w:rsidRPr="0063157D" w:rsidRDefault="0063157D" w:rsidP="00532F6E">
      <w:pPr>
        <w:spacing w:line="276" w:lineRule="auto"/>
        <w:jc w:val="center"/>
        <w:rPr>
          <w:rFonts w:ascii="Arial" w:hAnsi="Arial" w:cs="Arial"/>
        </w:rPr>
      </w:pPr>
    </w:p>
    <w:p w14:paraId="5E9D36BD" w14:textId="77777777" w:rsidR="00A50FBC" w:rsidRPr="0063157D" w:rsidRDefault="00A50FBC" w:rsidP="00532F6E">
      <w:pPr>
        <w:spacing w:line="276" w:lineRule="auto"/>
        <w:jc w:val="center"/>
        <w:rPr>
          <w:rFonts w:ascii="Arial" w:hAnsi="Arial" w:cs="Arial"/>
        </w:rPr>
      </w:pPr>
    </w:p>
    <w:p w14:paraId="3BAD727D" w14:textId="5B72CFDD" w:rsidR="00532F6E" w:rsidRPr="0063157D" w:rsidRDefault="00532F6E" w:rsidP="00532F6E">
      <w:pPr>
        <w:spacing w:line="276" w:lineRule="auto"/>
        <w:jc w:val="center"/>
        <w:rPr>
          <w:rFonts w:ascii="Arial" w:hAnsi="Arial" w:cs="Arial"/>
          <w:bCs/>
        </w:rPr>
      </w:pPr>
      <w:r w:rsidRPr="0063157D">
        <w:rPr>
          <w:rFonts w:ascii="Arial" w:hAnsi="Arial" w:cs="Arial"/>
          <w:bCs/>
        </w:rPr>
        <w:lastRenderedPageBreak/>
        <w:t>INTRODUCCIÓN</w:t>
      </w:r>
    </w:p>
    <w:p w14:paraId="18FFF054" w14:textId="77777777" w:rsidR="00270A91" w:rsidRPr="0063157D" w:rsidRDefault="00270A91" w:rsidP="00532F6E">
      <w:pPr>
        <w:spacing w:line="276" w:lineRule="auto"/>
        <w:jc w:val="center"/>
        <w:rPr>
          <w:rFonts w:ascii="Arial" w:hAnsi="Arial" w:cs="Arial"/>
        </w:rPr>
      </w:pPr>
    </w:p>
    <w:p w14:paraId="498D37BB" w14:textId="196D5132" w:rsidR="008A732B" w:rsidRPr="0063157D" w:rsidRDefault="008A732B" w:rsidP="008A732B">
      <w:pPr>
        <w:spacing w:line="276" w:lineRule="auto"/>
        <w:jc w:val="both"/>
        <w:rPr>
          <w:rFonts w:ascii="Arial" w:hAnsi="Arial" w:cs="Arial"/>
        </w:rPr>
      </w:pPr>
      <w:r w:rsidRPr="0063157D">
        <w:rPr>
          <w:rFonts w:ascii="Arial" w:hAnsi="Arial" w:cs="Arial"/>
        </w:rPr>
        <w:t>Entre Pares es la estrategia de educación para la sexualidad que Profamilia ha adaptado para la Secretaría Distrital de Integración social, la cual parte del principio de que los pares (amigos/as, compañeros/as de colegio, familiares de la misma edad, etc.) son una de las principales fuentes de información en sexualidad para los adolescentes y jóvenes.</w:t>
      </w:r>
    </w:p>
    <w:p w14:paraId="499FD9E0" w14:textId="77777777" w:rsidR="008A732B" w:rsidRPr="0063157D" w:rsidRDefault="008A732B" w:rsidP="008A732B">
      <w:pPr>
        <w:spacing w:line="276" w:lineRule="auto"/>
        <w:jc w:val="both"/>
        <w:rPr>
          <w:rFonts w:ascii="Arial" w:hAnsi="Arial" w:cs="Arial"/>
        </w:rPr>
      </w:pPr>
      <w:r w:rsidRPr="0063157D">
        <w:rPr>
          <w:rFonts w:ascii="Arial" w:hAnsi="Arial" w:cs="Arial"/>
        </w:rPr>
        <w:t>“… (Las mujeres) nombraron… distintas fuentes, siguen en orden de importancia los servicios de salud, los medios de comunicación, las amistades y la comunidad. En los hombres, las amistades se encuentran en el tercer lugar, le siguen los medios de comunicación, las instituciones de salud y la comunidad…. Las amistades, por su parte, tienden a ser reconocidas como primera fuente de información en temas de placer y erotismo por el 22.3 por ciento de los hombres y el 17.1 por ciento de las mujeres.” (Ministerio Nacional de Salud y Protección Social; Profamilia, 2016).</w:t>
      </w:r>
    </w:p>
    <w:p w14:paraId="14763128" w14:textId="0BFB8879" w:rsidR="008A732B" w:rsidRPr="0063157D" w:rsidRDefault="008A732B" w:rsidP="008A732B">
      <w:pPr>
        <w:spacing w:line="276" w:lineRule="auto"/>
        <w:jc w:val="both"/>
        <w:rPr>
          <w:rFonts w:ascii="Arial" w:hAnsi="Arial" w:cs="Arial"/>
        </w:rPr>
      </w:pPr>
      <w:r w:rsidRPr="0063157D">
        <w:rPr>
          <w:rFonts w:ascii="Arial" w:hAnsi="Arial" w:cs="Arial"/>
        </w:rPr>
        <w:t xml:space="preserve">Teniendo en cuenta las características variadas de los y las adolescentes y jóvenes del Distrito Capital, </w:t>
      </w:r>
      <w:r w:rsidR="00C67211" w:rsidRPr="0063157D">
        <w:rPr>
          <w:rFonts w:ascii="Arial" w:hAnsi="Arial" w:cs="Arial"/>
        </w:rPr>
        <w:t>así como sus necesidades la Secretaría Distrital de Integración Social con apoyo de la Organización de Estados Iberoamericanos, adaptó la guía de formación inicial diseñando un proceso formativo de veinticuatro (24)</w:t>
      </w:r>
      <w:r w:rsidRPr="0063157D">
        <w:rPr>
          <w:rFonts w:ascii="Arial" w:hAnsi="Arial" w:cs="Arial"/>
        </w:rPr>
        <w:t xml:space="preserve"> horas </w:t>
      </w:r>
      <w:r w:rsidR="00C67211" w:rsidRPr="0063157D">
        <w:rPr>
          <w:rFonts w:ascii="Arial" w:hAnsi="Arial" w:cs="Arial"/>
        </w:rPr>
        <w:t>o tres (3) días, el cual</w:t>
      </w:r>
      <w:r w:rsidRPr="0063157D">
        <w:rPr>
          <w:rFonts w:ascii="Arial" w:hAnsi="Arial" w:cs="Arial"/>
        </w:rPr>
        <w:t xml:space="preserve"> pretende brindar conocimientos básicos en</w:t>
      </w:r>
      <w:r w:rsidR="00C67211" w:rsidRPr="0063157D">
        <w:rPr>
          <w:rFonts w:ascii="Arial" w:hAnsi="Arial" w:cs="Arial"/>
        </w:rPr>
        <w:t xml:space="preserve"> sexualidad, derechos sexuales,</w:t>
      </w:r>
      <w:r w:rsidRPr="0063157D">
        <w:rPr>
          <w:rFonts w:ascii="Arial" w:hAnsi="Arial" w:cs="Arial"/>
        </w:rPr>
        <w:t xml:space="preserve"> derechos reproductivos</w:t>
      </w:r>
      <w:r w:rsidR="00C67211" w:rsidRPr="0063157D">
        <w:rPr>
          <w:rFonts w:ascii="Arial" w:hAnsi="Arial" w:cs="Arial"/>
        </w:rPr>
        <w:t xml:space="preserve"> y liderazgo </w:t>
      </w:r>
      <w:r w:rsidRPr="0063157D">
        <w:rPr>
          <w:rFonts w:ascii="Arial" w:hAnsi="Arial" w:cs="Arial"/>
        </w:rPr>
        <w:t xml:space="preserve">con el fin de </w:t>
      </w:r>
      <w:r w:rsidR="00C67211" w:rsidRPr="0063157D">
        <w:rPr>
          <w:rFonts w:ascii="Arial" w:hAnsi="Arial" w:cs="Arial"/>
        </w:rPr>
        <w:t>adolescentes y jóvenes</w:t>
      </w:r>
      <w:r w:rsidRPr="0063157D">
        <w:rPr>
          <w:rFonts w:ascii="Arial" w:hAnsi="Arial" w:cs="Arial"/>
        </w:rPr>
        <w:t xml:space="preserve"> tomen decisiones en sexualidad informadas en el marco de sus planes de vida y a la vez sean capaces de multiplicar esta información a sus pares en espacios informales de su cotidianidad.</w:t>
      </w:r>
    </w:p>
    <w:p w14:paraId="1AD56F09" w14:textId="7B9BCA91" w:rsidR="008A732B" w:rsidRPr="0063157D" w:rsidRDefault="008A732B" w:rsidP="008A732B">
      <w:pPr>
        <w:spacing w:line="276" w:lineRule="auto"/>
        <w:jc w:val="both"/>
        <w:rPr>
          <w:rFonts w:ascii="Arial" w:hAnsi="Arial" w:cs="Arial"/>
        </w:rPr>
      </w:pPr>
    </w:p>
    <w:p w14:paraId="34933BBF" w14:textId="77777777" w:rsidR="00270A91" w:rsidRPr="0063157D" w:rsidRDefault="00270A91" w:rsidP="008A732B">
      <w:pPr>
        <w:spacing w:line="276" w:lineRule="auto"/>
        <w:jc w:val="both"/>
        <w:rPr>
          <w:rFonts w:ascii="Arial" w:hAnsi="Arial" w:cs="Arial"/>
        </w:rPr>
      </w:pPr>
    </w:p>
    <w:p w14:paraId="1E5660FD" w14:textId="77777777" w:rsidR="00270A91" w:rsidRPr="0063157D" w:rsidRDefault="00270A91" w:rsidP="008A732B">
      <w:pPr>
        <w:spacing w:line="276" w:lineRule="auto"/>
        <w:jc w:val="both"/>
        <w:rPr>
          <w:rFonts w:ascii="Arial" w:hAnsi="Arial" w:cs="Arial"/>
        </w:rPr>
      </w:pPr>
    </w:p>
    <w:p w14:paraId="392A31DC" w14:textId="77777777" w:rsidR="00270A91" w:rsidRPr="0063157D" w:rsidRDefault="00270A91" w:rsidP="008A732B">
      <w:pPr>
        <w:spacing w:line="276" w:lineRule="auto"/>
        <w:jc w:val="both"/>
        <w:rPr>
          <w:rFonts w:ascii="Arial" w:hAnsi="Arial" w:cs="Arial"/>
        </w:rPr>
      </w:pPr>
    </w:p>
    <w:p w14:paraId="5BCF96CA" w14:textId="77777777" w:rsidR="00270A91" w:rsidRPr="0063157D" w:rsidRDefault="00270A91" w:rsidP="008A732B">
      <w:pPr>
        <w:spacing w:line="276" w:lineRule="auto"/>
        <w:jc w:val="both"/>
        <w:rPr>
          <w:rFonts w:ascii="Arial" w:hAnsi="Arial" w:cs="Arial"/>
        </w:rPr>
      </w:pPr>
    </w:p>
    <w:p w14:paraId="2697F164" w14:textId="77777777" w:rsidR="00270A91" w:rsidRPr="0063157D" w:rsidRDefault="00270A91" w:rsidP="008A732B">
      <w:pPr>
        <w:spacing w:line="276" w:lineRule="auto"/>
        <w:jc w:val="both"/>
        <w:rPr>
          <w:rFonts w:ascii="Arial" w:hAnsi="Arial" w:cs="Arial"/>
        </w:rPr>
      </w:pPr>
    </w:p>
    <w:p w14:paraId="5E0DC739" w14:textId="77777777" w:rsidR="00270A91" w:rsidRPr="0063157D" w:rsidRDefault="00270A91" w:rsidP="008A732B">
      <w:pPr>
        <w:spacing w:line="276" w:lineRule="auto"/>
        <w:jc w:val="both"/>
        <w:rPr>
          <w:rFonts w:ascii="Arial" w:hAnsi="Arial" w:cs="Arial"/>
        </w:rPr>
      </w:pPr>
    </w:p>
    <w:p w14:paraId="20AE6F2A" w14:textId="77777777" w:rsidR="00270A91" w:rsidRPr="0063157D" w:rsidRDefault="00270A91" w:rsidP="008A732B">
      <w:pPr>
        <w:spacing w:line="276" w:lineRule="auto"/>
        <w:jc w:val="both"/>
        <w:rPr>
          <w:rFonts w:ascii="Arial" w:hAnsi="Arial" w:cs="Arial"/>
        </w:rPr>
      </w:pPr>
    </w:p>
    <w:p w14:paraId="0957352C" w14:textId="77777777" w:rsidR="00270A91" w:rsidRPr="0063157D" w:rsidRDefault="00270A91" w:rsidP="008A732B">
      <w:pPr>
        <w:spacing w:line="276" w:lineRule="auto"/>
        <w:jc w:val="both"/>
        <w:rPr>
          <w:rFonts w:ascii="Arial" w:hAnsi="Arial" w:cs="Arial"/>
        </w:rPr>
      </w:pPr>
    </w:p>
    <w:p w14:paraId="129708A0" w14:textId="77777777" w:rsidR="00270A91" w:rsidRPr="0063157D" w:rsidRDefault="00270A91" w:rsidP="008A732B">
      <w:pPr>
        <w:spacing w:line="276" w:lineRule="auto"/>
        <w:jc w:val="both"/>
        <w:rPr>
          <w:rFonts w:ascii="Arial" w:hAnsi="Arial" w:cs="Arial"/>
        </w:rPr>
      </w:pPr>
    </w:p>
    <w:p w14:paraId="09117BEC" w14:textId="72541780" w:rsidR="008A732B" w:rsidRPr="0063157D" w:rsidRDefault="008A732B" w:rsidP="008A732B">
      <w:pPr>
        <w:spacing w:line="276" w:lineRule="auto"/>
        <w:jc w:val="both"/>
        <w:rPr>
          <w:rFonts w:ascii="Arial" w:hAnsi="Arial" w:cs="Arial"/>
        </w:rPr>
      </w:pPr>
      <w:r w:rsidRPr="0063157D">
        <w:rPr>
          <w:rFonts w:ascii="Arial" w:hAnsi="Arial" w:cs="Arial"/>
        </w:rPr>
        <w:lastRenderedPageBreak/>
        <w:t>ENTRE PARES</w:t>
      </w:r>
    </w:p>
    <w:p w14:paraId="7ECBC36E" w14:textId="0B3A8D10" w:rsidR="008A732B" w:rsidRPr="0063157D" w:rsidRDefault="008A732B" w:rsidP="008A732B">
      <w:pPr>
        <w:spacing w:line="276" w:lineRule="auto"/>
        <w:jc w:val="both"/>
        <w:rPr>
          <w:rFonts w:ascii="Arial" w:hAnsi="Arial" w:cs="Arial"/>
        </w:rPr>
      </w:pPr>
      <w:r w:rsidRPr="0063157D">
        <w:rPr>
          <w:rFonts w:ascii="Arial" w:hAnsi="Arial" w:cs="Arial"/>
        </w:rPr>
        <w:t>El proceso formativo que se presenta a continuación tiene un doble fin: que los y las adolescentes y jóvenes participantes adquieran conocimientos básicos en sexualidad para que puedan tomar decisiones informadas en el marco de sus planes de vida, y desarrollar herramientas de liderazgo desde el marco de los derechos y el enfoque de género, de manera que sean capaces de transmitirlos de manera informal pero certera, correcta y oportuna a sus pares en espacios cotidianos.</w:t>
      </w:r>
    </w:p>
    <w:p w14:paraId="6A1543BA" w14:textId="77777777" w:rsidR="008A732B" w:rsidRPr="0063157D" w:rsidRDefault="008A732B" w:rsidP="008A732B">
      <w:pPr>
        <w:spacing w:line="276" w:lineRule="auto"/>
        <w:jc w:val="both"/>
        <w:rPr>
          <w:rFonts w:ascii="Arial" w:hAnsi="Arial" w:cs="Arial"/>
        </w:rPr>
      </w:pPr>
      <w:r w:rsidRPr="0063157D">
        <w:rPr>
          <w:rFonts w:ascii="Arial" w:hAnsi="Arial" w:cs="Arial"/>
        </w:rPr>
        <w:t>Las actividades que componen este proceso están íntimamente ligadas unas con otras de manera que, a medida que avanzan en su desarrollo, los y las participantes construyen la razón y el sentido de esta iniciativa pedagógica. Esto se logra materializar con la construcción individual o por grupos de un producto (cuento, canción, dibujo, etc.), el cual se enriquecerá en cada sesión con los aprendizajes adquiridos.</w:t>
      </w:r>
    </w:p>
    <w:p w14:paraId="4CD41EA5" w14:textId="1C1405AA" w:rsidR="008A732B" w:rsidRPr="0063157D" w:rsidRDefault="008A732B" w:rsidP="008A732B">
      <w:pPr>
        <w:spacing w:line="276" w:lineRule="auto"/>
        <w:jc w:val="both"/>
        <w:rPr>
          <w:rFonts w:ascii="Arial" w:hAnsi="Arial" w:cs="Arial"/>
        </w:rPr>
      </w:pPr>
      <w:r w:rsidRPr="0063157D">
        <w:rPr>
          <w:rFonts w:ascii="Arial" w:hAnsi="Arial" w:cs="Arial"/>
        </w:rPr>
        <w:t>Son actividades articuladas pensadas para ser desarrolladas en dos horas en grupos de no más de 25 participantes, donde se abarcan temas como derechos, planes de vida, toma de decisiones, género y estereotipos, autocuidado, salud sexual y salud reproductiva, promoviendo la apropiación de los conocimientos en adolescentes y jóvenes, a través de acciones significativas que le permiten asociar los temas y conceptos con su realidad.</w:t>
      </w:r>
    </w:p>
    <w:p w14:paraId="00A88540" w14:textId="77777777" w:rsidR="008A732B" w:rsidRPr="0063157D" w:rsidRDefault="008A732B" w:rsidP="008A732B">
      <w:pPr>
        <w:spacing w:line="276" w:lineRule="auto"/>
        <w:jc w:val="both"/>
        <w:rPr>
          <w:rFonts w:ascii="Arial" w:hAnsi="Arial" w:cs="Arial"/>
        </w:rPr>
      </w:pPr>
      <w:r w:rsidRPr="0063157D">
        <w:rPr>
          <w:rFonts w:ascii="Arial" w:hAnsi="Arial" w:cs="Arial"/>
        </w:rPr>
        <w:t>Todas las actividades tienen el siguiente esquema pedagógico: Reconocimiento de saberes previos, desarrollo de actividades lúdicas, reconocimiento conceptual, apropiación de los conocimientos a la realidad personal, cierre y evaluación.</w:t>
      </w:r>
    </w:p>
    <w:p w14:paraId="5C0C8B8A" w14:textId="321C292F" w:rsidR="008A732B" w:rsidRPr="0063157D" w:rsidRDefault="008A732B" w:rsidP="008A732B">
      <w:pPr>
        <w:spacing w:line="276" w:lineRule="auto"/>
        <w:jc w:val="both"/>
        <w:rPr>
          <w:rFonts w:ascii="Arial" w:hAnsi="Arial" w:cs="Arial"/>
        </w:rPr>
      </w:pPr>
      <w:r w:rsidRPr="0063157D">
        <w:rPr>
          <w:rFonts w:ascii="Arial" w:hAnsi="Arial" w:cs="Arial"/>
        </w:rPr>
        <w:t>Es importante recordar que la parte fundamental del proceso depende de que el</w:t>
      </w:r>
      <w:r w:rsidR="00C67211" w:rsidRPr="0063157D">
        <w:rPr>
          <w:rFonts w:ascii="Arial" w:hAnsi="Arial" w:cs="Arial"/>
        </w:rPr>
        <w:t>/a</w:t>
      </w:r>
      <w:r w:rsidRPr="0063157D">
        <w:rPr>
          <w:rFonts w:ascii="Arial" w:hAnsi="Arial" w:cs="Arial"/>
        </w:rPr>
        <w:t xml:space="preserve"> facilitador</w:t>
      </w:r>
      <w:r w:rsidR="00C67211" w:rsidRPr="0063157D">
        <w:rPr>
          <w:rFonts w:ascii="Arial" w:hAnsi="Arial" w:cs="Arial"/>
        </w:rPr>
        <w:t>/a</w:t>
      </w:r>
      <w:r w:rsidRPr="0063157D">
        <w:rPr>
          <w:rFonts w:ascii="Arial" w:hAnsi="Arial" w:cs="Arial"/>
        </w:rPr>
        <w:t xml:space="preserve"> comprenda que el marco de acción son los derechos humanos, sexuales y reproductivos, los cuales se materializan desde los enfoques de género, vulnerabilidad y diferencial. Comprendido lo anterior, le permitirá adecuar las actividades dependiendo de las características propias de cada grupo, como la edad, los intereses, el grado de escolaridad, el contexto, entre otras. </w:t>
      </w:r>
    </w:p>
    <w:p w14:paraId="68521C2D" w14:textId="77777777" w:rsidR="008A732B" w:rsidRPr="0063157D" w:rsidRDefault="008A732B" w:rsidP="008A732B">
      <w:pPr>
        <w:spacing w:line="276" w:lineRule="auto"/>
        <w:jc w:val="both"/>
        <w:rPr>
          <w:rFonts w:ascii="Arial" w:hAnsi="Arial" w:cs="Arial"/>
        </w:rPr>
      </w:pPr>
      <w:r w:rsidRPr="0063157D">
        <w:rPr>
          <w:rFonts w:ascii="Arial" w:hAnsi="Arial" w:cs="Arial"/>
        </w:rPr>
        <w:t xml:space="preserve">Para facilitar la implementación de este proceso, cada actividad se creó de tal manera que fuese fácilmente adaptable, siendo esto una ventaja para su aplicación sobre todo en poblaciones más vulnerables que, por cualquier razón, podrían poseer habilidades y capacidades diferentes. </w:t>
      </w:r>
    </w:p>
    <w:p w14:paraId="310FD6FF" w14:textId="77777777" w:rsidR="008A732B" w:rsidRPr="0063157D" w:rsidRDefault="008A732B" w:rsidP="008A732B">
      <w:pPr>
        <w:spacing w:line="276" w:lineRule="auto"/>
        <w:jc w:val="both"/>
        <w:rPr>
          <w:rFonts w:ascii="Arial" w:hAnsi="Arial" w:cs="Arial"/>
        </w:rPr>
      </w:pPr>
      <w:r w:rsidRPr="0063157D">
        <w:rPr>
          <w:rFonts w:ascii="Arial" w:hAnsi="Arial" w:cs="Arial"/>
        </w:rPr>
        <w:t>La guía metodológica que encontrará a continuación posee la siguiente estructura:</w:t>
      </w:r>
    </w:p>
    <w:p w14:paraId="47B7B6A6" w14:textId="77777777" w:rsidR="008A732B" w:rsidRPr="0063157D" w:rsidRDefault="008A732B" w:rsidP="008A732B">
      <w:pPr>
        <w:spacing w:line="276" w:lineRule="auto"/>
        <w:jc w:val="both"/>
        <w:rPr>
          <w:rFonts w:ascii="Arial" w:hAnsi="Arial" w:cs="Arial"/>
        </w:rPr>
      </w:pPr>
      <w:r w:rsidRPr="0063157D">
        <w:rPr>
          <w:rFonts w:ascii="Arial" w:hAnsi="Arial" w:cs="Arial"/>
        </w:rPr>
        <w:t xml:space="preserve">Nombre de la actividad: Se refiere a cómo se ha nombrado esta actividad. </w:t>
      </w:r>
    </w:p>
    <w:p w14:paraId="6DE6D91E" w14:textId="77777777" w:rsidR="008A732B" w:rsidRPr="0063157D" w:rsidRDefault="008A732B" w:rsidP="008A732B">
      <w:pPr>
        <w:spacing w:line="276" w:lineRule="auto"/>
        <w:jc w:val="both"/>
        <w:rPr>
          <w:rFonts w:ascii="Arial" w:hAnsi="Arial" w:cs="Arial"/>
        </w:rPr>
      </w:pPr>
      <w:r w:rsidRPr="0063157D">
        <w:rPr>
          <w:rFonts w:ascii="Arial" w:hAnsi="Arial" w:cs="Arial"/>
        </w:rPr>
        <w:lastRenderedPageBreak/>
        <w:t>Objetivo de la actividad: De forma sencilla se expone hacia dónde conlleve el desarrollo de la actividad.</w:t>
      </w:r>
    </w:p>
    <w:p w14:paraId="4C24336E" w14:textId="25DF15D8" w:rsidR="008A732B" w:rsidRPr="0063157D" w:rsidRDefault="008A732B" w:rsidP="008A732B">
      <w:pPr>
        <w:spacing w:line="276" w:lineRule="auto"/>
        <w:jc w:val="both"/>
        <w:rPr>
          <w:rFonts w:ascii="Arial" w:hAnsi="Arial" w:cs="Arial"/>
        </w:rPr>
      </w:pPr>
      <w:r w:rsidRPr="0063157D">
        <w:rPr>
          <w:rFonts w:ascii="Arial" w:hAnsi="Arial" w:cs="Arial"/>
        </w:rPr>
        <w:t>Conocimientos previos del</w:t>
      </w:r>
      <w:r w:rsidR="00FC4A3B" w:rsidRPr="0063157D">
        <w:rPr>
          <w:rFonts w:ascii="Arial" w:hAnsi="Arial" w:cs="Arial"/>
        </w:rPr>
        <w:t>/a</w:t>
      </w:r>
      <w:r w:rsidRPr="0063157D">
        <w:rPr>
          <w:rFonts w:ascii="Arial" w:hAnsi="Arial" w:cs="Arial"/>
        </w:rPr>
        <w:t xml:space="preserve"> facilitador</w:t>
      </w:r>
      <w:r w:rsidR="00FC4A3B" w:rsidRPr="0063157D">
        <w:rPr>
          <w:rFonts w:ascii="Arial" w:hAnsi="Arial" w:cs="Arial"/>
        </w:rPr>
        <w:t>/a</w:t>
      </w:r>
      <w:r w:rsidRPr="0063157D">
        <w:rPr>
          <w:rFonts w:ascii="Arial" w:hAnsi="Arial" w:cs="Arial"/>
        </w:rPr>
        <w:t>: Hace referencia al soporte conceptual indispensable que debe haber adquirido el</w:t>
      </w:r>
      <w:r w:rsidR="00AB75EE" w:rsidRPr="0063157D">
        <w:rPr>
          <w:rFonts w:ascii="Arial" w:hAnsi="Arial" w:cs="Arial"/>
        </w:rPr>
        <w:t>/a</w:t>
      </w:r>
      <w:r w:rsidRPr="0063157D">
        <w:rPr>
          <w:rFonts w:ascii="Arial" w:hAnsi="Arial" w:cs="Arial"/>
        </w:rPr>
        <w:t xml:space="preserve"> facilitador</w:t>
      </w:r>
      <w:r w:rsidR="00AB75EE" w:rsidRPr="0063157D">
        <w:rPr>
          <w:rFonts w:ascii="Arial" w:hAnsi="Arial" w:cs="Arial"/>
        </w:rPr>
        <w:t>/a</w:t>
      </w:r>
      <w:r w:rsidRPr="0063157D">
        <w:rPr>
          <w:rFonts w:ascii="Arial" w:hAnsi="Arial" w:cs="Arial"/>
        </w:rPr>
        <w:t xml:space="preserve"> antes de realizar la actividad.</w:t>
      </w:r>
    </w:p>
    <w:p w14:paraId="23D5F395" w14:textId="77777777" w:rsidR="008A732B" w:rsidRPr="0063157D" w:rsidRDefault="008A732B" w:rsidP="008A732B">
      <w:pPr>
        <w:spacing w:line="276" w:lineRule="auto"/>
        <w:jc w:val="both"/>
        <w:rPr>
          <w:rFonts w:ascii="Arial" w:hAnsi="Arial" w:cs="Arial"/>
        </w:rPr>
      </w:pPr>
      <w:r w:rsidRPr="0063157D">
        <w:rPr>
          <w:rFonts w:ascii="Arial" w:hAnsi="Arial" w:cs="Arial"/>
        </w:rPr>
        <w:t>Descripción: Nombra paso a paso la actividad educativa, introducción, desarrollo, reflexiones, evaluación, entre otros.</w:t>
      </w:r>
    </w:p>
    <w:p w14:paraId="61EE4ED4" w14:textId="77777777" w:rsidR="008A732B" w:rsidRPr="0063157D" w:rsidRDefault="008A732B" w:rsidP="008A732B">
      <w:pPr>
        <w:spacing w:line="276" w:lineRule="auto"/>
        <w:jc w:val="both"/>
        <w:rPr>
          <w:rFonts w:ascii="Arial" w:hAnsi="Arial" w:cs="Arial"/>
        </w:rPr>
      </w:pPr>
      <w:r w:rsidRPr="0063157D">
        <w:rPr>
          <w:rFonts w:ascii="Arial" w:hAnsi="Arial" w:cs="Arial"/>
        </w:rPr>
        <w:t>Aprendizajes clave: Son los mínimos aprendizajes que deben adquirir los y las participantes al finalizar la actividad.</w:t>
      </w:r>
    </w:p>
    <w:p w14:paraId="0E530199" w14:textId="77777777" w:rsidR="008A732B" w:rsidRPr="0063157D" w:rsidRDefault="008A732B" w:rsidP="008A732B">
      <w:pPr>
        <w:spacing w:line="276" w:lineRule="auto"/>
        <w:jc w:val="both"/>
        <w:rPr>
          <w:rFonts w:ascii="Arial" w:hAnsi="Arial" w:cs="Arial"/>
        </w:rPr>
      </w:pPr>
      <w:r w:rsidRPr="0063157D">
        <w:rPr>
          <w:rFonts w:ascii="Arial" w:hAnsi="Arial" w:cs="Arial"/>
        </w:rPr>
        <w:t>Anexos: Son las herramientas didácticas necesarias para el desarrollo de cada actividad.</w:t>
      </w:r>
    </w:p>
    <w:p w14:paraId="2170F13F" w14:textId="77777777" w:rsidR="008A732B" w:rsidRPr="0063157D" w:rsidRDefault="008A732B" w:rsidP="008A732B">
      <w:pPr>
        <w:spacing w:line="276" w:lineRule="auto"/>
        <w:jc w:val="both"/>
        <w:rPr>
          <w:rFonts w:ascii="Arial" w:hAnsi="Arial" w:cs="Arial"/>
        </w:rPr>
      </w:pPr>
      <w:r w:rsidRPr="0063157D">
        <w:rPr>
          <w:rFonts w:ascii="Arial" w:hAnsi="Arial" w:cs="Arial"/>
        </w:rPr>
        <w:t xml:space="preserve">Objetivo del Proceso Formativo: Formar en sexualidad, derechos sexuales y derechos reproductivos con énfasis en la prevención de la maternidad y paternidad temprana, a adolescentes y jóvenes de Bogotá D.C, promoviendo la toma de decisiones en sexualidad informadas en el marco de sus planes de vida y la capacidad de transmitir estos conocimientos a sus pares en espacios informales y cotidianos. </w:t>
      </w:r>
    </w:p>
    <w:p w14:paraId="04E3CD3D" w14:textId="77777777" w:rsidR="008A732B" w:rsidRPr="0063157D" w:rsidRDefault="008A732B" w:rsidP="008A732B">
      <w:pPr>
        <w:spacing w:line="276" w:lineRule="auto"/>
        <w:jc w:val="both"/>
        <w:rPr>
          <w:rFonts w:ascii="Arial" w:hAnsi="Arial" w:cs="Arial"/>
        </w:rPr>
      </w:pPr>
    </w:p>
    <w:p w14:paraId="32455E59" w14:textId="77777777" w:rsidR="008A732B" w:rsidRPr="0063157D" w:rsidRDefault="008A732B" w:rsidP="008A732B">
      <w:pPr>
        <w:spacing w:line="276" w:lineRule="auto"/>
        <w:jc w:val="both"/>
        <w:rPr>
          <w:rFonts w:ascii="Arial" w:hAnsi="Arial" w:cs="Arial"/>
        </w:rPr>
      </w:pPr>
      <w:r w:rsidRPr="0063157D">
        <w:rPr>
          <w:rFonts w:ascii="Arial" w:hAnsi="Arial" w:cs="Arial"/>
        </w:rPr>
        <w:t>Lo nuevo de esta propuesta</w:t>
      </w:r>
    </w:p>
    <w:p w14:paraId="2A415739" w14:textId="77777777" w:rsidR="008A732B" w:rsidRPr="0063157D" w:rsidRDefault="008A732B" w:rsidP="008A732B">
      <w:pPr>
        <w:spacing w:line="276" w:lineRule="auto"/>
        <w:jc w:val="both"/>
        <w:rPr>
          <w:rFonts w:ascii="Arial" w:hAnsi="Arial" w:cs="Arial"/>
        </w:rPr>
      </w:pPr>
      <w:r w:rsidRPr="0063157D">
        <w:rPr>
          <w:rFonts w:ascii="Arial" w:hAnsi="Arial" w:cs="Arial"/>
        </w:rPr>
        <w:t>La propuesta metodológica de la estrategia “Entre Pares” que encontrará a continuación posee las siguientes características:</w:t>
      </w:r>
    </w:p>
    <w:p w14:paraId="27BBE5D9" w14:textId="2AA4D0DE" w:rsidR="008A732B" w:rsidRPr="0063157D" w:rsidRDefault="00631D63" w:rsidP="008A732B">
      <w:pPr>
        <w:pStyle w:val="Prrafodelista"/>
        <w:numPr>
          <w:ilvl w:val="0"/>
          <w:numId w:val="1"/>
        </w:numPr>
        <w:spacing w:line="276" w:lineRule="auto"/>
        <w:jc w:val="both"/>
        <w:rPr>
          <w:rFonts w:ascii="Arial" w:hAnsi="Arial" w:cs="Arial"/>
        </w:rPr>
      </w:pPr>
      <w:r w:rsidRPr="0063157D">
        <w:rPr>
          <w:rFonts w:ascii="Arial" w:hAnsi="Arial" w:cs="Arial"/>
        </w:rPr>
        <w:t>Busca</w:t>
      </w:r>
      <w:r w:rsidR="008A732B" w:rsidRPr="0063157D">
        <w:rPr>
          <w:rFonts w:ascii="Arial" w:hAnsi="Arial" w:cs="Arial"/>
        </w:rPr>
        <w:t xml:space="preserve"> construir – aprender – </w:t>
      </w:r>
      <w:r w:rsidR="00353508" w:rsidRPr="0063157D">
        <w:rPr>
          <w:rFonts w:ascii="Arial" w:hAnsi="Arial" w:cs="Arial"/>
        </w:rPr>
        <w:t>divertirse, tomando</w:t>
      </w:r>
      <w:r w:rsidR="008A732B" w:rsidRPr="0063157D">
        <w:rPr>
          <w:rFonts w:ascii="Arial" w:hAnsi="Arial" w:cs="Arial"/>
        </w:rPr>
        <w:t xml:space="preserve"> como base las teorías socio-construccionistas y constructivistas del aprendizaje postmoderno.</w:t>
      </w:r>
    </w:p>
    <w:p w14:paraId="6E6D7BE3" w14:textId="77777777" w:rsidR="008A732B" w:rsidRPr="0063157D" w:rsidRDefault="008A732B" w:rsidP="008A732B">
      <w:pPr>
        <w:pStyle w:val="Prrafodelista"/>
        <w:numPr>
          <w:ilvl w:val="0"/>
          <w:numId w:val="1"/>
        </w:numPr>
        <w:spacing w:line="276" w:lineRule="auto"/>
        <w:jc w:val="both"/>
        <w:rPr>
          <w:rFonts w:ascii="Arial" w:hAnsi="Arial" w:cs="Arial"/>
        </w:rPr>
      </w:pPr>
      <w:r w:rsidRPr="0063157D">
        <w:rPr>
          <w:rFonts w:ascii="Arial" w:hAnsi="Arial" w:cs="Arial"/>
        </w:rPr>
        <w:t>El proceso formativo tiene un objetivo, al igual que cada sesión y cada actividad dentro de las sesiones, que vuelven la mirada y apuntan al objetivo del proceso.</w:t>
      </w:r>
    </w:p>
    <w:p w14:paraId="7936AD4C" w14:textId="77777777" w:rsidR="008A732B" w:rsidRPr="0063157D" w:rsidRDefault="008A732B" w:rsidP="008A732B">
      <w:pPr>
        <w:pStyle w:val="Prrafodelista"/>
        <w:numPr>
          <w:ilvl w:val="0"/>
          <w:numId w:val="1"/>
        </w:numPr>
        <w:spacing w:line="276" w:lineRule="auto"/>
        <w:jc w:val="both"/>
        <w:rPr>
          <w:rFonts w:ascii="Arial" w:hAnsi="Arial" w:cs="Arial"/>
        </w:rPr>
      </w:pPr>
      <w:r w:rsidRPr="0063157D">
        <w:rPr>
          <w:rFonts w:ascii="Arial" w:hAnsi="Arial" w:cs="Arial"/>
        </w:rPr>
        <w:t>Cada actividad y cada sesión se articulan cuidadosamente con la siguiente haciendo efectiva la figura de proceso.</w:t>
      </w:r>
    </w:p>
    <w:p w14:paraId="41A323F0" w14:textId="77777777" w:rsidR="008A732B" w:rsidRPr="0063157D" w:rsidRDefault="008A732B" w:rsidP="008A732B">
      <w:pPr>
        <w:pStyle w:val="Prrafodelista"/>
        <w:numPr>
          <w:ilvl w:val="0"/>
          <w:numId w:val="1"/>
        </w:numPr>
        <w:spacing w:line="276" w:lineRule="auto"/>
        <w:jc w:val="both"/>
        <w:rPr>
          <w:rFonts w:ascii="Arial" w:hAnsi="Arial" w:cs="Arial"/>
        </w:rPr>
      </w:pPr>
      <w:r w:rsidRPr="0063157D">
        <w:rPr>
          <w:rFonts w:ascii="Arial" w:hAnsi="Arial" w:cs="Arial"/>
        </w:rPr>
        <w:t>El proceso parte de los conocimientos previos de los adolescentes y jóvenes en concordancia con la apuesta constructivista.</w:t>
      </w:r>
    </w:p>
    <w:p w14:paraId="2AA6743F" w14:textId="4A6A4436" w:rsidR="008A732B" w:rsidRPr="0063157D" w:rsidRDefault="008A732B" w:rsidP="008A732B">
      <w:pPr>
        <w:pStyle w:val="Prrafodelista"/>
        <w:numPr>
          <w:ilvl w:val="0"/>
          <w:numId w:val="1"/>
        </w:numPr>
        <w:spacing w:line="276" w:lineRule="auto"/>
        <w:jc w:val="both"/>
        <w:rPr>
          <w:rFonts w:ascii="Arial" w:hAnsi="Arial" w:cs="Arial"/>
        </w:rPr>
      </w:pPr>
      <w:r w:rsidRPr="0063157D">
        <w:rPr>
          <w:rFonts w:ascii="Arial" w:hAnsi="Arial" w:cs="Arial"/>
        </w:rPr>
        <w:t>La idea de prevención de la maternidad y la paternidad</w:t>
      </w:r>
      <w:r w:rsidR="00631D63" w:rsidRPr="0063157D">
        <w:rPr>
          <w:rFonts w:ascii="Arial" w:hAnsi="Arial" w:cs="Arial"/>
        </w:rPr>
        <w:t xml:space="preserve"> temprana es</w:t>
      </w:r>
      <w:r w:rsidRPr="0063157D">
        <w:rPr>
          <w:rFonts w:ascii="Arial" w:hAnsi="Arial" w:cs="Arial"/>
        </w:rPr>
        <w:t xml:space="preserve"> </w:t>
      </w:r>
      <w:r w:rsidR="00353508" w:rsidRPr="0063157D">
        <w:rPr>
          <w:rFonts w:ascii="Arial" w:hAnsi="Arial" w:cs="Arial"/>
        </w:rPr>
        <w:t>transversal al</w:t>
      </w:r>
      <w:r w:rsidRPr="0063157D">
        <w:rPr>
          <w:rFonts w:ascii="Arial" w:hAnsi="Arial" w:cs="Arial"/>
        </w:rPr>
        <w:t xml:space="preserve"> proceso y se evidencia en cada actividad.</w:t>
      </w:r>
    </w:p>
    <w:p w14:paraId="4EC6685B" w14:textId="2BAD45EA" w:rsidR="008A732B" w:rsidRPr="0063157D" w:rsidRDefault="008A732B" w:rsidP="008A732B">
      <w:pPr>
        <w:pStyle w:val="Prrafodelista"/>
        <w:numPr>
          <w:ilvl w:val="0"/>
          <w:numId w:val="1"/>
        </w:numPr>
        <w:spacing w:line="276" w:lineRule="auto"/>
        <w:jc w:val="both"/>
        <w:rPr>
          <w:rFonts w:ascii="Arial" w:hAnsi="Arial" w:cs="Arial"/>
        </w:rPr>
      </w:pPr>
      <w:r w:rsidRPr="0063157D">
        <w:rPr>
          <w:rFonts w:ascii="Arial" w:hAnsi="Arial" w:cs="Arial"/>
        </w:rPr>
        <w:t xml:space="preserve">Se da más </w:t>
      </w:r>
      <w:r w:rsidR="00353508" w:rsidRPr="0063157D">
        <w:rPr>
          <w:rFonts w:ascii="Arial" w:hAnsi="Arial" w:cs="Arial"/>
        </w:rPr>
        <w:t>poder, participación</w:t>
      </w:r>
      <w:r w:rsidRPr="0063157D">
        <w:rPr>
          <w:rFonts w:ascii="Arial" w:hAnsi="Arial" w:cs="Arial"/>
        </w:rPr>
        <w:t xml:space="preserve"> y protagonismo a los jóvenes y adolescentes transformando el rol del profesional como facilitador</w:t>
      </w:r>
      <w:r w:rsidR="00631D63" w:rsidRPr="0063157D">
        <w:rPr>
          <w:rFonts w:ascii="Arial" w:hAnsi="Arial" w:cs="Arial"/>
        </w:rPr>
        <w:t>/a</w:t>
      </w:r>
      <w:r w:rsidRPr="0063157D">
        <w:rPr>
          <w:rFonts w:ascii="Arial" w:hAnsi="Arial" w:cs="Arial"/>
        </w:rPr>
        <w:t>, motivador</w:t>
      </w:r>
      <w:r w:rsidR="00631D63" w:rsidRPr="0063157D">
        <w:rPr>
          <w:rFonts w:ascii="Arial" w:hAnsi="Arial" w:cs="Arial"/>
        </w:rPr>
        <w:t>/a</w:t>
      </w:r>
      <w:r w:rsidRPr="0063157D">
        <w:rPr>
          <w:rFonts w:ascii="Arial" w:hAnsi="Arial" w:cs="Arial"/>
        </w:rPr>
        <w:t xml:space="preserve"> y acompañante.</w:t>
      </w:r>
    </w:p>
    <w:p w14:paraId="2C9E523D" w14:textId="0180EE2B" w:rsidR="008A732B" w:rsidRPr="0063157D" w:rsidRDefault="00C6795E" w:rsidP="008A732B">
      <w:pPr>
        <w:pStyle w:val="Prrafodelista"/>
        <w:numPr>
          <w:ilvl w:val="0"/>
          <w:numId w:val="1"/>
        </w:numPr>
        <w:spacing w:line="276" w:lineRule="auto"/>
        <w:jc w:val="both"/>
        <w:rPr>
          <w:rFonts w:ascii="Arial" w:hAnsi="Arial" w:cs="Arial"/>
        </w:rPr>
      </w:pPr>
      <w:r w:rsidRPr="0063157D">
        <w:rPr>
          <w:rFonts w:ascii="Arial" w:hAnsi="Arial" w:cs="Arial"/>
        </w:rPr>
        <w:lastRenderedPageBreak/>
        <w:t>El rol del/a</w:t>
      </w:r>
      <w:r w:rsidR="008A732B" w:rsidRPr="0063157D">
        <w:rPr>
          <w:rFonts w:ascii="Arial" w:hAnsi="Arial" w:cs="Arial"/>
        </w:rPr>
        <w:t xml:space="preserve"> facilitador</w:t>
      </w:r>
      <w:r w:rsidRPr="0063157D">
        <w:rPr>
          <w:rFonts w:ascii="Arial" w:hAnsi="Arial" w:cs="Arial"/>
        </w:rPr>
        <w:t>/a es</w:t>
      </w:r>
      <w:r w:rsidR="008A732B" w:rsidRPr="0063157D">
        <w:rPr>
          <w:rFonts w:ascii="Arial" w:hAnsi="Arial" w:cs="Arial"/>
        </w:rPr>
        <w:t xml:space="preserve"> responsable de la “lectura” efectiva del grupo y sus integrantes, generador de ajustes necesarios para la participación real y reflexiva de los adolescentes y jóvenes haciendo efectivo el enfoque diferencial. </w:t>
      </w:r>
    </w:p>
    <w:p w14:paraId="50C5A635" w14:textId="77777777" w:rsidR="008A732B" w:rsidRPr="0063157D" w:rsidRDefault="008A732B" w:rsidP="008A732B">
      <w:pPr>
        <w:pStyle w:val="Prrafodelista"/>
        <w:numPr>
          <w:ilvl w:val="0"/>
          <w:numId w:val="1"/>
        </w:numPr>
        <w:spacing w:line="276" w:lineRule="auto"/>
        <w:jc w:val="both"/>
        <w:rPr>
          <w:rFonts w:ascii="Arial" w:hAnsi="Arial" w:cs="Arial"/>
        </w:rPr>
      </w:pPr>
      <w:r w:rsidRPr="0063157D">
        <w:rPr>
          <w:rFonts w:ascii="Arial" w:hAnsi="Arial" w:cs="Arial"/>
        </w:rPr>
        <w:t>En cada sesión el o la participante construye una parte de la “evidencia” pedagógica de la incorporación de los aprendizajes, que tendrá su desenlace en la última sesión.</w:t>
      </w:r>
    </w:p>
    <w:p w14:paraId="498613FF" w14:textId="57B661D5" w:rsidR="008A732B" w:rsidRPr="0063157D" w:rsidRDefault="00C6795E" w:rsidP="008A732B">
      <w:pPr>
        <w:pStyle w:val="Prrafodelista"/>
        <w:numPr>
          <w:ilvl w:val="0"/>
          <w:numId w:val="1"/>
        </w:numPr>
        <w:spacing w:line="276" w:lineRule="auto"/>
        <w:jc w:val="both"/>
        <w:rPr>
          <w:rFonts w:ascii="Arial" w:hAnsi="Arial" w:cs="Arial"/>
        </w:rPr>
      </w:pPr>
      <w:r w:rsidRPr="0063157D">
        <w:rPr>
          <w:rFonts w:ascii="Arial" w:hAnsi="Arial" w:cs="Arial"/>
        </w:rPr>
        <w:t xml:space="preserve">Cada sesión plantea de forma </w:t>
      </w:r>
      <w:r w:rsidR="008A732B" w:rsidRPr="0063157D">
        <w:rPr>
          <w:rFonts w:ascii="Arial" w:hAnsi="Arial" w:cs="Arial"/>
        </w:rPr>
        <w:t>tácita preguntas de</w:t>
      </w:r>
      <w:r w:rsidRPr="0063157D">
        <w:rPr>
          <w:rFonts w:ascii="Arial" w:hAnsi="Arial" w:cs="Arial"/>
        </w:rPr>
        <w:t xml:space="preserve"> valoración de los aprendizajes.</w:t>
      </w:r>
    </w:p>
    <w:p w14:paraId="37BA0830" w14:textId="5F13CF15" w:rsidR="008A732B" w:rsidRPr="0063157D" w:rsidRDefault="00C6795E" w:rsidP="008A732B">
      <w:pPr>
        <w:pStyle w:val="Prrafodelista"/>
        <w:numPr>
          <w:ilvl w:val="0"/>
          <w:numId w:val="1"/>
        </w:numPr>
        <w:spacing w:line="276" w:lineRule="auto"/>
        <w:jc w:val="both"/>
        <w:rPr>
          <w:rFonts w:ascii="Arial" w:hAnsi="Arial" w:cs="Arial"/>
        </w:rPr>
      </w:pPr>
      <w:r w:rsidRPr="0063157D">
        <w:rPr>
          <w:rFonts w:ascii="Arial" w:hAnsi="Arial" w:cs="Arial"/>
        </w:rPr>
        <w:t>Cada sesión privilegia</w:t>
      </w:r>
      <w:r w:rsidR="008A732B" w:rsidRPr="0063157D">
        <w:rPr>
          <w:rFonts w:ascii="Arial" w:hAnsi="Arial" w:cs="Arial"/>
        </w:rPr>
        <w:t xml:space="preserve"> dinámicas kinestésica</w:t>
      </w:r>
      <w:r w:rsidRPr="0063157D">
        <w:rPr>
          <w:rFonts w:ascii="Arial" w:hAnsi="Arial" w:cs="Arial"/>
        </w:rPr>
        <w:t>s o sensoriales atractivas,</w:t>
      </w:r>
      <w:r w:rsidR="008A732B" w:rsidRPr="0063157D">
        <w:rPr>
          <w:rFonts w:ascii="Arial" w:hAnsi="Arial" w:cs="Arial"/>
        </w:rPr>
        <w:t xml:space="preserve"> pensando en la participación de poblaciones con habilidades académicas menos desarrolladas.</w:t>
      </w:r>
    </w:p>
    <w:p w14:paraId="76D8D826" w14:textId="2732DAEF" w:rsidR="008A732B" w:rsidRPr="0063157D" w:rsidRDefault="00C6795E" w:rsidP="008A732B">
      <w:pPr>
        <w:pStyle w:val="Prrafodelista"/>
        <w:numPr>
          <w:ilvl w:val="0"/>
          <w:numId w:val="1"/>
        </w:numPr>
        <w:spacing w:line="276" w:lineRule="auto"/>
        <w:jc w:val="both"/>
        <w:rPr>
          <w:rFonts w:ascii="Arial" w:hAnsi="Arial" w:cs="Arial"/>
        </w:rPr>
      </w:pPr>
      <w:r w:rsidRPr="0063157D">
        <w:rPr>
          <w:rFonts w:ascii="Arial" w:hAnsi="Arial" w:cs="Arial"/>
        </w:rPr>
        <w:t xml:space="preserve">Cada sesión cuenta con </w:t>
      </w:r>
      <w:r w:rsidR="008A732B" w:rsidRPr="0063157D">
        <w:rPr>
          <w:rFonts w:ascii="Arial" w:hAnsi="Arial" w:cs="Arial"/>
        </w:rPr>
        <w:t>momentos reflexivos, permitiendo a los</w:t>
      </w:r>
      <w:r w:rsidRPr="0063157D">
        <w:rPr>
          <w:rFonts w:ascii="Arial" w:hAnsi="Arial" w:cs="Arial"/>
        </w:rPr>
        <w:t>/as</w:t>
      </w:r>
      <w:r w:rsidR="008A732B" w:rsidRPr="0063157D">
        <w:rPr>
          <w:rFonts w:ascii="Arial" w:hAnsi="Arial" w:cs="Arial"/>
        </w:rPr>
        <w:t xml:space="preserve"> participantes</w:t>
      </w:r>
      <w:r w:rsidR="00353508" w:rsidRPr="0063157D">
        <w:rPr>
          <w:rFonts w:ascii="Arial" w:hAnsi="Arial" w:cs="Arial"/>
        </w:rPr>
        <w:t>,</w:t>
      </w:r>
      <w:r w:rsidR="008A732B" w:rsidRPr="0063157D">
        <w:rPr>
          <w:rFonts w:ascii="Arial" w:hAnsi="Arial" w:cs="Arial"/>
        </w:rPr>
        <w:t xml:space="preserve"> darle sentido a los conocimientos adquiridos al confrontarlos con su cotidianidad.</w:t>
      </w:r>
    </w:p>
    <w:p w14:paraId="2CD5FB8C" w14:textId="77777777" w:rsidR="00A50FBC" w:rsidRPr="0063157D" w:rsidRDefault="00A50FBC" w:rsidP="008A732B">
      <w:pPr>
        <w:spacing w:line="276" w:lineRule="auto"/>
        <w:jc w:val="both"/>
        <w:rPr>
          <w:rFonts w:ascii="Arial" w:hAnsi="Arial" w:cs="Arial"/>
        </w:rPr>
      </w:pPr>
    </w:p>
    <w:p w14:paraId="77E92B47" w14:textId="27D83780" w:rsidR="008A732B" w:rsidRPr="0063157D" w:rsidRDefault="008A732B" w:rsidP="008A732B">
      <w:pPr>
        <w:spacing w:line="276" w:lineRule="auto"/>
        <w:jc w:val="both"/>
        <w:rPr>
          <w:rFonts w:ascii="Arial" w:hAnsi="Arial" w:cs="Arial"/>
        </w:rPr>
      </w:pPr>
      <w:r w:rsidRPr="0063157D">
        <w:rPr>
          <w:rFonts w:ascii="Arial" w:hAnsi="Arial" w:cs="Arial"/>
        </w:rPr>
        <w:t>Diez recomendaciones para la aplicación del enfoque diferencial en la estrategia “Entre Pares”</w:t>
      </w:r>
    </w:p>
    <w:p w14:paraId="472E3E33" w14:textId="0B90DD2D" w:rsidR="008A732B" w:rsidRPr="0063157D" w:rsidRDefault="008A732B" w:rsidP="008A732B">
      <w:pPr>
        <w:spacing w:line="276" w:lineRule="auto"/>
        <w:jc w:val="both"/>
        <w:rPr>
          <w:rFonts w:ascii="Arial" w:hAnsi="Arial" w:cs="Arial"/>
        </w:rPr>
      </w:pPr>
      <w:r w:rsidRPr="0063157D">
        <w:rPr>
          <w:rFonts w:ascii="Arial" w:hAnsi="Arial" w:cs="Arial"/>
        </w:rPr>
        <w:t>El enfoque diferencial no implica necesariamente realizar cosas diferentes, sino reconocer que existen personas y grupos con particularidades y por tal razón en el marco de los derechos, el</w:t>
      </w:r>
      <w:r w:rsidR="00C6795E" w:rsidRPr="0063157D">
        <w:rPr>
          <w:rFonts w:ascii="Arial" w:hAnsi="Arial" w:cs="Arial"/>
        </w:rPr>
        <w:t>/a</w:t>
      </w:r>
      <w:r w:rsidRPr="0063157D">
        <w:rPr>
          <w:rFonts w:ascii="Arial" w:hAnsi="Arial" w:cs="Arial"/>
        </w:rPr>
        <w:t xml:space="preserve"> facilitador</w:t>
      </w:r>
      <w:r w:rsidR="00C6795E" w:rsidRPr="0063157D">
        <w:rPr>
          <w:rFonts w:ascii="Arial" w:hAnsi="Arial" w:cs="Arial"/>
        </w:rPr>
        <w:t>/a</w:t>
      </w:r>
      <w:r w:rsidRPr="0063157D">
        <w:rPr>
          <w:rFonts w:ascii="Arial" w:hAnsi="Arial" w:cs="Arial"/>
        </w:rPr>
        <w:t xml:space="preserve"> debe realizar los ajustes necesarios para la participación efectiva de aquellas personas y el logro de los objetivos, lo que hace que el éxito de esta estrategia dependa en gran medida del conocimiento, la experiencia y  las habilidades de los y las facilitadoras. </w:t>
      </w:r>
    </w:p>
    <w:p w14:paraId="54150AA9" w14:textId="77777777" w:rsidR="008A732B" w:rsidRPr="0063157D" w:rsidRDefault="008A732B" w:rsidP="008A732B">
      <w:pPr>
        <w:spacing w:line="276" w:lineRule="auto"/>
        <w:jc w:val="both"/>
        <w:rPr>
          <w:rFonts w:ascii="Arial" w:hAnsi="Arial" w:cs="Arial"/>
        </w:rPr>
      </w:pPr>
      <w:r w:rsidRPr="0063157D">
        <w:rPr>
          <w:rFonts w:ascii="Arial" w:hAnsi="Arial" w:cs="Arial"/>
        </w:rPr>
        <w:t xml:space="preserve">A partir de lo anterior, se presentan algunas recomendaciones para la implementación de la estrategia “Entre Pares” con poblaciones especialmente vulnerables: </w:t>
      </w:r>
    </w:p>
    <w:p w14:paraId="4646D0F5" w14:textId="6E068E47" w:rsidR="008A732B" w:rsidRPr="0063157D" w:rsidRDefault="00E051BE" w:rsidP="00270A91">
      <w:pPr>
        <w:pStyle w:val="Prrafodelista"/>
        <w:numPr>
          <w:ilvl w:val="0"/>
          <w:numId w:val="2"/>
        </w:numPr>
        <w:spacing w:line="276" w:lineRule="auto"/>
        <w:ind w:left="284"/>
        <w:jc w:val="both"/>
        <w:rPr>
          <w:rFonts w:ascii="Arial" w:hAnsi="Arial" w:cs="Arial"/>
        </w:rPr>
      </w:pPr>
      <w:r w:rsidRPr="0063157D">
        <w:rPr>
          <w:rFonts w:ascii="Arial" w:hAnsi="Arial" w:cs="Arial"/>
        </w:rPr>
        <w:t>Preferiblemente, acotar</w:t>
      </w:r>
      <w:r w:rsidR="008A732B" w:rsidRPr="0063157D">
        <w:rPr>
          <w:rFonts w:ascii="Arial" w:hAnsi="Arial" w:cs="Arial"/>
        </w:rPr>
        <w:t xml:space="preserve"> el rango de edad de los y las asistentes</w:t>
      </w:r>
      <w:r w:rsidR="00CA050D" w:rsidRPr="0063157D">
        <w:rPr>
          <w:rFonts w:ascii="Arial" w:hAnsi="Arial" w:cs="Arial"/>
        </w:rPr>
        <w:t xml:space="preserve"> (14 a 24 años)</w:t>
      </w:r>
      <w:r w:rsidR="008A732B" w:rsidRPr="0063157D">
        <w:rPr>
          <w:rFonts w:ascii="Arial" w:hAnsi="Arial" w:cs="Arial"/>
        </w:rPr>
        <w:t>. La estrategia “Entre Pares” está juiciosamente construida para intervenir a adolescentes y jóvenes, pero en grupos, instituciones  y programas es habitual que los rangos de edad sean muy amplios, lo que podría ocasionar deserción del proceso por: i) Es probable  que los contenidos y las metodologías no copen las expectativas sobre todo de aquellas que son de mayor edad; ii) Los lenguajes utilizados y los aprendizajes previos son diferentes lo que puede causar conflicto entre subgrupos de diferentes edades; iii) Los</w:t>
      </w:r>
      <w:r w:rsidR="00BA3505" w:rsidRPr="0063157D">
        <w:rPr>
          <w:rFonts w:ascii="Arial" w:hAnsi="Arial" w:cs="Arial"/>
        </w:rPr>
        <w:t>/as</w:t>
      </w:r>
      <w:r w:rsidR="008A732B" w:rsidRPr="0063157D">
        <w:rPr>
          <w:rFonts w:ascii="Arial" w:hAnsi="Arial" w:cs="Arial"/>
        </w:rPr>
        <w:t xml:space="preserve"> adolescentes y jóvenes pierdan el interés ya que los más </w:t>
      </w:r>
      <w:r w:rsidR="00BA3505" w:rsidRPr="0063157D">
        <w:rPr>
          <w:rFonts w:ascii="Arial" w:hAnsi="Arial" w:cs="Arial"/>
        </w:rPr>
        <w:t>grandes</w:t>
      </w:r>
      <w:r w:rsidR="008A732B" w:rsidRPr="0063157D">
        <w:rPr>
          <w:rFonts w:ascii="Arial" w:hAnsi="Arial" w:cs="Arial"/>
        </w:rPr>
        <w:t xml:space="preserve"> pueden acaparar el liderazgo y la atención de las actividades. </w:t>
      </w:r>
    </w:p>
    <w:p w14:paraId="25CB1F7F" w14:textId="38278AD9" w:rsidR="008A732B" w:rsidRPr="0063157D" w:rsidRDefault="008A732B" w:rsidP="00270A91">
      <w:pPr>
        <w:pStyle w:val="Prrafodelista"/>
        <w:numPr>
          <w:ilvl w:val="0"/>
          <w:numId w:val="2"/>
        </w:numPr>
        <w:spacing w:line="276" w:lineRule="auto"/>
        <w:ind w:left="284"/>
        <w:jc w:val="both"/>
        <w:rPr>
          <w:rFonts w:ascii="Arial" w:hAnsi="Arial" w:cs="Arial"/>
        </w:rPr>
      </w:pPr>
      <w:r w:rsidRPr="0063157D">
        <w:rPr>
          <w:rFonts w:ascii="Arial" w:hAnsi="Arial" w:cs="Arial"/>
        </w:rPr>
        <w:lastRenderedPageBreak/>
        <w:t>El consumo de sustancias psicoactivas puede presentarse en algunos grupos antes y/o durante las actividades, por lo que es importante que: i) En el momento de la convocatoria se precise la importancia de asistir a las actividades del proceso sin el efecto de las sustancias psicoactivas. ii)  Al inicio del proceso el</w:t>
      </w:r>
      <w:r w:rsidR="00DE056A" w:rsidRPr="0063157D">
        <w:rPr>
          <w:rFonts w:ascii="Arial" w:hAnsi="Arial" w:cs="Arial"/>
        </w:rPr>
        <w:t>/a</w:t>
      </w:r>
      <w:r w:rsidRPr="0063157D">
        <w:rPr>
          <w:rFonts w:ascii="Arial" w:hAnsi="Arial" w:cs="Arial"/>
        </w:rPr>
        <w:t xml:space="preserve"> facilitador</w:t>
      </w:r>
      <w:r w:rsidR="00DE056A" w:rsidRPr="0063157D">
        <w:rPr>
          <w:rFonts w:ascii="Arial" w:hAnsi="Arial" w:cs="Arial"/>
        </w:rPr>
        <w:t>/a</w:t>
      </w:r>
      <w:r w:rsidRPr="0063157D">
        <w:rPr>
          <w:rFonts w:ascii="Arial" w:hAnsi="Arial" w:cs="Arial"/>
        </w:rPr>
        <w:t xml:space="preserve"> aborde el tema de manera abierta y sincera y llegue a acuerdos con los y las participantes frente al su uso, conozca las normas de la institución en la que se encuentre y se apoye en los y las profesionales responsables para que su cumplimento se haga efectivo.</w:t>
      </w:r>
    </w:p>
    <w:p w14:paraId="7C841277" w14:textId="1F6B63E4" w:rsidR="008A732B" w:rsidRPr="0063157D" w:rsidRDefault="008A732B" w:rsidP="00270A91">
      <w:pPr>
        <w:pStyle w:val="Prrafodelista"/>
        <w:numPr>
          <w:ilvl w:val="0"/>
          <w:numId w:val="2"/>
        </w:numPr>
        <w:spacing w:line="276" w:lineRule="auto"/>
        <w:ind w:left="284"/>
        <w:jc w:val="both"/>
        <w:rPr>
          <w:rFonts w:ascii="Arial" w:hAnsi="Arial" w:cs="Arial"/>
        </w:rPr>
      </w:pPr>
      <w:r w:rsidRPr="0063157D">
        <w:rPr>
          <w:rFonts w:ascii="Arial" w:hAnsi="Arial" w:cs="Arial"/>
        </w:rPr>
        <w:t>En grupos conformados por adolescentes y jóvenes en riesgo de habitabilidad de calle es recomendable: i) Por ser grupos caracterizados por tiempos de atención cortos, alta demanda de atención, retroalimentación y refuerzo constante, es importante desarrollar las actividades con grupos pequeños de no más de quince personas. ii) Por las mismas razones sería óptimo desarrollar actividades de no más de una hora. Esto significa hacer más sesiones de menor duración para cumplir con todo el proceso, o menos recomendable, priorizar y desarrollar solo las actividades que toquen las temáticas que sean más relevantes para ese grupo. La decisión queda en acuerdos entre el</w:t>
      </w:r>
      <w:r w:rsidR="00BA3505" w:rsidRPr="0063157D">
        <w:rPr>
          <w:rFonts w:ascii="Arial" w:hAnsi="Arial" w:cs="Arial"/>
        </w:rPr>
        <w:t>/a</w:t>
      </w:r>
      <w:r w:rsidRPr="0063157D">
        <w:rPr>
          <w:rFonts w:ascii="Arial" w:hAnsi="Arial" w:cs="Arial"/>
        </w:rPr>
        <w:t xml:space="preserve"> facilitador</w:t>
      </w:r>
      <w:r w:rsidR="00BA3505" w:rsidRPr="0063157D">
        <w:rPr>
          <w:rFonts w:ascii="Arial" w:hAnsi="Arial" w:cs="Arial"/>
        </w:rPr>
        <w:t>/a</w:t>
      </w:r>
      <w:r w:rsidRPr="0063157D">
        <w:rPr>
          <w:rFonts w:ascii="Arial" w:hAnsi="Arial" w:cs="Arial"/>
        </w:rPr>
        <w:t>, los</w:t>
      </w:r>
      <w:r w:rsidR="00BA3505" w:rsidRPr="0063157D">
        <w:rPr>
          <w:rFonts w:ascii="Arial" w:hAnsi="Arial" w:cs="Arial"/>
        </w:rPr>
        <w:t>/as</w:t>
      </w:r>
      <w:r w:rsidRPr="0063157D">
        <w:rPr>
          <w:rFonts w:ascii="Arial" w:hAnsi="Arial" w:cs="Arial"/>
        </w:rPr>
        <w:t xml:space="preserve"> responsables del grupo o institución y la lectura juiciosa que se haga del grupo.  iii) Hacer los ajustes en el uso del lenguaje y las explicaciones necesarias de modo que los contenidos sean totalmente comprendido por los y las asistentes.  </w:t>
      </w:r>
    </w:p>
    <w:p w14:paraId="71C55C6F" w14:textId="0C32DCA7" w:rsidR="008A732B" w:rsidRPr="0063157D" w:rsidRDefault="008A732B" w:rsidP="00270A91">
      <w:pPr>
        <w:pStyle w:val="Prrafodelista"/>
        <w:numPr>
          <w:ilvl w:val="0"/>
          <w:numId w:val="2"/>
        </w:numPr>
        <w:spacing w:line="276" w:lineRule="auto"/>
        <w:ind w:left="284"/>
        <w:jc w:val="both"/>
        <w:rPr>
          <w:rFonts w:ascii="Arial" w:hAnsi="Arial" w:cs="Arial"/>
        </w:rPr>
      </w:pPr>
      <w:r w:rsidRPr="0063157D">
        <w:rPr>
          <w:rFonts w:ascii="Arial" w:hAnsi="Arial" w:cs="Arial"/>
        </w:rPr>
        <w:t>No sobra recordar que las personas con identidades de género diversas  pueden estar interesadas en el tema de la prevención de la maternidad y paternidad temprana y que el</w:t>
      </w:r>
      <w:r w:rsidR="00BA3505" w:rsidRPr="0063157D">
        <w:rPr>
          <w:rFonts w:ascii="Arial" w:hAnsi="Arial" w:cs="Arial"/>
        </w:rPr>
        <w:t>/a</w:t>
      </w:r>
      <w:r w:rsidRPr="0063157D">
        <w:rPr>
          <w:rFonts w:ascii="Arial" w:hAnsi="Arial" w:cs="Arial"/>
        </w:rPr>
        <w:t xml:space="preserve"> facilitador</w:t>
      </w:r>
      <w:r w:rsidR="00BA3505" w:rsidRPr="0063157D">
        <w:rPr>
          <w:rFonts w:ascii="Arial" w:hAnsi="Arial" w:cs="Arial"/>
        </w:rPr>
        <w:t>/a debe estar atento</w:t>
      </w:r>
      <w:r w:rsidRPr="0063157D">
        <w:rPr>
          <w:rFonts w:ascii="Arial" w:hAnsi="Arial" w:cs="Arial"/>
        </w:rPr>
        <w:t xml:space="preserve"> para no excluir, discriminar o estigmatizar. Es por ello importante que se realicen previos ejercicios con los y las facilitadoras para evidenciar y resolver estereotipos de género que puedan entorpecer el logro de los objetivos.</w:t>
      </w:r>
    </w:p>
    <w:p w14:paraId="3B77FC3F" w14:textId="56D75E70" w:rsidR="008A732B" w:rsidRPr="0063157D" w:rsidRDefault="008A732B" w:rsidP="00270A91">
      <w:pPr>
        <w:pStyle w:val="Prrafodelista"/>
        <w:numPr>
          <w:ilvl w:val="0"/>
          <w:numId w:val="2"/>
        </w:numPr>
        <w:spacing w:line="276" w:lineRule="auto"/>
        <w:ind w:left="284"/>
        <w:jc w:val="both"/>
        <w:rPr>
          <w:rFonts w:ascii="Arial" w:hAnsi="Arial" w:cs="Arial"/>
        </w:rPr>
      </w:pPr>
      <w:r w:rsidRPr="0063157D">
        <w:rPr>
          <w:rFonts w:ascii="Arial" w:hAnsi="Arial" w:cs="Arial"/>
        </w:rPr>
        <w:t>Es recomendable conocer con antelación de la participación de personas con discapacidades, para que en conjunto los</w:t>
      </w:r>
      <w:r w:rsidR="00BA3505" w:rsidRPr="0063157D">
        <w:rPr>
          <w:rFonts w:ascii="Arial" w:hAnsi="Arial" w:cs="Arial"/>
        </w:rPr>
        <w:t>/as</w:t>
      </w:r>
      <w:r w:rsidRPr="0063157D">
        <w:rPr>
          <w:rFonts w:ascii="Arial" w:hAnsi="Arial" w:cs="Arial"/>
        </w:rPr>
        <w:t xml:space="preserve"> facilitadores</w:t>
      </w:r>
      <w:r w:rsidR="00BA3505" w:rsidRPr="0063157D">
        <w:rPr>
          <w:rFonts w:ascii="Arial" w:hAnsi="Arial" w:cs="Arial"/>
        </w:rPr>
        <w:t>/as</w:t>
      </w:r>
      <w:r w:rsidRPr="0063157D">
        <w:rPr>
          <w:rFonts w:ascii="Arial" w:hAnsi="Arial" w:cs="Arial"/>
        </w:rPr>
        <w:t xml:space="preserve"> reflexionen en torno a los ajustes necesarios en las metodologías, ayudas didácticas, selección de espacios y solicitud de apoyo de otros profesionales para garantizar la participación efectiva en las diferentes actividades, facilitando los medios para que puedan recibir los conocimientos, realizar las reflexiones del caso y expresar sus ideas y sus dudas.</w:t>
      </w:r>
    </w:p>
    <w:p w14:paraId="0514C259" w14:textId="77777777" w:rsidR="008A732B" w:rsidRPr="0063157D" w:rsidRDefault="008A732B" w:rsidP="00270A91">
      <w:pPr>
        <w:pStyle w:val="Prrafodelista"/>
        <w:numPr>
          <w:ilvl w:val="0"/>
          <w:numId w:val="2"/>
        </w:numPr>
        <w:spacing w:line="276" w:lineRule="auto"/>
        <w:ind w:left="284"/>
        <w:jc w:val="both"/>
        <w:rPr>
          <w:rFonts w:ascii="Arial" w:hAnsi="Arial" w:cs="Arial"/>
        </w:rPr>
      </w:pPr>
      <w:r w:rsidRPr="0063157D">
        <w:rPr>
          <w:rFonts w:ascii="Arial" w:hAnsi="Arial" w:cs="Arial"/>
        </w:rPr>
        <w:t>Con grupos donde por sus características institucionales la rotación de la población es alta, es importante acordar encuentros continuos dentro de una misma semana para permitir la asistencia a todo el proceso y permitir el logro de los objetivos. Un ejemplo sería realizar sesiones de cuatro horas seguidas para optimizar el esfuerzo de la convocatoria y la permanencia de los y las participantes.</w:t>
      </w:r>
    </w:p>
    <w:p w14:paraId="0870926C" w14:textId="2AA815F7" w:rsidR="008A732B" w:rsidRPr="0063157D" w:rsidRDefault="008A732B" w:rsidP="00270A91">
      <w:pPr>
        <w:pStyle w:val="Prrafodelista"/>
        <w:numPr>
          <w:ilvl w:val="0"/>
          <w:numId w:val="2"/>
        </w:numPr>
        <w:spacing w:line="276" w:lineRule="auto"/>
        <w:ind w:left="284"/>
        <w:jc w:val="both"/>
        <w:rPr>
          <w:rFonts w:ascii="Arial" w:hAnsi="Arial" w:cs="Arial"/>
        </w:rPr>
      </w:pPr>
      <w:r w:rsidRPr="0063157D">
        <w:rPr>
          <w:rFonts w:ascii="Arial" w:hAnsi="Arial" w:cs="Arial"/>
        </w:rPr>
        <w:t xml:space="preserve">La conformación de grupos con adolescentes y jóvenes de diferentes programas, instituciones, condiciones e identidades puede ser una “oportunidad pedagógica” que enriquece los aprendizajes, facilite la construcción con “el otro” y acerque a quien es diferente para su reconocimiento como un igual en derechos. La estrategia “Entre Pares” </w:t>
      </w:r>
      <w:r w:rsidRPr="0063157D">
        <w:rPr>
          <w:rFonts w:ascii="Arial" w:hAnsi="Arial" w:cs="Arial"/>
        </w:rPr>
        <w:lastRenderedPageBreak/>
        <w:t xml:space="preserve">reconoce esta oportunidad en tanto motiva la participación, el diálogo, </w:t>
      </w:r>
      <w:r w:rsidR="00353508" w:rsidRPr="0063157D">
        <w:rPr>
          <w:rFonts w:ascii="Arial" w:hAnsi="Arial" w:cs="Arial"/>
        </w:rPr>
        <w:t>la exposición</w:t>
      </w:r>
      <w:r w:rsidRPr="0063157D">
        <w:rPr>
          <w:rFonts w:ascii="Arial" w:hAnsi="Arial" w:cs="Arial"/>
        </w:rPr>
        <w:t xml:space="preserve"> de experiencias y la reflexión.</w:t>
      </w:r>
    </w:p>
    <w:p w14:paraId="61ADF4A7" w14:textId="4F814E85" w:rsidR="008A732B" w:rsidRPr="0063157D" w:rsidRDefault="008A732B" w:rsidP="00270A91">
      <w:pPr>
        <w:pStyle w:val="Prrafodelista"/>
        <w:numPr>
          <w:ilvl w:val="0"/>
          <w:numId w:val="2"/>
        </w:numPr>
        <w:spacing w:line="276" w:lineRule="auto"/>
        <w:ind w:left="284"/>
        <w:jc w:val="both"/>
        <w:rPr>
          <w:rFonts w:ascii="Arial" w:hAnsi="Arial" w:cs="Arial"/>
        </w:rPr>
      </w:pPr>
      <w:r w:rsidRPr="0063157D">
        <w:rPr>
          <w:rFonts w:ascii="Arial" w:hAnsi="Arial" w:cs="Arial"/>
        </w:rPr>
        <w:t xml:space="preserve">Es posible que dentro </w:t>
      </w:r>
      <w:r w:rsidR="00353508" w:rsidRPr="0063157D">
        <w:rPr>
          <w:rFonts w:ascii="Arial" w:hAnsi="Arial" w:cs="Arial"/>
        </w:rPr>
        <w:t>del grupo</w:t>
      </w:r>
      <w:r w:rsidRPr="0063157D">
        <w:rPr>
          <w:rFonts w:ascii="Arial" w:hAnsi="Arial" w:cs="Arial"/>
        </w:rPr>
        <w:t xml:space="preserve"> se encuentren personas que estén viviendo, </w:t>
      </w:r>
      <w:r w:rsidR="00353508" w:rsidRPr="0063157D">
        <w:rPr>
          <w:rFonts w:ascii="Arial" w:hAnsi="Arial" w:cs="Arial"/>
        </w:rPr>
        <w:t>hayan vivido</w:t>
      </w:r>
      <w:r w:rsidRPr="0063157D">
        <w:rPr>
          <w:rFonts w:ascii="Arial" w:hAnsi="Arial" w:cs="Arial"/>
        </w:rPr>
        <w:t xml:space="preserve"> o quieran vivir la maternidad o la paternidad. Dada que esta experiencia, sus constructos e imaginarios son totalmente subjetivos, es imperante que el</w:t>
      </w:r>
      <w:r w:rsidR="00FF7AF9" w:rsidRPr="0063157D">
        <w:rPr>
          <w:rFonts w:ascii="Arial" w:hAnsi="Arial" w:cs="Arial"/>
        </w:rPr>
        <w:t>/a</w:t>
      </w:r>
      <w:r w:rsidRPr="0063157D">
        <w:rPr>
          <w:rFonts w:ascii="Arial" w:hAnsi="Arial" w:cs="Arial"/>
        </w:rPr>
        <w:t xml:space="preserve"> facilitador</w:t>
      </w:r>
      <w:r w:rsidR="00FF7AF9" w:rsidRPr="0063157D">
        <w:rPr>
          <w:rFonts w:ascii="Arial" w:hAnsi="Arial" w:cs="Arial"/>
        </w:rPr>
        <w:t>/a</w:t>
      </w:r>
      <w:r w:rsidRPr="0063157D">
        <w:rPr>
          <w:rFonts w:ascii="Arial" w:hAnsi="Arial" w:cs="Arial"/>
        </w:rPr>
        <w:t xml:space="preserve"> se abstenga de realizar juicios positivos o negativos del embarazo, la maternidad/paternidad o de la crianza de los hijos.</w:t>
      </w:r>
    </w:p>
    <w:p w14:paraId="698F8614" w14:textId="4E0138AB" w:rsidR="008A732B" w:rsidRPr="0063157D" w:rsidRDefault="008A732B" w:rsidP="00270A91">
      <w:pPr>
        <w:pStyle w:val="Prrafodelista"/>
        <w:numPr>
          <w:ilvl w:val="0"/>
          <w:numId w:val="2"/>
        </w:numPr>
        <w:spacing w:line="276" w:lineRule="auto"/>
        <w:ind w:left="284"/>
        <w:jc w:val="both"/>
        <w:rPr>
          <w:rFonts w:ascii="Arial" w:hAnsi="Arial" w:cs="Arial"/>
        </w:rPr>
      </w:pPr>
      <w:r w:rsidRPr="0063157D">
        <w:rPr>
          <w:rFonts w:ascii="Arial" w:hAnsi="Arial" w:cs="Arial"/>
        </w:rPr>
        <w:t>Igual de imperante es que el</w:t>
      </w:r>
      <w:r w:rsidR="00985DC1" w:rsidRPr="0063157D">
        <w:rPr>
          <w:rFonts w:ascii="Arial" w:hAnsi="Arial" w:cs="Arial"/>
        </w:rPr>
        <w:t>/a</w:t>
      </w:r>
      <w:r w:rsidRPr="0063157D">
        <w:rPr>
          <w:rFonts w:ascii="Arial" w:hAnsi="Arial" w:cs="Arial"/>
        </w:rPr>
        <w:t xml:space="preserve"> facilitador</w:t>
      </w:r>
      <w:r w:rsidR="00985DC1" w:rsidRPr="0063157D">
        <w:rPr>
          <w:rFonts w:ascii="Arial" w:hAnsi="Arial" w:cs="Arial"/>
        </w:rPr>
        <w:t>/a</w:t>
      </w:r>
      <w:r w:rsidRPr="0063157D">
        <w:rPr>
          <w:rFonts w:ascii="Arial" w:hAnsi="Arial" w:cs="Arial"/>
        </w:rPr>
        <w:t xml:space="preserve"> </w:t>
      </w:r>
      <w:r w:rsidR="00985DC1" w:rsidRPr="0063157D">
        <w:rPr>
          <w:rFonts w:ascii="Arial" w:hAnsi="Arial" w:cs="Arial"/>
        </w:rPr>
        <w:t>se abstenga de emitir</w:t>
      </w:r>
      <w:r w:rsidRPr="0063157D">
        <w:rPr>
          <w:rFonts w:ascii="Arial" w:hAnsi="Arial" w:cs="Arial"/>
        </w:rPr>
        <w:t xml:space="preserve"> juicios de valo</w:t>
      </w:r>
      <w:r w:rsidR="00985DC1" w:rsidRPr="0063157D">
        <w:rPr>
          <w:rFonts w:ascii="Arial" w:hAnsi="Arial" w:cs="Arial"/>
        </w:rPr>
        <w:t>r a favor o en contra de la Interrupción Voluntaria del Embarazo - IVE</w:t>
      </w:r>
      <w:r w:rsidRPr="0063157D">
        <w:rPr>
          <w:rFonts w:ascii="Arial" w:hAnsi="Arial" w:cs="Arial"/>
        </w:rPr>
        <w:t xml:space="preserve"> o que haga uso de sus propias experiencias dentro de las actividades educativas. Indefectiblemente esto generará la sensación de señalamiento, exclusión o discriminación en aquellas personas que no compartan dicha experiencia.</w:t>
      </w:r>
    </w:p>
    <w:p w14:paraId="42179E2F" w14:textId="77777777" w:rsidR="008A732B" w:rsidRPr="0063157D" w:rsidRDefault="008A732B" w:rsidP="00270A91">
      <w:pPr>
        <w:pStyle w:val="Prrafodelista"/>
        <w:numPr>
          <w:ilvl w:val="0"/>
          <w:numId w:val="2"/>
        </w:numPr>
        <w:spacing w:line="276" w:lineRule="auto"/>
        <w:ind w:left="284"/>
        <w:jc w:val="both"/>
        <w:rPr>
          <w:rFonts w:ascii="Arial" w:hAnsi="Arial" w:cs="Arial"/>
        </w:rPr>
      </w:pPr>
      <w:r w:rsidRPr="0063157D">
        <w:rPr>
          <w:rFonts w:ascii="Arial" w:hAnsi="Arial" w:cs="Arial"/>
        </w:rPr>
        <w:t xml:space="preserve">Recuerde que la finalidad metodológica de la estrategia “Entre Pares” es construir - aprender - divertirse, así que depende de su habilidad como profesional para leer el grupo, comprender las particularidades, realizar los ajustes y dar lo máximo de usted para que aquellos adolescentes y jóvenes sean capaces y promuevan en sus pares la toma de decisiones reflexivas, informadas y oportunas para prevenir la maternidad y la paternidad temprana. </w:t>
      </w:r>
    </w:p>
    <w:p w14:paraId="49EF57C4" w14:textId="77777777" w:rsidR="00A73B2E" w:rsidRPr="0063157D" w:rsidRDefault="00A73B2E" w:rsidP="00A73B2E">
      <w:pPr>
        <w:pStyle w:val="Prrafodelista"/>
        <w:spacing w:line="276" w:lineRule="auto"/>
        <w:jc w:val="both"/>
        <w:rPr>
          <w:rFonts w:ascii="Arial" w:hAnsi="Arial" w:cs="Arial"/>
        </w:rPr>
      </w:pPr>
    </w:p>
    <w:p w14:paraId="1F1C40A7" w14:textId="6D5E703C" w:rsidR="008A732B" w:rsidRPr="0063157D" w:rsidRDefault="00A73B2E" w:rsidP="00A73B2E">
      <w:pPr>
        <w:spacing w:line="276" w:lineRule="auto"/>
        <w:jc w:val="center"/>
        <w:rPr>
          <w:rFonts w:ascii="Arial" w:hAnsi="Arial" w:cs="Arial"/>
        </w:rPr>
      </w:pPr>
      <w:r w:rsidRPr="0063157D">
        <w:rPr>
          <w:rFonts w:ascii="Arial" w:hAnsi="Arial" w:cs="Arial"/>
        </w:rPr>
        <w:t>PRIMERA SESI</w:t>
      </w:r>
      <w:r w:rsidR="00353508" w:rsidRPr="0063157D">
        <w:rPr>
          <w:rFonts w:ascii="Arial" w:hAnsi="Arial" w:cs="Arial"/>
        </w:rPr>
        <w:t>Ó</w:t>
      </w:r>
      <w:r w:rsidRPr="0063157D">
        <w:rPr>
          <w:rFonts w:ascii="Arial" w:hAnsi="Arial" w:cs="Arial"/>
        </w:rPr>
        <w:t>N</w:t>
      </w:r>
    </w:p>
    <w:p w14:paraId="68C5791E" w14:textId="2C738F03" w:rsidR="0099083C" w:rsidRPr="0063157D" w:rsidRDefault="0099083C" w:rsidP="00A73B2E">
      <w:pPr>
        <w:spacing w:line="276" w:lineRule="auto"/>
        <w:jc w:val="center"/>
        <w:rPr>
          <w:rFonts w:ascii="Arial" w:hAnsi="Arial" w:cs="Arial"/>
          <w:lang w:val="es-ES"/>
        </w:rPr>
      </w:pPr>
      <w:r w:rsidRPr="0063157D">
        <w:rPr>
          <w:rFonts w:ascii="Arial" w:hAnsi="Arial" w:cs="Arial"/>
          <w:lang w:val="es-ES"/>
        </w:rPr>
        <w:t>Reconociéndonos</w:t>
      </w:r>
      <w:r w:rsidR="00A73B2E" w:rsidRPr="0063157D">
        <w:rPr>
          <w:rFonts w:ascii="Arial" w:hAnsi="Arial" w:cs="Arial"/>
          <w:lang w:val="es-ES"/>
        </w:rPr>
        <w:t xml:space="preserve"> ¡una apuesta por el liderazgo!</w:t>
      </w:r>
    </w:p>
    <w:p w14:paraId="684224CD" w14:textId="77777777" w:rsidR="00A73B2E" w:rsidRPr="0063157D" w:rsidRDefault="00A73B2E" w:rsidP="0099083C">
      <w:pPr>
        <w:spacing w:line="276" w:lineRule="auto"/>
        <w:jc w:val="both"/>
        <w:rPr>
          <w:rFonts w:ascii="Arial" w:hAnsi="Arial" w:cs="Arial"/>
          <w:lang w:val="es-ES"/>
        </w:rPr>
      </w:pPr>
    </w:p>
    <w:p w14:paraId="7AC459B9" w14:textId="77777777" w:rsidR="0099083C" w:rsidRPr="0063157D" w:rsidRDefault="0099083C" w:rsidP="0099083C">
      <w:pPr>
        <w:spacing w:line="276" w:lineRule="auto"/>
        <w:jc w:val="both"/>
        <w:rPr>
          <w:rFonts w:ascii="Arial" w:hAnsi="Arial" w:cs="Arial"/>
          <w:lang w:val="es-ES"/>
        </w:rPr>
      </w:pPr>
      <w:r w:rsidRPr="0063157D">
        <w:rPr>
          <w:rFonts w:ascii="Arial" w:hAnsi="Arial" w:cs="Arial"/>
          <w:lang w:val="es-ES"/>
        </w:rPr>
        <w:t>Objetivo de la sesión:</w:t>
      </w:r>
    </w:p>
    <w:p w14:paraId="59B308A3" w14:textId="77777777" w:rsidR="0099083C" w:rsidRPr="0063157D" w:rsidRDefault="0099083C" w:rsidP="0099083C">
      <w:pPr>
        <w:spacing w:line="276" w:lineRule="auto"/>
        <w:jc w:val="both"/>
        <w:rPr>
          <w:rFonts w:ascii="Arial" w:hAnsi="Arial" w:cs="Arial"/>
          <w:lang w:val="es-ES"/>
        </w:rPr>
      </w:pPr>
      <w:r w:rsidRPr="0063157D">
        <w:rPr>
          <w:rFonts w:ascii="Arial" w:hAnsi="Arial" w:cs="Arial"/>
          <w:lang w:val="es-ES"/>
        </w:rPr>
        <w:t>Brindar estrategias que generen reflexión frente a las habilidades y competencias que caracterizan al liderazgo y la importancia de generar relaciones basadas en la equidad y el respeto mutuo.</w:t>
      </w:r>
    </w:p>
    <w:p w14:paraId="445F4DED" w14:textId="77777777" w:rsidR="0099083C" w:rsidRPr="0063157D" w:rsidRDefault="0099083C" w:rsidP="0099083C">
      <w:pPr>
        <w:spacing w:line="276" w:lineRule="auto"/>
        <w:jc w:val="both"/>
        <w:rPr>
          <w:rFonts w:ascii="Arial" w:hAnsi="Arial" w:cs="Arial"/>
          <w:lang w:val="es-ES"/>
        </w:rPr>
      </w:pPr>
      <w:r w:rsidRPr="0063157D">
        <w:rPr>
          <w:rFonts w:ascii="Arial" w:hAnsi="Arial" w:cs="Arial"/>
          <w:lang w:val="es-ES"/>
        </w:rPr>
        <w:t xml:space="preserve">Título de la Actividad </w:t>
      </w:r>
    </w:p>
    <w:p w14:paraId="173D487A" w14:textId="77777777" w:rsidR="0099083C" w:rsidRPr="0063157D" w:rsidRDefault="0099083C" w:rsidP="0099083C">
      <w:pPr>
        <w:spacing w:line="276" w:lineRule="auto"/>
        <w:jc w:val="both"/>
        <w:rPr>
          <w:rFonts w:ascii="Arial" w:hAnsi="Arial" w:cs="Arial"/>
          <w:lang w:val="es-ES"/>
        </w:rPr>
      </w:pPr>
      <w:r w:rsidRPr="0063157D">
        <w:rPr>
          <w:rFonts w:ascii="Arial" w:hAnsi="Arial" w:cs="Arial"/>
          <w:lang w:val="es-ES"/>
        </w:rPr>
        <w:t>Reconociéndonos ¡una apuesta por el liderazgo!</w:t>
      </w:r>
    </w:p>
    <w:p w14:paraId="25123FD2" w14:textId="77777777" w:rsidR="0099083C" w:rsidRPr="0063157D" w:rsidRDefault="0099083C" w:rsidP="0099083C">
      <w:pPr>
        <w:spacing w:line="276" w:lineRule="auto"/>
        <w:jc w:val="both"/>
        <w:rPr>
          <w:rFonts w:ascii="Arial" w:hAnsi="Arial" w:cs="Arial"/>
          <w:lang w:val="es-ES"/>
        </w:rPr>
      </w:pPr>
      <w:r w:rsidRPr="0063157D">
        <w:rPr>
          <w:rFonts w:ascii="Arial" w:hAnsi="Arial" w:cs="Arial"/>
          <w:lang w:val="es-ES"/>
        </w:rPr>
        <w:t>Materiales</w:t>
      </w:r>
    </w:p>
    <w:p w14:paraId="48272A6A" w14:textId="0A167DB2" w:rsidR="0099083C" w:rsidRPr="0063157D" w:rsidRDefault="0099083C" w:rsidP="0099083C">
      <w:pPr>
        <w:spacing w:line="276" w:lineRule="auto"/>
        <w:jc w:val="both"/>
        <w:rPr>
          <w:rFonts w:ascii="Arial" w:hAnsi="Arial" w:cs="Arial"/>
          <w:lang w:val="es-ES"/>
        </w:rPr>
      </w:pPr>
      <w:r w:rsidRPr="0063157D">
        <w:rPr>
          <w:rFonts w:ascii="Arial" w:hAnsi="Arial" w:cs="Arial"/>
          <w:lang w:val="es-ES"/>
        </w:rPr>
        <w:t>Materia</w:t>
      </w:r>
      <w:r w:rsidR="002E1880" w:rsidRPr="0063157D">
        <w:rPr>
          <w:rFonts w:ascii="Arial" w:hAnsi="Arial" w:cs="Arial"/>
          <w:lang w:val="es-ES"/>
        </w:rPr>
        <w:t>l reciclable, plastilina, pegante líquido</w:t>
      </w:r>
      <w:r w:rsidRPr="0063157D">
        <w:rPr>
          <w:rFonts w:ascii="Arial" w:hAnsi="Arial" w:cs="Arial"/>
          <w:lang w:val="es-ES"/>
        </w:rPr>
        <w:t>, alfileres, lana, nylon.</w:t>
      </w:r>
    </w:p>
    <w:p w14:paraId="5DAA3DA2" w14:textId="15EC0771" w:rsidR="009F45A9" w:rsidRPr="0063157D" w:rsidRDefault="009F45A9" w:rsidP="009F45A9">
      <w:pPr>
        <w:spacing w:line="276" w:lineRule="auto"/>
        <w:jc w:val="both"/>
        <w:rPr>
          <w:rFonts w:ascii="Arial" w:hAnsi="Arial" w:cs="Arial"/>
          <w:lang w:val="es-ES"/>
        </w:rPr>
      </w:pPr>
      <w:r w:rsidRPr="0063157D">
        <w:rPr>
          <w:rFonts w:ascii="Arial" w:hAnsi="Arial" w:cs="Arial"/>
          <w:lang w:val="es-ES"/>
        </w:rPr>
        <w:t>Conocimientos previos del</w:t>
      </w:r>
      <w:r w:rsidR="0053748D" w:rsidRPr="0063157D">
        <w:rPr>
          <w:rFonts w:ascii="Arial" w:hAnsi="Arial" w:cs="Arial"/>
          <w:lang w:val="es-ES"/>
        </w:rPr>
        <w:t>/a</w:t>
      </w:r>
      <w:r w:rsidRPr="0063157D">
        <w:rPr>
          <w:rFonts w:ascii="Arial" w:hAnsi="Arial" w:cs="Arial"/>
          <w:lang w:val="es-ES"/>
        </w:rPr>
        <w:t xml:space="preserve"> facilitador</w:t>
      </w:r>
      <w:r w:rsidR="0053748D" w:rsidRPr="0063157D">
        <w:rPr>
          <w:rFonts w:ascii="Arial" w:hAnsi="Arial" w:cs="Arial"/>
          <w:lang w:val="es-ES"/>
        </w:rPr>
        <w:t>/a</w:t>
      </w:r>
    </w:p>
    <w:p w14:paraId="670B481D" w14:textId="77777777" w:rsidR="009F45A9" w:rsidRPr="0063157D" w:rsidRDefault="009F45A9" w:rsidP="009F45A9">
      <w:pPr>
        <w:spacing w:line="276" w:lineRule="auto"/>
        <w:jc w:val="both"/>
        <w:rPr>
          <w:rFonts w:ascii="Arial" w:hAnsi="Arial" w:cs="Arial"/>
          <w:lang w:val="es-ES"/>
        </w:rPr>
      </w:pPr>
      <w:r w:rsidRPr="0063157D">
        <w:rPr>
          <w:rFonts w:ascii="Arial" w:hAnsi="Arial" w:cs="Arial"/>
          <w:lang w:val="es-ES"/>
        </w:rPr>
        <w:t>Enfoque de derechos, liderazgo.</w:t>
      </w:r>
    </w:p>
    <w:p w14:paraId="5F05403F" w14:textId="77777777" w:rsidR="0099083C" w:rsidRPr="0063157D" w:rsidRDefault="0099083C" w:rsidP="0099083C">
      <w:pPr>
        <w:spacing w:line="276" w:lineRule="auto"/>
        <w:jc w:val="both"/>
        <w:rPr>
          <w:rFonts w:ascii="Arial" w:hAnsi="Arial" w:cs="Arial"/>
          <w:lang w:val="es-ES"/>
        </w:rPr>
      </w:pPr>
      <w:r w:rsidRPr="0063157D">
        <w:rPr>
          <w:rFonts w:ascii="Arial" w:hAnsi="Arial" w:cs="Arial"/>
          <w:lang w:val="es-ES"/>
        </w:rPr>
        <w:lastRenderedPageBreak/>
        <w:t>Descripción</w:t>
      </w:r>
    </w:p>
    <w:p w14:paraId="677EA7DF" w14:textId="77777777" w:rsidR="0099083C" w:rsidRPr="0063157D" w:rsidRDefault="0099083C" w:rsidP="0099083C">
      <w:pPr>
        <w:spacing w:line="276" w:lineRule="auto"/>
        <w:jc w:val="both"/>
        <w:rPr>
          <w:rFonts w:ascii="Arial" w:hAnsi="Arial" w:cs="Arial"/>
          <w:lang w:val="es-ES"/>
        </w:rPr>
      </w:pPr>
      <w:r w:rsidRPr="0063157D">
        <w:rPr>
          <w:rFonts w:ascii="Arial" w:hAnsi="Arial" w:cs="Arial"/>
          <w:lang w:val="es-ES"/>
        </w:rPr>
        <w:t>Introducción a la Actividad (10 minutos)</w:t>
      </w:r>
    </w:p>
    <w:p w14:paraId="00FB00F0" w14:textId="7BD94F3B" w:rsidR="0099083C" w:rsidRPr="0063157D" w:rsidRDefault="0099083C" w:rsidP="0099083C">
      <w:pPr>
        <w:spacing w:line="276" w:lineRule="auto"/>
        <w:jc w:val="both"/>
        <w:rPr>
          <w:rFonts w:ascii="Arial" w:hAnsi="Arial" w:cs="Arial"/>
          <w:lang w:val="es-ES"/>
        </w:rPr>
      </w:pPr>
      <w:r w:rsidRPr="0063157D">
        <w:rPr>
          <w:rFonts w:ascii="Arial" w:hAnsi="Arial" w:cs="Arial"/>
          <w:lang w:val="es-ES"/>
        </w:rPr>
        <w:t>El</w:t>
      </w:r>
      <w:r w:rsidR="00EC56E4" w:rsidRPr="0063157D">
        <w:rPr>
          <w:rFonts w:ascii="Arial" w:hAnsi="Arial" w:cs="Arial"/>
          <w:lang w:val="es-ES"/>
        </w:rPr>
        <w:t>/a</w:t>
      </w:r>
      <w:r w:rsidRPr="0063157D">
        <w:rPr>
          <w:rFonts w:ascii="Arial" w:hAnsi="Arial" w:cs="Arial"/>
          <w:lang w:val="es-ES"/>
        </w:rPr>
        <w:t xml:space="preserve"> facilitador</w:t>
      </w:r>
      <w:r w:rsidR="00EC56E4" w:rsidRPr="0063157D">
        <w:rPr>
          <w:rFonts w:ascii="Arial" w:hAnsi="Arial" w:cs="Arial"/>
          <w:lang w:val="es-ES"/>
        </w:rPr>
        <w:t xml:space="preserve">/a saluda, da la bienvenida al proceso de formación, mencionando los diferentes temas y habilidades que se espera desarrollen los/as participantes para que puedan fortalecer sus conocimientos en derechos sexuales y derechos reproductivos y liderazgo para multiplicar en su cotidianidad y sus comunidades. Posterior a ello, </w:t>
      </w:r>
      <w:r w:rsidRPr="0063157D">
        <w:rPr>
          <w:rFonts w:ascii="Arial" w:hAnsi="Arial" w:cs="Arial"/>
          <w:lang w:val="es-ES"/>
        </w:rPr>
        <w:t xml:space="preserve">establece acuerdos con el grupo, aclarando que se conservarán para todo el proceso, sin embargo, se pueden realizar modificaciones teniendo en cuenta el desarrollo de cada sesión. </w:t>
      </w:r>
    </w:p>
    <w:p w14:paraId="385FB262" w14:textId="5875F38B" w:rsidR="0099083C" w:rsidRPr="0063157D" w:rsidRDefault="00EC56E4" w:rsidP="0099083C">
      <w:pPr>
        <w:spacing w:line="276" w:lineRule="auto"/>
        <w:jc w:val="both"/>
        <w:rPr>
          <w:rFonts w:ascii="Arial" w:hAnsi="Arial" w:cs="Arial"/>
          <w:lang w:val="es-ES"/>
        </w:rPr>
      </w:pPr>
      <w:r w:rsidRPr="0063157D">
        <w:rPr>
          <w:rFonts w:ascii="Arial" w:hAnsi="Arial" w:cs="Arial"/>
          <w:lang w:val="es-ES"/>
        </w:rPr>
        <w:t xml:space="preserve">A </w:t>
      </w:r>
      <w:r w:rsidR="00353508" w:rsidRPr="0063157D">
        <w:rPr>
          <w:rFonts w:ascii="Arial" w:hAnsi="Arial" w:cs="Arial"/>
          <w:lang w:val="es-ES"/>
        </w:rPr>
        <w:t>continuación,</w:t>
      </w:r>
      <w:r w:rsidRPr="0063157D">
        <w:rPr>
          <w:rFonts w:ascii="Arial" w:hAnsi="Arial" w:cs="Arial"/>
          <w:lang w:val="es-ES"/>
        </w:rPr>
        <w:t xml:space="preserve"> realizará</w:t>
      </w:r>
      <w:r w:rsidR="0099083C" w:rsidRPr="0063157D">
        <w:rPr>
          <w:rFonts w:ascii="Arial" w:hAnsi="Arial" w:cs="Arial"/>
          <w:lang w:val="es-ES"/>
        </w:rPr>
        <w:t xml:space="preserve"> la apertura a la actividad central a desarrollar y sus objetivos. </w:t>
      </w:r>
    </w:p>
    <w:p w14:paraId="3F1BB48E" w14:textId="7B019E22" w:rsidR="0099083C" w:rsidRPr="0063157D" w:rsidRDefault="00EC56E4" w:rsidP="0099083C">
      <w:pPr>
        <w:spacing w:line="276" w:lineRule="auto"/>
        <w:jc w:val="both"/>
        <w:rPr>
          <w:rFonts w:ascii="Arial" w:hAnsi="Arial" w:cs="Arial"/>
          <w:lang w:val="es-ES"/>
        </w:rPr>
      </w:pPr>
      <w:r w:rsidRPr="0063157D">
        <w:rPr>
          <w:rFonts w:ascii="Arial" w:hAnsi="Arial" w:cs="Arial"/>
          <w:lang w:val="es-ES"/>
        </w:rPr>
        <w:t>Actividad 1. (70 minutos)</w:t>
      </w:r>
    </w:p>
    <w:p w14:paraId="5124F9C4" w14:textId="43EEAD9F" w:rsidR="0099083C" w:rsidRPr="0063157D" w:rsidRDefault="0099083C" w:rsidP="0099083C">
      <w:pPr>
        <w:spacing w:line="276" w:lineRule="auto"/>
        <w:jc w:val="both"/>
        <w:rPr>
          <w:rFonts w:ascii="Arial" w:hAnsi="Arial" w:cs="Arial"/>
          <w:lang w:val="es-ES"/>
        </w:rPr>
      </w:pPr>
      <w:r w:rsidRPr="0063157D">
        <w:rPr>
          <w:rFonts w:ascii="Arial" w:hAnsi="Arial" w:cs="Arial"/>
          <w:lang w:val="es-ES"/>
        </w:rPr>
        <w:t xml:space="preserve"> La actividad se desarrolla a partir de varios momentos:</w:t>
      </w:r>
    </w:p>
    <w:p w14:paraId="05A0DA37" w14:textId="60714118" w:rsidR="0099083C" w:rsidRPr="0063157D" w:rsidRDefault="00EC56E4" w:rsidP="00FD2FB8">
      <w:pPr>
        <w:pStyle w:val="Prrafodelista"/>
        <w:numPr>
          <w:ilvl w:val="0"/>
          <w:numId w:val="22"/>
        </w:numPr>
        <w:spacing w:line="276" w:lineRule="auto"/>
        <w:jc w:val="both"/>
        <w:rPr>
          <w:rFonts w:ascii="Arial" w:hAnsi="Arial" w:cs="Arial"/>
          <w:lang w:val="es-ES"/>
        </w:rPr>
      </w:pPr>
      <w:r w:rsidRPr="0063157D">
        <w:rPr>
          <w:rFonts w:ascii="Arial" w:hAnsi="Arial" w:cs="Arial"/>
          <w:lang w:val="es-ES"/>
        </w:rPr>
        <w:t xml:space="preserve">Los/as participantes deben conformar cinco </w:t>
      </w:r>
      <w:r w:rsidR="0099083C" w:rsidRPr="0063157D">
        <w:rPr>
          <w:rFonts w:ascii="Arial" w:hAnsi="Arial" w:cs="Arial"/>
          <w:lang w:val="es-ES"/>
        </w:rPr>
        <w:t>grupos.</w:t>
      </w:r>
    </w:p>
    <w:p w14:paraId="06E0331F" w14:textId="65EC4289" w:rsidR="0099083C" w:rsidRPr="0063157D" w:rsidRDefault="00EC56E4" w:rsidP="00FD2FB8">
      <w:pPr>
        <w:pStyle w:val="Prrafodelista"/>
        <w:numPr>
          <w:ilvl w:val="0"/>
          <w:numId w:val="22"/>
        </w:numPr>
        <w:spacing w:line="276" w:lineRule="auto"/>
        <w:jc w:val="both"/>
        <w:rPr>
          <w:rFonts w:ascii="Arial" w:hAnsi="Arial" w:cs="Arial"/>
          <w:lang w:val="es-ES"/>
        </w:rPr>
      </w:pPr>
      <w:r w:rsidRPr="0063157D">
        <w:rPr>
          <w:rFonts w:ascii="Arial" w:hAnsi="Arial" w:cs="Arial"/>
          <w:lang w:val="es-ES"/>
        </w:rPr>
        <w:t xml:space="preserve">En cada </w:t>
      </w:r>
      <w:r w:rsidR="0099083C" w:rsidRPr="0063157D">
        <w:rPr>
          <w:rFonts w:ascii="Arial" w:hAnsi="Arial" w:cs="Arial"/>
          <w:lang w:val="es-ES"/>
        </w:rPr>
        <w:t>grupo de manera aleatoria el</w:t>
      </w:r>
      <w:r w:rsidRPr="0063157D">
        <w:rPr>
          <w:rFonts w:ascii="Arial" w:hAnsi="Arial" w:cs="Arial"/>
          <w:lang w:val="es-ES"/>
        </w:rPr>
        <w:t>/a</w:t>
      </w:r>
      <w:r w:rsidR="0099083C" w:rsidRPr="0063157D">
        <w:rPr>
          <w:rFonts w:ascii="Arial" w:hAnsi="Arial" w:cs="Arial"/>
          <w:lang w:val="es-ES"/>
        </w:rPr>
        <w:t xml:space="preserve"> facilitador</w:t>
      </w:r>
      <w:r w:rsidRPr="0063157D">
        <w:rPr>
          <w:rFonts w:ascii="Arial" w:hAnsi="Arial" w:cs="Arial"/>
          <w:lang w:val="es-ES"/>
        </w:rPr>
        <w:t>/a</w:t>
      </w:r>
      <w:r w:rsidR="0099083C" w:rsidRPr="0063157D">
        <w:rPr>
          <w:rFonts w:ascii="Arial" w:hAnsi="Arial" w:cs="Arial"/>
          <w:lang w:val="es-ES"/>
        </w:rPr>
        <w:t xml:space="preserve"> asigna los siguientes roles:</w:t>
      </w:r>
    </w:p>
    <w:p w14:paraId="6215D625" w14:textId="04B53160" w:rsidR="0099083C" w:rsidRPr="0063157D" w:rsidRDefault="00EC56E4" w:rsidP="00FD2FB8">
      <w:pPr>
        <w:pStyle w:val="Prrafodelista"/>
        <w:numPr>
          <w:ilvl w:val="0"/>
          <w:numId w:val="23"/>
        </w:numPr>
        <w:spacing w:line="276" w:lineRule="auto"/>
        <w:jc w:val="both"/>
        <w:rPr>
          <w:rFonts w:ascii="Arial" w:hAnsi="Arial" w:cs="Arial"/>
          <w:lang w:val="es-ES"/>
        </w:rPr>
      </w:pPr>
      <w:r w:rsidRPr="0063157D">
        <w:rPr>
          <w:rFonts w:ascii="Arial" w:hAnsi="Arial" w:cs="Arial"/>
          <w:lang w:val="es-ES"/>
        </w:rPr>
        <w:t>U</w:t>
      </w:r>
      <w:r w:rsidR="0099083C" w:rsidRPr="0063157D">
        <w:rPr>
          <w:rFonts w:ascii="Arial" w:hAnsi="Arial" w:cs="Arial"/>
          <w:lang w:val="es-ES"/>
        </w:rPr>
        <w:t>na persona debe tener los ojos vendados</w:t>
      </w:r>
    </w:p>
    <w:p w14:paraId="7AC537E2" w14:textId="01801008" w:rsidR="0099083C" w:rsidRPr="0063157D" w:rsidRDefault="00EC56E4" w:rsidP="00FD2FB8">
      <w:pPr>
        <w:pStyle w:val="Prrafodelista"/>
        <w:numPr>
          <w:ilvl w:val="0"/>
          <w:numId w:val="23"/>
        </w:numPr>
        <w:spacing w:line="276" w:lineRule="auto"/>
        <w:jc w:val="both"/>
        <w:rPr>
          <w:rFonts w:ascii="Arial" w:hAnsi="Arial" w:cs="Arial"/>
          <w:lang w:val="es-ES"/>
        </w:rPr>
      </w:pPr>
      <w:r w:rsidRPr="0063157D">
        <w:rPr>
          <w:rFonts w:ascii="Arial" w:hAnsi="Arial" w:cs="Arial"/>
          <w:lang w:val="es-ES"/>
        </w:rPr>
        <w:t>U</w:t>
      </w:r>
      <w:r w:rsidR="0099083C" w:rsidRPr="0063157D">
        <w:rPr>
          <w:rFonts w:ascii="Arial" w:hAnsi="Arial" w:cs="Arial"/>
          <w:lang w:val="es-ES"/>
        </w:rPr>
        <w:t>na persona no puede mover sus manos</w:t>
      </w:r>
    </w:p>
    <w:p w14:paraId="76052869" w14:textId="2A2CADD1" w:rsidR="0099083C" w:rsidRPr="0063157D" w:rsidRDefault="00EC56E4" w:rsidP="00FD2FB8">
      <w:pPr>
        <w:pStyle w:val="Prrafodelista"/>
        <w:numPr>
          <w:ilvl w:val="0"/>
          <w:numId w:val="23"/>
        </w:numPr>
        <w:spacing w:line="276" w:lineRule="auto"/>
        <w:jc w:val="both"/>
        <w:rPr>
          <w:rFonts w:ascii="Arial" w:hAnsi="Arial" w:cs="Arial"/>
          <w:lang w:val="es-ES"/>
        </w:rPr>
      </w:pPr>
      <w:r w:rsidRPr="0063157D">
        <w:rPr>
          <w:rFonts w:ascii="Arial" w:hAnsi="Arial" w:cs="Arial"/>
          <w:lang w:val="es-ES"/>
        </w:rPr>
        <w:t>U</w:t>
      </w:r>
      <w:r w:rsidR="0099083C" w:rsidRPr="0063157D">
        <w:rPr>
          <w:rFonts w:ascii="Arial" w:hAnsi="Arial" w:cs="Arial"/>
          <w:lang w:val="es-ES"/>
        </w:rPr>
        <w:t>na persona no puede hablar</w:t>
      </w:r>
    </w:p>
    <w:p w14:paraId="0688B8CB" w14:textId="0F14FC90" w:rsidR="0099083C" w:rsidRPr="0063157D" w:rsidRDefault="0099083C" w:rsidP="00FD2FB8">
      <w:pPr>
        <w:pStyle w:val="Prrafodelista"/>
        <w:numPr>
          <w:ilvl w:val="0"/>
          <w:numId w:val="22"/>
        </w:numPr>
        <w:spacing w:line="276" w:lineRule="auto"/>
        <w:jc w:val="both"/>
        <w:rPr>
          <w:rFonts w:ascii="Arial" w:hAnsi="Arial" w:cs="Arial"/>
          <w:lang w:val="es-ES"/>
        </w:rPr>
      </w:pPr>
      <w:r w:rsidRPr="0063157D">
        <w:rPr>
          <w:rFonts w:ascii="Arial" w:hAnsi="Arial" w:cs="Arial"/>
          <w:lang w:val="es-ES"/>
        </w:rPr>
        <w:t xml:space="preserve">Una vez establecidos los roles, se les hará entrega de diferentes materiales con el fin de que de manera creativa construyan un producto definido por sus integrantes, al cual se le debe asignar un nombre y una funcionalidad. </w:t>
      </w:r>
    </w:p>
    <w:p w14:paraId="39A3F637" w14:textId="0AEEEB69" w:rsidR="0099083C" w:rsidRPr="0063157D" w:rsidRDefault="0099083C" w:rsidP="00FD2FB8">
      <w:pPr>
        <w:pStyle w:val="Prrafodelista"/>
        <w:numPr>
          <w:ilvl w:val="0"/>
          <w:numId w:val="22"/>
        </w:numPr>
        <w:spacing w:line="276" w:lineRule="auto"/>
        <w:jc w:val="both"/>
        <w:rPr>
          <w:rFonts w:ascii="Arial" w:hAnsi="Arial" w:cs="Arial"/>
          <w:lang w:val="es-ES"/>
        </w:rPr>
      </w:pPr>
      <w:r w:rsidRPr="0063157D">
        <w:rPr>
          <w:rFonts w:ascii="Arial" w:hAnsi="Arial" w:cs="Arial"/>
          <w:lang w:val="es-ES"/>
        </w:rPr>
        <w:t>Posteriormente, iniciaran la construcción del producto, utilizando todos los materiales entregados por el</w:t>
      </w:r>
      <w:r w:rsidR="0053748D" w:rsidRPr="0063157D">
        <w:rPr>
          <w:rFonts w:ascii="Arial" w:hAnsi="Arial" w:cs="Arial"/>
          <w:lang w:val="es-ES"/>
        </w:rPr>
        <w:t>/a</w:t>
      </w:r>
      <w:r w:rsidRPr="0063157D">
        <w:rPr>
          <w:rFonts w:ascii="Arial" w:hAnsi="Arial" w:cs="Arial"/>
          <w:lang w:val="es-ES"/>
        </w:rPr>
        <w:t xml:space="preserve"> facilitador</w:t>
      </w:r>
      <w:r w:rsidR="0053748D" w:rsidRPr="0063157D">
        <w:rPr>
          <w:rFonts w:ascii="Arial" w:hAnsi="Arial" w:cs="Arial"/>
          <w:lang w:val="es-ES"/>
        </w:rPr>
        <w:t>/a</w:t>
      </w:r>
      <w:r w:rsidRPr="0063157D">
        <w:rPr>
          <w:rFonts w:ascii="Arial" w:hAnsi="Arial" w:cs="Arial"/>
          <w:lang w:val="es-ES"/>
        </w:rPr>
        <w:t xml:space="preserve"> y sin la posibilidad de intercambiarlos con otros subgrupos. </w:t>
      </w:r>
    </w:p>
    <w:p w14:paraId="622976A4" w14:textId="68F7B3BC" w:rsidR="0099083C" w:rsidRPr="0063157D" w:rsidRDefault="0099083C" w:rsidP="00FD2FB8">
      <w:pPr>
        <w:pStyle w:val="Prrafodelista"/>
        <w:numPr>
          <w:ilvl w:val="0"/>
          <w:numId w:val="22"/>
        </w:numPr>
        <w:spacing w:line="276" w:lineRule="auto"/>
        <w:jc w:val="both"/>
        <w:rPr>
          <w:rFonts w:ascii="Arial" w:hAnsi="Arial" w:cs="Arial"/>
          <w:lang w:val="es-ES"/>
        </w:rPr>
      </w:pPr>
      <w:r w:rsidRPr="0063157D">
        <w:rPr>
          <w:rFonts w:ascii="Arial" w:hAnsi="Arial" w:cs="Arial"/>
          <w:lang w:val="es-ES"/>
        </w:rPr>
        <w:t>Finalizada la actividad, en plenaria cada subgrupo designara a un representante para que presente su producto.</w:t>
      </w:r>
    </w:p>
    <w:p w14:paraId="4312A58E" w14:textId="77777777" w:rsidR="0099083C" w:rsidRPr="0063157D" w:rsidRDefault="0099083C" w:rsidP="0099083C">
      <w:pPr>
        <w:spacing w:line="276" w:lineRule="auto"/>
        <w:jc w:val="both"/>
        <w:rPr>
          <w:rFonts w:ascii="Arial" w:hAnsi="Arial" w:cs="Arial"/>
          <w:lang w:val="es-ES"/>
        </w:rPr>
      </w:pPr>
      <w:r w:rsidRPr="0063157D">
        <w:rPr>
          <w:rFonts w:ascii="Arial" w:hAnsi="Arial" w:cs="Arial"/>
          <w:lang w:val="es-ES"/>
        </w:rPr>
        <w:t>Retroalimentación (40 minutos)</w:t>
      </w:r>
    </w:p>
    <w:p w14:paraId="33652064" w14:textId="7964CE50" w:rsidR="0099083C" w:rsidRPr="0063157D" w:rsidRDefault="0099083C" w:rsidP="0099083C">
      <w:pPr>
        <w:spacing w:line="276" w:lineRule="auto"/>
        <w:jc w:val="both"/>
        <w:rPr>
          <w:rFonts w:ascii="Arial" w:hAnsi="Arial" w:cs="Arial"/>
          <w:lang w:val="es-ES"/>
        </w:rPr>
      </w:pPr>
      <w:r w:rsidRPr="0063157D">
        <w:rPr>
          <w:rFonts w:ascii="Arial" w:hAnsi="Arial" w:cs="Arial"/>
          <w:lang w:val="es-ES"/>
        </w:rPr>
        <w:t>El</w:t>
      </w:r>
      <w:r w:rsidR="0053748D" w:rsidRPr="0063157D">
        <w:rPr>
          <w:rFonts w:ascii="Arial" w:hAnsi="Arial" w:cs="Arial"/>
          <w:lang w:val="es-ES"/>
        </w:rPr>
        <w:t>/a</w:t>
      </w:r>
      <w:r w:rsidRPr="0063157D">
        <w:rPr>
          <w:rFonts w:ascii="Arial" w:hAnsi="Arial" w:cs="Arial"/>
          <w:lang w:val="es-ES"/>
        </w:rPr>
        <w:t xml:space="preserve"> facilitador</w:t>
      </w:r>
      <w:r w:rsidR="0053748D" w:rsidRPr="0063157D">
        <w:rPr>
          <w:rFonts w:ascii="Arial" w:hAnsi="Arial" w:cs="Arial"/>
          <w:lang w:val="es-ES"/>
        </w:rPr>
        <w:t>/a</w:t>
      </w:r>
      <w:r w:rsidRPr="0063157D">
        <w:rPr>
          <w:rFonts w:ascii="Arial" w:hAnsi="Arial" w:cs="Arial"/>
          <w:lang w:val="es-ES"/>
        </w:rPr>
        <w:t xml:space="preserve"> realizara las siguientes preguntas orientadoras al grupo, con el fin de reconocer las reflexiones frente a la actividad realizada e identificar las habilidades y competencias que caracterizan a un líder: </w:t>
      </w:r>
    </w:p>
    <w:p w14:paraId="775F13C9" w14:textId="46188C21" w:rsidR="0099083C" w:rsidRPr="0063157D" w:rsidRDefault="0099083C" w:rsidP="0099083C">
      <w:pPr>
        <w:spacing w:line="276" w:lineRule="auto"/>
        <w:jc w:val="both"/>
        <w:rPr>
          <w:rFonts w:ascii="Arial" w:hAnsi="Arial" w:cs="Arial"/>
          <w:u w:val="single"/>
          <w:lang w:val="es-ES"/>
        </w:rPr>
      </w:pPr>
      <w:r w:rsidRPr="0063157D">
        <w:rPr>
          <w:rFonts w:ascii="Arial" w:hAnsi="Arial" w:cs="Arial"/>
          <w:u w:val="single"/>
          <w:lang w:val="es-ES"/>
        </w:rPr>
        <w:t>Creatividad e innovación:</w:t>
      </w:r>
    </w:p>
    <w:p w14:paraId="3C6586C7" w14:textId="5D79FA1C" w:rsidR="0099083C" w:rsidRPr="0063157D" w:rsidRDefault="0099083C" w:rsidP="0099083C">
      <w:pPr>
        <w:spacing w:line="276" w:lineRule="auto"/>
        <w:jc w:val="both"/>
        <w:rPr>
          <w:rFonts w:ascii="Arial" w:hAnsi="Arial" w:cs="Arial"/>
          <w:lang w:val="es-ES"/>
        </w:rPr>
      </w:pPr>
      <w:r w:rsidRPr="0063157D">
        <w:rPr>
          <w:rFonts w:ascii="Arial" w:hAnsi="Arial" w:cs="Arial"/>
          <w:lang w:val="es-ES"/>
        </w:rPr>
        <w:t>¿El producto construid</w:t>
      </w:r>
      <w:r w:rsidR="00EC56E4" w:rsidRPr="0063157D">
        <w:rPr>
          <w:rFonts w:ascii="Arial" w:hAnsi="Arial" w:cs="Arial"/>
          <w:lang w:val="es-ES"/>
        </w:rPr>
        <w:t xml:space="preserve">o en el subgrupo fue innovador? </w:t>
      </w:r>
      <w:r w:rsidRPr="0063157D">
        <w:rPr>
          <w:rFonts w:ascii="Arial" w:hAnsi="Arial" w:cs="Arial"/>
          <w:lang w:val="es-ES"/>
        </w:rPr>
        <w:t>¿Todos los integrantes se involucraron en creación del producto?</w:t>
      </w:r>
    </w:p>
    <w:p w14:paraId="6EA2628D" w14:textId="77777777" w:rsidR="00A50FBC" w:rsidRPr="0063157D" w:rsidRDefault="00A50FBC" w:rsidP="0099083C">
      <w:pPr>
        <w:spacing w:line="276" w:lineRule="auto"/>
        <w:jc w:val="both"/>
        <w:rPr>
          <w:rFonts w:ascii="Arial" w:hAnsi="Arial" w:cs="Arial"/>
          <w:u w:val="single"/>
          <w:lang w:val="es-ES"/>
        </w:rPr>
      </w:pPr>
    </w:p>
    <w:p w14:paraId="2A178C82" w14:textId="281FFFBB" w:rsidR="0099083C" w:rsidRPr="0063157D" w:rsidRDefault="0099083C" w:rsidP="0099083C">
      <w:pPr>
        <w:spacing w:line="276" w:lineRule="auto"/>
        <w:jc w:val="both"/>
        <w:rPr>
          <w:rFonts w:ascii="Arial" w:hAnsi="Arial" w:cs="Arial"/>
          <w:u w:val="single"/>
          <w:lang w:val="es-ES"/>
        </w:rPr>
      </w:pPr>
      <w:r w:rsidRPr="0063157D">
        <w:rPr>
          <w:rFonts w:ascii="Arial" w:hAnsi="Arial" w:cs="Arial"/>
          <w:u w:val="single"/>
          <w:lang w:val="es-ES"/>
        </w:rPr>
        <w:lastRenderedPageBreak/>
        <w:t>Toma de decisiones:</w:t>
      </w:r>
    </w:p>
    <w:p w14:paraId="667686BC" w14:textId="536999F2" w:rsidR="0099083C" w:rsidRPr="0063157D" w:rsidRDefault="0099083C" w:rsidP="0099083C">
      <w:pPr>
        <w:spacing w:line="276" w:lineRule="auto"/>
        <w:jc w:val="both"/>
        <w:rPr>
          <w:rFonts w:ascii="Arial" w:hAnsi="Arial" w:cs="Arial"/>
          <w:u w:val="single"/>
          <w:lang w:val="es-ES"/>
        </w:rPr>
      </w:pPr>
      <w:r w:rsidRPr="0063157D">
        <w:rPr>
          <w:rFonts w:ascii="Arial" w:hAnsi="Arial" w:cs="Arial"/>
          <w:lang w:val="es-ES"/>
        </w:rPr>
        <w:t>¿Qué tan receptivos fuimos frente a los diferentes puntos de vista?</w:t>
      </w:r>
      <w:r w:rsidR="00EC56E4" w:rsidRPr="0063157D">
        <w:rPr>
          <w:rFonts w:ascii="Arial" w:hAnsi="Arial" w:cs="Arial"/>
          <w:u w:val="single"/>
          <w:lang w:val="es-ES"/>
        </w:rPr>
        <w:t xml:space="preserve"> </w:t>
      </w:r>
      <w:r w:rsidRPr="0063157D">
        <w:rPr>
          <w:rFonts w:ascii="Arial" w:hAnsi="Arial" w:cs="Arial"/>
          <w:lang w:val="es-ES"/>
        </w:rPr>
        <w:t>¿Cómo logramos elegir la alternativa que daba solución a la actividad planteada?</w:t>
      </w:r>
    </w:p>
    <w:p w14:paraId="7EEB8819" w14:textId="5E46400D" w:rsidR="0099083C" w:rsidRPr="0063157D" w:rsidRDefault="0099083C" w:rsidP="0099083C">
      <w:pPr>
        <w:spacing w:line="276" w:lineRule="auto"/>
        <w:jc w:val="both"/>
        <w:rPr>
          <w:rFonts w:ascii="Arial" w:hAnsi="Arial" w:cs="Arial"/>
          <w:u w:val="single"/>
          <w:lang w:val="es-ES"/>
        </w:rPr>
      </w:pPr>
      <w:r w:rsidRPr="0063157D">
        <w:rPr>
          <w:rFonts w:ascii="Arial" w:hAnsi="Arial" w:cs="Arial"/>
          <w:u w:val="single"/>
          <w:lang w:val="es-ES"/>
        </w:rPr>
        <w:t>Comunicación:</w:t>
      </w:r>
    </w:p>
    <w:p w14:paraId="4A45AA16" w14:textId="32F68EFA" w:rsidR="0099083C" w:rsidRPr="0063157D" w:rsidRDefault="0099083C" w:rsidP="0099083C">
      <w:pPr>
        <w:spacing w:line="276" w:lineRule="auto"/>
        <w:jc w:val="both"/>
        <w:rPr>
          <w:rFonts w:ascii="Arial" w:hAnsi="Arial" w:cs="Arial"/>
          <w:lang w:val="es-ES"/>
        </w:rPr>
      </w:pPr>
      <w:r w:rsidRPr="0063157D">
        <w:rPr>
          <w:rFonts w:ascii="Arial" w:hAnsi="Arial" w:cs="Arial"/>
          <w:lang w:val="es-ES"/>
        </w:rPr>
        <w:t>¿Todos los integrantes del equipo ma</w:t>
      </w:r>
      <w:r w:rsidR="007A0D47" w:rsidRPr="0063157D">
        <w:rPr>
          <w:rFonts w:ascii="Arial" w:hAnsi="Arial" w:cs="Arial"/>
          <w:lang w:val="es-ES"/>
        </w:rPr>
        <w:t xml:space="preserve">nifestaron sus puntos de vista? </w:t>
      </w:r>
      <w:r w:rsidRPr="0063157D">
        <w:rPr>
          <w:rFonts w:ascii="Arial" w:hAnsi="Arial" w:cs="Arial"/>
          <w:lang w:val="es-ES"/>
        </w:rPr>
        <w:t xml:space="preserve">¿Se restringió la participación de algún integrante? En caso de ser afirmativa la respuesta ¿cuál fue la razón? </w:t>
      </w:r>
    </w:p>
    <w:p w14:paraId="6DB385E8" w14:textId="5A7C35E9" w:rsidR="0099083C" w:rsidRPr="0063157D" w:rsidRDefault="0099083C" w:rsidP="0099083C">
      <w:pPr>
        <w:spacing w:line="276" w:lineRule="auto"/>
        <w:jc w:val="both"/>
        <w:rPr>
          <w:rFonts w:ascii="Arial" w:hAnsi="Arial" w:cs="Arial"/>
          <w:u w:val="single"/>
          <w:lang w:val="es-ES"/>
        </w:rPr>
      </w:pPr>
      <w:r w:rsidRPr="0063157D">
        <w:rPr>
          <w:rFonts w:ascii="Arial" w:hAnsi="Arial" w:cs="Arial"/>
          <w:u w:val="single"/>
          <w:lang w:val="es-ES"/>
        </w:rPr>
        <w:t xml:space="preserve">Trabajo en equipo y empatía </w:t>
      </w:r>
    </w:p>
    <w:p w14:paraId="7EA013A8" w14:textId="35B777D0" w:rsidR="0099083C" w:rsidRPr="0063157D" w:rsidRDefault="0099083C" w:rsidP="0099083C">
      <w:pPr>
        <w:spacing w:line="276" w:lineRule="auto"/>
        <w:jc w:val="both"/>
        <w:rPr>
          <w:rFonts w:ascii="Arial" w:hAnsi="Arial" w:cs="Arial"/>
          <w:lang w:val="es-ES"/>
        </w:rPr>
      </w:pPr>
      <w:r w:rsidRPr="0063157D">
        <w:rPr>
          <w:rFonts w:ascii="Arial" w:hAnsi="Arial" w:cs="Arial"/>
          <w:lang w:val="es-ES"/>
        </w:rPr>
        <w:t>¿Se respetaron las capacidades individuales demostrando sensibilidad hacia las necesidades de los otros?</w:t>
      </w:r>
    </w:p>
    <w:p w14:paraId="4221B698" w14:textId="16E834DA" w:rsidR="00303E81" w:rsidRPr="0063157D" w:rsidRDefault="00303E81" w:rsidP="00303E81">
      <w:pPr>
        <w:spacing w:line="276" w:lineRule="auto"/>
        <w:jc w:val="both"/>
        <w:rPr>
          <w:rFonts w:ascii="Arial" w:hAnsi="Arial" w:cs="Arial"/>
        </w:rPr>
      </w:pPr>
      <w:r w:rsidRPr="0063157D">
        <w:rPr>
          <w:rFonts w:ascii="Arial" w:hAnsi="Arial" w:cs="Arial"/>
        </w:rPr>
        <w:t xml:space="preserve">Teniendo en cuenta lo trabajado en la sesión, los participantes siempre deberán reunirse al finalizar para el diligenciamiento de su bitácora de aprendizajes grupales </w:t>
      </w:r>
      <w:r w:rsidR="002E1880" w:rsidRPr="0063157D">
        <w:rPr>
          <w:rFonts w:ascii="Arial" w:hAnsi="Arial" w:cs="Arial"/>
        </w:rPr>
        <w:t xml:space="preserve">(anexo 1) </w:t>
      </w:r>
      <w:r w:rsidRPr="0063157D">
        <w:rPr>
          <w:rFonts w:ascii="Arial" w:hAnsi="Arial" w:cs="Arial"/>
        </w:rPr>
        <w:t>de la sesión</w:t>
      </w:r>
      <w:r w:rsidR="002E1880" w:rsidRPr="0063157D">
        <w:rPr>
          <w:rFonts w:ascii="Arial" w:hAnsi="Arial" w:cs="Arial"/>
        </w:rPr>
        <w:t>, la cual servirá como insumo para la sistematización de la experiencia (anexo 2)</w:t>
      </w:r>
      <w:r w:rsidRPr="0063157D">
        <w:rPr>
          <w:rFonts w:ascii="Arial" w:hAnsi="Arial" w:cs="Arial"/>
        </w:rPr>
        <w:t xml:space="preserve">. Esta actividad tomará máximo 10 minutos y servirá para nutrir la construcción del producto final que crearán en la última sesión. </w:t>
      </w:r>
    </w:p>
    <w:p w14:paraId="5E1F0AF1" w14:textId="77777777" w:rsidR="0099083C" w:rsidRPr="0063157D" w:rsidRDefault="0099083C" w:rsidP="0099083C">
      <w:pPr>
        <w:spacing w:line="276" w:lineRule="auto"/>
        <w:jc w:val="both"/>
        <w:rPr>
          <w:rFonts w:ascii="Arial" w:hAnsi="Arial" w:cs="Arial"/>
          <w:lang w:val="es-ES"/>
        </w:rPr>
      </w:pPr>
      <w:r w:rsidRPr="0063157D">
        <w:rPr>
          <w:rFonts w:ascii="Arial" w:hAnsi="Arial" w:cs="Arial"/>
          <w:lang w:val="es-ES"/>
        </w:rPr>
        <w:t>Aprendizajes Claves</w:t>
      </w:r>
    </w:p>
    <w:p w14:paraId="67F3A394" w14:textId="7014DA6F" w:rsidR="0099083C" w:rsidRPr="0063157D" w:rsidRDefault="0099083C" w:rsidP="0099083C">
      <w:pPr>
        <w:spacing w:line="276" w:lineRule="auto"/>
        <w:jc w:val="both"/>
        <w:rPr>
          <w:rFonts w:ascii="Arial" w:hAnsi="Arial" w:cs="Arial"/>
          <w:lang w:val="es-ES"/>
        </w:rPr>
      </w:pPr>
      <w:r w:rsidRPr="0063157D">
        <w:rPr>
          <w:rFonts w:ascii="Arial" w:hAnsi="Arial" w:cs="Arial"/>
          <w:lang w:val="es-ES"/>
        </w:rPr>
        <w:t>Finalizado el ejercicio,  el</w:t>
      </w:r>
      <w:r w:rsidR="007A0D47" w:rsidRPr="0063157D">
        <w:rPr>
          <w:rFonts w:ascii="Arial" w:hAnsi="Arial" w:cs="Arial"/>
          <w:lang w:val="es-ES"/>
        </w:rPr>
        <w:t>/a</w:t>
      </w:r>
      <w:r w:rsidRPr="0063157D">
        <w:rPr>
          <w:rFonts w:ascii="Arial" w:hAnsi="Arial" w:cs="Arial"/>
          <w:lang w:val="es-ES"/>
        </w:rPr>
        <w:t xml:space="preserve"> facilitador invita a la reflexión frente a la importancia de fortalecer las habilidades de liderazgo las cuales también están encausadas en el enfoque de derechos puesto que “enfatiza la necesidad de evitar cualquier forma de estigma o discriminación; resalta el respeto a la diversidad cultural o el pluralismo” </w:t>
      </w:r>
      <w:sdt>
        <w:sdtPr>
          <w:rPr>
            <w:rFonts w:ascii="Arial" w:hAnsi="Arial" w:cs="Arial"/>
            <w:lang w:val="es-ES"/>
          </w:rPr>
          <w:id w:val="1054748664"/>
          <w:citation/>
        </w:sdtPr>
        <w:sdtEndPr/>
        <w:sdtContent>
          <w:r w:rsidRPr="0063157D">
            <w:rPr>
              <w:rFonts w:ascii="Arial" w:hAnsi="Arial" w:cs="Arial"/>
              <w:lang w:val="es-ES"/>
            </w:rPr>
            <w:fldChar w:fldCharType="begin"/>
          </w:r>
          <w:r w:rsidRPr="0063157D">
            <w:rPr>
              <w:rFonts w:ascii="Arial" w:hAnsi="Arial" w:cs="Arial"/>
            </w:rPr>
            <w:instrText xml:space="preserve">CITATION Min14 \p 37 \n  \l 9226 </w:instrText>
          </w:r>
          <w:r w:rsidRPr="0063157D">
            <w:rPr>
              <w:rFonts w:ascii="Arial" w:hAnsi="Arial" w:cs="Arial"/>
              <w:lang w:val="es-ES"/>
            </w:rPr>
            <w:fldChar w:fldCharType="separate"/>
          </w:r>
          <w:r w:rsidRPr="0063157D">
            <w:rPr>
              <w:rFonts w:ascii="Arial" w:hAnsi="Arial" w:cs="Arial"/>
            </w:rPr>
            <w:t>(Política Nacional de sexualidad, derechos sexuales y derechos reproductivos, 2014, pág. 37)</w:t>
          </w:r>
          <w:r w:rsidRPr="0063157D">
            <w:rPr>
              <w:rFonts w:ascii="Arial" w:hAnsi="Arial" w:cs="Arial"/>
            </w:rPr>
            <w:fldChar w:fldCharType="end"/>
          </w:r>
        </w:sdtContent>
      </w:sdt>
      <w:r w:rsidRPr="0063157D">
        <w:rPr>
          <w:rFonts w:ascii="Arial" w:hAnsi="Arial" w:cs="Arial"/>
          <w:lang w:val="es-ES"/>
        </w:rPr>
        <w:t>, por lo que el liderazgo le debe apostar al respeto de la dignidad de las personas,  promover un dialogo respetuoso  y reconocer a los otros como sujetos de derechos.</w:t>
      </w:r>
    </w:p>
    <w:p w14:paraId="636D8B59" w14:textId="77777777" w:rsidR="00A50FBC" w:rsidRPr="0063157D" w:rsidRDefault="00A50FBC" w:rsidP="007A0D47">
      <w:pPr>
        <w:spacing w:line="276" w:lineRule="auto"/>
        <w:jc w:val="center"/>
        <w:rPr>
          <w:rFonts w:ascii="Arial" w:hAnsi="Arial" w:cs="Arial"/>
        </w:rPr>
      </w:pPr>
    </w:p>
    <w:p w14:paraId="6B0CD8CC" w14:textId="41230FDB" w:rsidR="007A0D47" w:rsidRPr="0063157D" w:rsidRDefault="007A0D47" w:rsidP="007A0D47">
      <w:pPr>
        <w:spacing w:line="276" w:lineRule="auto"/>
        <w:jc w:val="center"/>
        <w:rPr>
          <w:rFonts w:ascii="Arial" w:hAnsi="Arial" w:cs="Arial"/>
        </w:rPr>
      </w:pPr>
      <w:r w:rsidRPr="0063157D">
        <w:rPr>
          <w:rFonts w:ascii="Arial" w:hAnsi="Arial" w:cs="Arial"/>
        </w:rPr>
        <w:t>SEGUNDA SESIÒN</w:t>
      </w:r>
    </w:p>
    <w:p w14:paraId="5BF6DA9A" w14:textId="77777777" w:rsidR="007C5DEB" w:rsidRPr="0063157D" w:rsidRDefault="007C5DEB" w:rsidP="007C5DEB">
      <w:pPr>
        <w:spacing w:line="276" w:lineRule="auto"/>
        <w:jc w:val="center"/>
        <w:rPr>
          <w:rFonts w:ascii="Arial" w:hAnsi="Arial" w:cs="Arial"/>
        </w:rPr>
      </w:pPr>
      <w:r w:rsidRPr="0063157D">
        <w:rPr>
          <w:rFonts w:ascii="Arial" w:hAnsi="Arial" w:cs="Arial"/>
        </w:rPr>
        <w:t xml:space="preserve">Autoconciencia para liderar aprendizajes </w:t>
      </w:r>
    </w:p>
    <w:p w14:paraId="69D80945" w14:textId="77777777" w:rsidR="007C5DEB" w:rsidRPr="0063157D" w:rsidRDefault="007C5DEB" w:rsidP="007C5DEB">
      <w:pPr>
        <w:spacing w:line="276" w:lineRule="auto"/>
        <w:jc w:val="both"/>
        <w:rPr>
          <w:rFonts w:ascii="Arial" w:hAnsi="Arial" w:cs="Arial"/>
        </w:rPr>
      </w:pPr>
      <w:r w:rsidRPr="0063157D">
        <w:rPr>
          <w:rFonts w:ascii="Arial" w:hAnsi="Arial" w:cs="Arial"/>
        </w:rPr>
        <w:t>Objetivo de la sesión</w:t>
      </w:r>
    </w:p>
    <w:p w14:paraId="1FE892D4" w14:textId="77777777" w:rsidR="007C5DEB" w:rsidRPr="0063157D" w:rsidRDefault="007C5DEB" w:rsidP="007C5DEB">
      <w:pPr>
        <w:spacing w:line="276" w:lineRule="auto"/>
        <w:jc w:val="both"/>
        <w:rPr>
          <w:rFonts w:ascii="Arial" w:hAnsi="Arial" w:cs="Arial"/>
        </w:rPr>
      </w:pPr>
      <w:r w:rsidRPr="0063157D">
        <w:rPr>
          <w:rFonts w:ascii="Arial" w:hAnsi="Arial" w:cs="Arial"/>
        </w:rPr>
        <w:t>Fortalecer la habilidad de liderazgo y el reconocimiento de la sexualidad como una condición esencialmente humana.</w:t>
      </w:r>
    </w:p>
    <w:p w14:paraId="3855A509" w14:textId="77777777" w:rsidR="007C5DEB" w:rsidRPr="0063157D" w:rsidRDefault="007C5DEB" w:rsidP="007C5DEB">
      <w:pPr>
        <w:spacing w:line="276" w:lineRule="auto"/>
        <w:jc w:val="both"/>
        <w:rPr>
          <w:rFonts w:ascii="Arial" w:hAnsi="Arial" w:cs="Arial"/>
        </w:rPr>
      </w:pPr>
      <w:r w:rsidRPr="0063157D">
        <w:rPr>
          <w:rFonts w:ascii="Arial" w:hAnsi="Arial" w:cs="Arial"/>
        </w:rPr>
        <w:t>Título de la actividad</w:t>
      </w:r>
    </w:p>
    <w:p w14:paraId="48A911D3" w14:textId="77777777" w:rsidR="007C5DEB" w:rsidRPr="0063157D" w:rsidRDefault="007C5DEB" w:rsidP="007C5DEB">
      <w:pPr>
        <w:spacing w:line="276" w:lineRule="auto"/>
        <w:jc w:val="both"/>
        <w:rPr>
          <w:rFonts w:ascii="Arial" w:hAnsi="Arial" w:cs="Arial"/>
        </w:rPr>
      </w:pPr>
      <w:r w:rsidRPr="0063157D">
        <w:rPr>
          <w:rFonts w:ascii="Arial" w:hAnsi="Arial" w:cs="Arial"/>
        </w:rPr>
        <w:t>Autoconciencia para liderar aprendizajes</w:t>
      </w:r>
    </w:p>
    <w:p w14:paraId="191DB767" w14:textId="77777777" w:rsidR="007C5DEB" w:rsidRPr="0063157D" w:rsidRDefault="007C5DEB" w:rsidP="007C5DEB">
      <w:pPr>
        <w:spacing w:line="276" w:lineRule="auto"/>
        <w:jc w:val="both"/>
        <w:rPr>
          <w:rFonts w:ascii="Arial" w:hAnsi="Arial" w:cs="Arial"/>
        </w:rPr>
      </w:pPr>
      <w:r w:rsidRPr="0063157D">
        <w:rPr>
          <w:rFonts w:ascii="Arial" w:hAnsi="Arial" w:cs="Arial"/>
        </w:rPr>
        <w:lastRenderedPageBreak/>
        <w:t>Materiales</w:t>
      </w:r>
    </w:p>
    <w:p w14:paraId="2411A58A" w14:textId="1B79839C" w:rsidR="007C5DEB" w:rsidRPr="0063157D" w:rsidRDefault="007C5DEB" w:rsidP="007C5DEB">
      <w:pPr>
        <w:spacing w:line="276" w:lineRule="auto"/>
        <w:jc w:val="both"/>
        <w:rPr>
          <w:rFonts w:ascii="Arial" w:hAnsi="Arial" w:cs="Arial"/>
        </w:rPr>
      </w:pPr>
      <w:r w:rsidRPr="0063157D">
        <w:rPr>
          <w:rFonts w:ascii="Arial" w:hAnsi="Arial" w:cs="Arial"/>
        </w:rPr>
        <w:t>Papel bond doble carta, colores,</w:t>
      </w:r>
      <w:r w:rsidR="00391C31" w:rsidRPr="0063157D">
        <w:rPr>
          <w:rFonts w:ascii="Arial" w:hAnsi="Arial" w:cs="Arial"/>
        </w:rPr>
        <w:t xml:space="preserve"> plumones, cinta de enmascarar.</w:t>
      </w:r>
      <w:r w:rsidRPr="0063157D">
        <w:rPr>
          <w:rFonts w:ascii="Arial" w:hAnsi="Arial" w:cs="Arial"/>
        </w:rPr>
        <w:t xml:space="preserve"> </w:t>
      </w:r>
    </w:p>
    <w:p w14:paraId="54085EAC" w14:textId="1511BF2E" w:rsidR="007C5DEB" w:rsidRPr="0063157D" w:rsidRDefault="007C5DEB" w:rsidP="007C5DEB">
      <w:pPr>
        <w:spacing w:line="276" w:lineRule="auto"/>
        <w:jc w:val="both"/>
        <w:rPr>
          <w:rFonts w:ascii="Arial" w:hAnsi="Arial" w:cs="Arial"/>
        </w:rPr>
      </w:pPr>
      <w:r w:rsidRPr="0063157D">
        <w:rPr>
          <w:rFonts w:ascii="Arial" w:hAnsi="Arial" w:cs="Arial"/>
        </w:rPr>
        <w:t>Conocimientos previos del</w:t>
      </w:r>
      <w:r w:rsidR="0053748D" w:rsidRPr="0063157D">
        <w:rPr>
          <w:rFonts w:ascii="Arial" w:hAnsi="Arial" w:cs="Arial"/>
        </w:rPr>
        <w:t>/a</w:t>
      </w:r>
      <w:r w:rsidRPr="0063157D">
        <w:rPr>
          <w:rFonts w:ascii="Arial" w:hAnsi="Arial" w:cs="Arial"/>
        </w:rPr>
        <w:t xml:space="preserve"> facilitador</w:t>
      </w:r>
      <w:r w:rsidR="0053748D" w:rsidRPr="0063157D">
        <w:rPr>
          <w:rFonts w:ascii="Arial" w:hAnsi="Arial" w:cs="Arial"/>
        </w:rPr>
        <w:t>/a</w:t>
      </w:r>
    </w:p>
    <w:p w14:paraId="6024C785" w14:textId="77777777" w:rsidR="007C5DEB" w:rsidRPr="0063157D" w:rsidRDefault="007C5DEB" w:rsidP="007C5DEB">
      <w:pPr>
        <w:spacing w:line="276" w:lineRule="auto"/>
        <w:jc w:val="both"/>
        <w:rPr>
          <w:rFonts w:ascii="Arial" w:hAnsi="Arial" w:cs="Arial"/>
        </w:rPr>
      </w:pPr>
      <w:r w:rsidRPr="0063157D">
        <w:rPr>
          <w:rFonts w:ascii="Arial" w:hAnsi="Arial" w:cs="Arial"/>
        </w:rPr>
        <w:t>Derechos humanos, sexualidad, liderazgo y autoconciencia.</w:t>
      </w:r>
    </w:p>
    <w:p w14:paraId="7E072DC0" w14:textId="77777777" w:rsidR="007C5DEB" w:rsidRPr="0063157D" w:rsidRDefault="007C5DEB" w:rsidP="007C5DEB">
      <w:pPr>
        <w:spacing w:line="276" w:lineRule="auto"/>
        <w:jc w:val="both"/>
        <w:rPr>
          <w:rFonts w:ascii="Arial" w:hAnsi="Arial" w:cs="Arial"/>
        </w:rPr>
      </w:pPr>
      <w:r w:rsidRPr="0063157D">
        <w:rPr>
          <w:rFonts w:ascii="Arial" w:hAnsi="Arial" w:cs="Arial"/>
        </w:rPr>
        <w:t>Descripción</w:t>
      </w:r>
    </w:p>
    <w:p w14:paraId="7473294A" w14:textId="77777777" w:rsidR="007C5DEB" w:rsidRPr="0063157D" w:rsidRDefault="007C5DEB" w:rsidP="007C5DEB">
      <w:pPr>
        <w:spacing w:line="276" w:lineRule="auto"/>
        <w:jc w:val="both"/>
        <w:rPr>
          <w:rFonts w:ascii="Arial" w:hAnsi="Arial" w:cs="Arial"/>
        </w:rPr>
      </w:pPr>
      <w:r w:rsidRPr="0063157D">
        <w:rPr>
          <w:rFonts w:ascii="Arial" w:hAnsi="Arial" w:cs="Arial"/>
        </w:rPr>
        <w:t>Introducción a la Actividad (15 minutos)</w:t>
      </w:r>
    </w:p>
    <w:p w14:paraId="0103F68B" w14:textId="1257910D" w:rsidR="007C5DEB" w:rsidRPr="0063157D" w:rsidRDefault="007C5DEB" w:rsidP="007C5DEB">
      <w:pPr>
        <w:spacing w:line="276" w:lineRule="auto"/>
        <w:jc w:val="both"/>
        <w:rPr>
          <w:rFonts w:ascii="Arial" w:hAnsi="Arial" w:cs="Arial"/>
        </w:rPr>
      </w:pPr>
      <w:r w:rsidRPr="0063157D">
        <w:rPr>
          <w:rFonts w:ascii="Arial" w:hAnsi="Arial" w:cs="Arial"/>
        </w:rPr>
        <w:t>El</w:t>
      </w:r>
      <w:r w:rsidR="00391C31" w:rsidRPr="0063157D">
        <w:rPr>
          <w:rFonts w:ascii="Arial" w:hAnsi="Arial" w:cs="Arial"/>
        </w:rPr>
        <w:t>/a</w:t>
      </w:r>
      <w:r w:rsidRPr="0063157D">
        <w:rPr>
          <w:rFonts w:ascii="Arial" w:hAnsi="Arial" w:cs="Arial"/>
        </w:rPr>
        <w:t xml:space="preserve"> facilitador</w:t>
      </w:r>
      <w:r w:rsidR="00391C31" w:rsidRPr="0063157D">
        <w:rPr>
          <w:rFonts w:ascii="Arial" w:hAnsi="Arial" w:cs="Arial"/>
        </w:rPr>
        <w:t>/a</w:t>
      </w:r>
      <w:r w:rsidRPr="0063157D">
        <w:rPr>
          <w:rFonts w:ascii="Arial" w:hAnsi="Arial" w:cs="Arial"/>
        </w:rPr>
        <w:t xml:space="preserve"> saluda y </w:t>
      </w:r>
      <w:r w:rsidR="009F45A9" w:rsidRPr="0063157D">
        <w:rPr>
          <w:rFonts w:ascii="Arial" w:hAnsi="Arial" w:cs="Arial"/>
        </w:rPr>
        <w:t>hace</w:t>
      </w:r>
      <w:r w:rsidRPr="0063157D">
        <w:rPr>
          <w:rFonts w:ascii="Arial" w:hAnsi="Arial" w:cs="Arial"/>
        </w:rPr>
        <w:t xml:space="preserve"> una breve introducción sobre el tema que se va a tratar e indagar por conocimientos previos, realizando las siguientes preguntas: </w:t>
      </w:r>
    </w:p>
    <w:p w14:paraId="1015F350" w14:textId="3D6F03A0" w:rsidR="007C5DEB" w:rsidRPr="0063157D" w:rsidRDefault="007C5DEB" w:rsidP="007C5DEB">
      <w:pPr>
        <w:spacing w:line="276" w:lineRule="auto"/>
        <w:jc w:val="both"/>
        <w:rPr>
          <w:rFonts w:ascii="Arial" w:hAnsi="Arial" w:cs="Arial"/>
        </w:rPr>
      </w:pPr>
      <w:r w:rsidRPr="0063157D">
        <w:rPr>
          <w:rFonts w:ascii="Arial" w:hAnsi="Arial" w:cs="Arial"/>
        </w:rPr>
        <w:t>¿Qué es el liderazgo? ¿</w:t>
      </w:r>
      <w:r w:rsidR="00391C31" w:rsidRPr="0063157D">
        <w:rPr>
          <w:rFonts w:ascii="Arial" w:hAnsi="Arial" w:cs="Arial"/>
        </w:rPr>
        <w:t>Qué</w:t>
      </w:r>
      <w:r w:rsidRPr="0063157D">
        <w:rPr>
          <w:rFonts w:ascii="Arial" w:hAnsi="Arial" w:cs="Arial"/>
        </w:rPr>
        <w:t xml:space="preserve"> son los derechos humanos? ¿</w:t>
      </w:r>
      <w:r w:rsidR="00391C31" w:rsidRPr="0063157D">
        <w:rPr>
          <w:rFonts w:ascii="Arial" w:hAnsi="Arial" w:cs="Arial"/>
        </w:rPr>
        <w:t>Qué</w:t>
      </w:r>
      <w:r w:rsidRPr="0063157D">
        <w:rPr>
          <w:rFonts w:ascii="Arial" w:hAnsi="Arial" w:cs="Arial"/>
        </w:rPr>
        <w:t xml:space="preserve"> tipos de derechos humanos existen? ¿</w:t>
      </w:r>
      <w:r w:rsidR="00391C31" w:rsidRPr="0063157D">
        <w:rPr>
          <w:rFonts w:ascii="Arial" w:hAnsi="Arial" w:cs="Arial"/>
        </w:rPr>
        <w:t>Qué</w:t>
      </w:r>
      <w:r w:rsidRPr="0063157D">
        <w:rPr>
          <w:rFonts w:ascii="Arial" w:hAnsi="Arial" w:cs="Arial"/>
        </w:rPr>
        <w:t xml:space="preserve"> es la autoconciencia? ¿Qué es la sexualidad?</w:t>
      </w:r>
    </w:p>
    <w:p w14:paraId="3523FC1C" w14:textId="77777777" w:rsidR="007C5DEB" w:rsidRPr="0063157D" w:rsidRDefault="007C5DEB" w:rsidP="007C5DEB">
      <w:pPr>
        <w:spacing w:line="276" w:lineRule="auto"/>
        <w:jc w:val="both"/>
        <w:rPr>
          <w:rFonts w:ascii="Arial" w:hAnsi="Arial" w:cs="Arial"/>
        </w:rPr>
      </w:pPr>
      <w:r w:rsidRPr="0063157D">
        <w:rPr>
          <w:rFonts w:ascii="Arial" w:hAnsi="Arial" w:cs="Arial"/>
        </w:rPr>
        <w:t>Actividad 1. La autoconciencia y el ejercicio del liderazgo (30 minutos)</w:t>
      </w:r>
    </w:p>
    <w:p w14:paraId="474941B4" w14:textId="00F343C2" w:rsidR="007C5DEB" w:rsidRPr="0063157D" w:rsidRDefault="007C5DEB" w:rsidP="007C5DEB">
      <w:pPr>
        <w:spacing w:line="276" w:lineRule="auto"/>
        <w:jc w:val="both"/>
        <w:rPr>
          <w:rFonts w:ascii="Arial" w:hAnsi="Arial" w:cs="Arial"/>
        </w:rPr>
      </w:pPr>
      <w:r w:rsidRPr="0063157D">
        <w:rPr>
          <w:rFonts w:ascii="Arial" w:hAnsi="Arial" w:cs="Arial"/>
        </w:rPr>
        <w:t>El</w:t>
      </w:r>
      <w:r w:rsidR="0053748D" w:rsidRPr="0063157D">
        <w:rPr>
          <w:rFonts w:ascii="Arial" w:hAnsi="Arial" w:cs="Arial"/>
        </w:rPr>
        <w:t>/a</w:t>
      </w:r>
      <w:r w:rsidRPr="0063157D">
        <w:rPr>
          <w:rFonts w:ascii="Arial" w:hAnsi="Arial" w:cs="Arial"/>
        </w:rPr>
        <w:t xml:space="preserve"> facilitador</w:t>
      </w:r>
      <w:r w:rsidR="0053748D" w:rsidRPr="0063157D">
        <w:rPr>
          <w:rFonts w:ascii="Arial" w:hAnsi="Arial" w:cs="Arial"/>
        </w:rPr>
        <w:t>/a</w:t>
      </w:r>
      <w:r w:rsidRPr="0063157D">
        <w:rPr>
          <w:rFonts w:ascii="Arial" w:hAnsi="Arial" w:cs="Arial"/>
        </w:rPr>
        <w:t xml:space="preserve"> desarrolla la actividad iniciando con la primera parte, que se centra en el diseño y elaboración de un personaje que se construirá a partir de las sig</w:t>
      </w:r>
      <w:r w:rsidR="009F45A9" w:rsidRPr="0063157D">
        <w:rPr>
          <w:rFonts w:ascii="Arial" w:hAnsi="Arial" w:cs="Arial"/>
        </w:rPr>
        <w:t>uientes preguntas orientadoras:</w:t>
      </w:r>
    </w:p>
    <w:p w14:paraId="606A7BD8" w14:textId="77777777" w:rsidR="007C5DEB" w:rsidRPr="0063157D" w:rsidRDefault="007C5DEB" w:rsidP="00FD2FB8">
      <w:pPr>
        <w:pStyle w:val="Prrafodelista"/>
        <w:numPr>
          <w:ilvl w:val="0"/>
          <w:numId w:val="24"/>
        </w:numPr>
        <w:spacing w:line="276" w:lineRule="auto"/>
        <w:jc w:val="both"/>
        <w:rPr>
          <w:rFonts w:ascii="Arial" w:hAnsi="Arial" w:cs="Arial"/>
        </w:rPr>
      </w:pPr>
      <w:r w:rsidRPr="0063157D">
        <w:rPr>
          <w:rFonts w:ascii="Arial" w:hAnsi="Arial" w:cs="Arial"/>
        </w:rPr>
        <w:t xml:space="preserve">¿Cómo me veo? </w:t>
      </w:r>
    </w:p>
    <w:p w14:paraId="701DE50F" w14:textId="77777777" w:rsidR="007C5DEB" w:rsidRPr="0063157D" w:rsidRDefault="007C5DEB" w:rsidP="00FD2FB8">
      <w:pPr>
        <w:pStyle w:val="Prrafodelista"/>
        <w:numPr>
          <w:ilvl w:val="0"/>
          <w:numId w:val="24"/>
        </w:numPr>
        <w:spacing w:line="276" w:lineRule="auto"/>
        <w:jc w:val="both"/>
        <w:rPr>
          <w:rFonts w:ascii="Arial" w:hAnsi="Arial" w:cs="Arial"/>
        </w:rPr>
      </w:pPr>
      <w:r w:rsidRPr="0063157D">
        <w:rPr>
          <w:rFonts w:ascii="Arial" w:hAnsi="Arial" w:cs="Arial"/>
        </w:rPr>
        <w:t>¿Cómo creo que me ven los demás?</w:t>
      </w:r>
    </w:p>
    <w:p w14:paraId="23C5142F" w14:textId="6DFD1BA9" w:rsidR="007C5DEB" w:rsidRPr="0063157D" w:rsidRDefault="007C5DEB" w:rsidP="00FD2FB8">
      <w:pPr>
        <w:pStyle w:val="Prrafodelista"/>
        <w:numPr>
          <w:ilvl w:val="0"/>
          <w:numId w:val="24"/>
        </w:numPr>
        <w:spacing w:line="276" w:lineRule="auto"/>
        <w:jc w:val="both"/>
        <w:rPr>
          <w:rFonts w:ascii="Arial" w:hAnsi="Arial" w:cs="Arial"/>
        </w:rPr>
      </w:pPr>
      <w:r w:rsidRPr="0063157D">
        <w:rPr>
          <w:rFonts w:ascii="Arial" w:hAnsi="Arial" w:cs="Arial"/>
        </w:rPr>
        <w:t>¿Qué metas me he propuesto alcanzar?</w:t>
      </w:r>
    </w:p>
    <w:p w14:paraId="5AA4120F" w14:textId="77777777" w:rsidR="007C5DEB" w:rsidRPr="0063157D" w:rsidRDefault="007C5DEB" w:rsidP="007C5DEB">
      <w:pPr>
        <w:spacing w:line="276" w:lineRule="auto"/>
        <w:jc w:val="both"/>
        <w:rPr>
          <w:rFonts w:ascii="Arial" w:hAnsi="Arial" w:cs="Arial"/>
        </w:rPr>
      </w:pPr>
      <w:r w:rsidRPr="0063157D">
        <w:rPr>
          <w:rFonts w:ascii="Arial" w:hAnsi="Arial" w:cs="Arial"/>
        </w:rPr>
        <w:t>Estas preguntas, se construirán a partir de los siguientes elementos centrales:</w:t>
      </w:r>
    </w:p>
    <w:tbl>
      <w:tblPr>
        <w:tblStyle w:val="Tablaconcuadrcula1clara-nfasis1"/>
        <w:tblW w:w="0" w:type="auto"/>
        <w:tblLook w:val="04A0" w:firstRow="1" w:lastRow="0" w:firstColumn="1" w:lastColumn="0" w:noHBand="0" w:noVBand="1"/>
      </w:tblPr>
      <w:tblGrid>
        <w:gridCol w:w="2521"/>
        <w:gridCol w:w="3203"/>
        <w:gridCol w:w="3104"/>
      </w:tblGrid>
      <w:tr w:rsidR="009F45A9" w:rsidRPr="0063157D" w14:paraId="00173383" w14:textId="77777777" w:rsidTr="004511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1" w:type="dxa"/>
            <w:vAlign w:val="center"/>
          </w:tcPr>
          <w:p w14:paraId="48B2F0C4" w14:textId="77777777" w:rsidR="009F45A9" w:rsidRPr="0063157D" w:rsidRDefault="009F45A9" w:rsidP="004511C5">
            <w:pPr>
              <w:jc w:val="center"/>
              <w:rPr>
                <w:rFonts w:ascii="Arial" w:eastAsia="Arial" w:hAnsi="Arial" w:cs="Arial"/>
                <w:b w:val="0"/>
                <w:sz w:val="20"/>
                <w:szCs w:val="24"/>
              </w:rPr>
            </w:pPr>
            <w:r w:rsidRPr="0063157D">
              <w:rPr>
                <w:rFonts w:ascii="Arial" w:eastAsia="Arial" w:hAnsi="Arial" w:cs="Arial"/>
                <w:b w:val="0"/>
                <w:sz w:val="20"/>
                <w:szCs w:val="24"/>
              </w:rPr>
              <w:t>PREGUNTA</w:t>
            </w:r>
          </w:p>
        </w:tc>
        <w:tc>
          <w:tcPr>
            <w:tcW w:w="3203" w:type="dxa"/>
            <w:vAlign w:val="center"/>
          </w:tcPr>
          <w:p w14:paraId="13CB5F74" w14:textId="77777777" w:rsidR="009F45A9" w:rsidRPr="0063157D" w:rsidRDefault="009F45A9" w:rsidP="004511C5">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sz w:val="20"/>
                <w:szCs w:val="24"/>
              </w:rPr>
            </w:pPr>
            <w:r w:rsidRPr="0063157D">
              <w:rPr>
                <w:rFonts w:ascii="Arial" w:eastAsia="Arial" w:hAnsi="Arial" w:cs="Arial"/>
                <w:b w:val="0"/>
                <w:sz w:val="20"/>
                <w:szCs w:val="24"/>
              </w:rPr>
              <w:t>DESDE EL SER</w:t>
            </w:r>
          </w:p>
        </w:tc>
        <w:tc>
          <w:tcPr>
            <w:tcW w:w="3104" w:type="dxa"/>
            <w:vAlign w:val="center"/>
          </w:tcPr>
          <w:p w14:paraId="7C19AD38" w14:textId="77777777" w:rsidR="009F45A9" w:rsidRPr="0063157D" w:rsidRDefault="009F45A9" w:rsidP="004511C5">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sz w:val="20"/>
                <w:szCs w:val="24"/>
              </w:rPr>
            </w:pPr>
            <w:r w:rsidRPr="0063157D">
              <w:rPr>
                <w:rFonts w:ascii="Arial" w:eastAsia="Arial" w:hAnsi="Arial" w:cs="Arial"/>
                <w:b w:val="0"/>
                <w:sz w:val="20"/>
                <w:szCs w:val="24"/>
              </w:rPr>
              <w:t>DESDE EL LIDERAZGO</w:t>
            </w:r>
          </w:p>
        </w:tc>
      </w:tr>
      <w:tr w:rsidR="009F45A9" w:rsidRPr="0063157D" w14:paraId="1DB36C81" w14:textId="77777777" w:rsidTr="004511C5">
        <w:tc>
          <w:tcPr>
            <w:cnfStyle w:val="001000000000" w:firstRow="0" w:lastRow="0" w:firstColumn="1" w:lastColumn="0" w:oddVBand="0" w:evenVBand="0" w:oddHBand="0" w:evenHBand="0" w:firstRowFirstColumn="0" w:firstRowLastColumn="0" w:lastRowFirstColumn="0" w:lastRowLastColumn="0"/>
            <w:tcW w:w="2521" w:type="dxa"/>
            <w:vAlign w:val="center"/>
          </w:tcPr>
          <w:p w14:paraId="151FC6F0" w14:textId="1049C08F" w:rsidR="009F45A9" w:rsidRPr="0063157D" w:rsidRDefault="009F45A9" w:rsidP="004511C5">
            <w:pPr>
              <w:jc w:val="center"/>
              <w:rPr>
                <w:rFonts w:ascii="Arial" w:eastAsia="Arial" w:hAnsi="Arial" w:cs="Arial"/>
                <w:b w:val="0"/>
                <w:sz w:val="20"/>
                <w:szCs w:val="24"/>
              </w:rPr>
            </w:pPr>
            <w:r w:rsidRPr="0063157D">
              <w:rPr>
                <w:rFonts w:ascii="Arial" w:eastAsia="Arial" w:hAnsi="Arial" w:cs="Arial"/>
                <w:b w:val="0"/>
                <w:sz w:val="20"/>
                <w:szCs w:val="24"/>
              </w:rPr>
              <w:t>¿Cómo me veo?</w:t>
            </w:r>
          </w:p>
        </w:tc>
        <w:tc>
          <w:tcPr>
            <w:tcW w:w="3203" w:type="dxa"/>
            <w:vAlign w:val="center"/>
          </w:tcPr>
          <w:p w14:paraId="7F1FAE51" w14:textId="77777777" w:rsidR="009F45A9" w:rsidRPr="0063157D" w:rsidRDefault="009F45A9" w:rsidP="004511C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p>
          <w:p w14:paraId="7D6F4BB5" w14:textId="77777777" w:rsidR="009F45A9" w:rsidRPr="0063157D" w:rsidRDefault="009F45A9" w:rsidP="004511C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sidRPr="0063157D">
              <w:rPr>
                <w:rFonts w:ascii="Arial" w:eastAsia="Arial" w:hAnsi="Arial" w:cs="Arial"/>
                <w:sz w:val="20"/>
                <w:szCs w:val="24"/>
              </w:rPr>
              <w:t>-Cualidades</w:t>
            </w:r>
          </w:p>
          <w:p w14:paraId="31B85751" w14:textId="77777777" w:rsidR="009F45A9" w:rsidRPr="0063157D" w:rsidRDefault="009F45A9" w:rsidP="004511C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sidRPr="0063157D">
              <w:rPr>
                <w:rFonts w:ascii="Arial" w:eastAsia="Arial" w:hAnsi="Arial" w:cs="Arial"/>
                <w:sz w:val="20"/>
                <w:szCs w:val="24"/>
              </w:rPr>
              <w:t>-Destrezas</w:t>
            </w:r>
          </w:p>
          <w:p w14:paraId="07FA7BF2" w14:textId="77777777" w:rsidR="009F45A9" w:rsidRPr="0063157D" w:rsidRDefault="009F45A9" w:rsidP="004511C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sidRPr="0063157D">
              <w:rPr>
                <w:rFonts w:ascii="Arial" w:eastAsia="Arial" w:hAnsi="Arial" w:cs="Arial"/>
                <w:sz w:val="20"/>
                <w:szCs w:val="24"/>
              </w:rPr>
              <w:t>-Valores</w:t>
            </w:r>
          </w:p>
          <w:p w14:paraId="2F71AB43" w14:textId="77777777" w:rsidR="009F45A9" w:rsidRPr="0063157D" w:rsidRDefault="009F45A9" w:rsidP="004511C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sidRPr="0063157D">
              <w:rPr>
                <w:rFonts w:ascii="Arial" w:eastAsia="Arial" w:hAnsi="Arial" w:cs="Arial"/>
                <w:sz w:val="20"/>
                <w:szCs w:val="24"/>
              </w:rPr>
              <w:t>-Gustos</w:t>
            </w:r>
          </w:p>
          <w:p w14:paraId="36C3F398" w14:textId="77777777" w:rsidR="009F45A9" w:rsidRPr="0063157D" w:rsidRDefault="009F45A9" w:rsidP="004511C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sidRPr="0063157D">
              <w:rPr>
                <w:rFonts w:ascii="Arial" w:eastAsia="Arial" w:hAnsi="Arial" w:cs="Arial"/>
                <w:sz w:val="20"/>
                <w:szCs w:val="24"/>
              </w:rPr>
              <w:t>-Aspectos por mejorar</w:t>
            </w:r>
          </w:p>
        </w:tc>
        <w:tc>
          <w:tcPr>
            <w:tcW w:w="3104" w:type="dxa"/>
            <w:vAlign w:val="center"/>
          </w:tcPr>
          <w:p w14:paraId="1664E849" w14:textId="77777777" w:rsidR="009F45A9" w:rsidRPr="0063157D" w:rsidRDefault="009F45A9" w:rsidP="004511C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sidRPr="0063157D">
              <w:rPr>
                <w:rFonts w:ascii="Arial" w:eastAsia="Arial" w:hAnsi="Arial" w:cs="Arial"/>
                <w:sz w:val="20"/>
                <w:szCs w:val="24"/>
              </w:rPr>
              <w:t>-Habilidades de liderazgo</w:t>
            </w:r>
          </w:p>
          <w:p w14:paraId="382FF8BC" w14:textId="77777777" w:rsidR="009F45A9" w:rsidRPr="0063157D" w:rsidRDefault="009F45A9" w:rsidP="004511C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sidRPr="0063157D">
              <w:rPr>
                <w:rFonts w:ascii="Arial" w:eastAsia="Arial" w:hAnsi="Arial" w:cs="Arial"/>
                <w:sz w:val="20"/>
                <w:szCs w:val="24"/>
              </w:rPr>
              <w:t>-Lo que me hace ser líder</w:t>
            </w:r>
          </w:p>
          <w:p w14:paraId="23661153" w14:textId="77777777" w:rsidR="009F45A9" w:rsidRPr="0063157D" w:rsidRDefault="009F45A9" w:rsidP="004511C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sidRPr="0063157D">
              <w:rPr>
                <w:rFonts w:ascii="Arial" w:eastAsia="Arial" w:hAnsi="Arial" w:cs="Arial"/>
                <w:sz w:val="20"/>
                <w:szCs w:val="24"/>
              </w:rPr>
              <w:t>-Aspectos a mejorar como líder</w:t>
            </w:r>
          </w:p>
        </w:tc>
      </w:tr>
      <w:tr w:rsidR="009F45A9" w:rsidRPr="0063157D" w14:paraId="5DE1CC8A" w14:textId="77777777" w:rsidTr="004511C5">
        <w:tc>
          <w:tcPr>
            <w:cnfStyle w:val="001000000000" w:firstRow="0" w:lastRow="0" w:firstColumn="1" w:lastColumn="0" w:oddVBand="0" w:evenVBand="0" w:oddHBand="0" w:evenHBand="0" w:firstRowFirstColumn="0" w:firstRowLastColumn="0" w:lastRowFirstColumn="0" w:lastRowLastColumn="0"/>
            <w:tcW w:w="2521" w:type="dxa"/>
            <w:vAlign w:val="center"/>
          </w:tcPr>
          <w:p w14:paraId="0756520E" w14:textId="77777777" w:rsidR="009F45A9" w:rsidRPr="0063157D" w:rsidRDefault="009F45A9" w:rsidP="004511C5">
            <w:pPr>
              <w:jc w:val="center"/>
              <w:rPr>
                <w:rFonts w:ascii="Arial" w:eastAsia="Arial" w:hAnsi="Arial" w:cs="Arial"/>
                <w:b w:val="0"/>
                <w:sz w:val="20"/>
                <w:szCs w:val="24"/>
              </w:rPr>
            </w:pPr>
            <w:r w:rsidRPr="0063157D">
              <w:rPr>
                <w:rFonts w:ascii="Arial" w:eastAsia="Arial" w:hAnsi="Arial" w:cs="Arial"/>
                <w:b w:val="0"/>
                <w:sz w:val="20"/>
                <w:szCs w:val="24"/>
              </w:rPr>
              <w:t>¿Cómo creo que me ven los demás?</w:t>
            </w:r>
          </w:p>
          <w:p w14:paraId="1596979D" w14:textId="77777777" w:rsidR="009F45A9" w:rsidRPr="0063157D" w:rsidRDefault="009F45A9" w:rsidP="004511C5">
            <w:pPr>
              <w:jc w:val="center"/>
              <w:rPr>
                <w:rFonts w:ascii="Arial" w:eastAsia="Arial" w:hAnsi="Arial" w:cs="Arial"/>
                <w:b w:val="0"/>
                <w:sz w:val="20"/>
                <w:szCs w:val="24"/>
              </w:rPr>
            </w:pPr>
          </w:p>
        </w:tc>
        <w:tc>
          <w:tcPr>
            <w:tcW w:w="3203" w:type="dxa"/>
            <w:vAlign w:val="center"/>
          </w:tcPr>
          <w:p w14:paraId="4D43222C" w14:textId="77777777" w:rsidR="009F45A9" w:rsidRPr="0063157D" w:rsidRDefault="009F45A9" w:rsidP="004511C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sidRPr="0063157D">
              <w:rPr>
                <w:rFonts w:ascii="Arial" w:eastAsia="Arial" w:hAnsi="Arial" w:cs="Arial"/>
                <w:sz w:val="20"/>
                <w:szCs w:val="24"/>
              </w:rPr>
              <w:t>-Mi Familia</w:t>
            </w:r>
          </w:p>
          <w:p w14:paraId="2382DE68" w14:textId="77777777" w:rsidR="009F45A9" w:rsidRPr="0063157D" w:rsidRDefault="009F45A9" w:rsidP="004511C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sidRPr="0063157D">
              <w:rPr>
                <w:rFonts w:ascii="Arial" w:eastAsia="Arial" w:hAnsi="Arial" w:cs="Arial"/>
                <w:sz w:val="20"/>
                <w:szCs w:val="24"/>
              </w:rPr>
              <w:t>-Mis Amigos</w:t>
            </w:r>
          </w:p>
          <w:p w14:paraId="6E9B0F40" w14:textId="77777777" w:rsidR="009F45A9" w:rsidRPr="0063157D" w:rsidRDefault="009F45A9" w:rsidP="004511C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sidRPr="0063157D">
              <w:rPr>
                <w:rFonts w:ascii="Arial" w:eastAsia="Arial" w:hAnsi="Arial" w:cs="Arial"/>
                <w:sz w:val="20"/>
                <w:szCs w:val="24"/>
              </w:rPr>
              <w:t>-Mis maestros</w:t>
            </w:r>
          </w:p>
        </w:tc>
        <w:tc>
          <w:tcPr>
            <w:tcW w:w="3104" w:type="dxa"/>
            <w:vAlign w:val="center"/>
          </w:tcPr>
          <w:p w14:paraId="4BCEC115" w14:textId="3ED490E6" w:rsidR="009F45A9" w:rsidRPr="0063157D" w:rsidRDefault="009F45A9" w:rsidP="004511C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sidRPr="0063157D">
              <w:rPr>
                <w:rFonts w:ascii="Arial" w:eastAsia="Arial" w:hAnsi="Arial" w:cs="Arial"/>
                <w:sz w:val="20"/>
                <w:szCs w:val="24"/>
              </w:rPr>
              <w:t xml:space="preserve">Desde mi ejercicio de </w:t>
            </w:r>
            <w:r w:rsidR="00B36B1D" w:rsidRPr="0063157D">
              <w:rPr>
                <w:rFonts w:ascii="Arial" w:eastAsia="Arial" w:hAnsi="Arial" w:cs="Arial"/>
                <w:sz w:val="20"/>
                <w:szCs w:val="24"/>
              </w:rPr>
              <w:t>liderazgo como creo que me ven:</w:t>
            </w:r>
          </w:p>
          <w:p w14:paraId="55D21E57" w14:textId="77777777" w:rsidR="009F45A9" w:rsidRPr="0063157D" w:rsidRDefault="009F45A9" w:rsidP="004511C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sidRPr="0063157D">
              <w:rPr>
                <w:rFonts w:ascii="Arial" w:eastAsia="Arial" w:hAnsi="Arial" w:cs="Arial"/>
                <w:sz w:val="20"/>
                <w:szCs w:val="24"/>
              </w:rPr>
              <w:t>-Mi Familia</w:t>
            </w:r>
          </w:p>
          <w:p w14:paraId="78E2D607" w14:textId="77777777" w:rsidR="009F45A9" w:rsidRPr="0063157D" w:rsidRDefault="009F45A9" w:rsidP="004511C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sidRPr="0063157D">
              <w:rPr>
                <w:rFonts w:ascii="Arial" w:eastAsia="Arial" w:hAnsi="Arial" w:cs="Arial"/>
                <w:sz w:val="20"/>
                <w:szCs w:val="24"/>
              </w:rPr>
              <w:t>-Mi Amigos</w:t>
            </w:r>
          </w:p>
          <w:p w14:paraId="3139D65C" w14:textId="77777777" w:rsidR="009F45A9" w:rsidRPr="0063157D" w:rsidRDefault="009F45A9" w:rsidP="004511C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sidRPr="0063157D">
              <w:rPr>
                <w:rFonts w:ascii="Arial" w:eastAsia="Arial" w:hAnsi="Arial" w:cs="Arial"/>
                <w:sz w:val="20"/>
                <w:szCs w:val="24"/>
              </w:rPr>
              <w:t>-Mis maestros</w:t>
            </w:r>
          </w:p>
          <w:p w14:paraId="6B0C9CA1" w14:textId="7BC79D32" w:rsidR="009F45A9" w:rsidRPr="0063157D" w:rsidRDefault="00B36B1D" w:rsidP="004511C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sidRPr="0063157D">
              <w:rPr>
                <w:rFonts w:ascii="Arial" w:eastAsia="Arial" w:hAnsi="Arial" w:cs="Arial"/>
                <w:sz w:val="20"/>
                <w:szCs w:val="24"/>
              </w:rPr>
              <w:t>-Mi comunidad</w:t>
            </w:r>
          </w:p>
        </w:tc>
      </w:tr>
      <w:tr w:rsidR="009F45A9" w:rsidRPr="0063157D" w14:paraId="2E2A5AB0" w14:textId="77777777" w:rsidTr="004511C5">
        <w:tc>
          <w:tcPr>
            <w:cnfStyle w:val="001000000000" w:firstRow="0" w:lastRow="0" w:firstColumn="1" w:lastColumn="0" w:oddVBand="0" w:evenVBand="0" w:oddHBand="0" w:evenHBand="0" w:firstRowFirstColumn="0" w:firstRowLastColumn="0" w:lastRowFirstColumn="0" w:lastRowLastColumn="0"/>
            <w:tcW w:w="2521" w:type="dxa"/>
            <w:vAlign w:val="center"/>
          </w:tcPr>
          <w:p w14:paraId="3A70B44F" w14:textId="77777777" w:rsidR="009F45A9" w:rsidRPr="0063157D" w:rsidRDefault="009F45A9" w:rsidP="004511C5">
            <w:pPr>
              <w:jc w:val="center"/>
              <w:rPr>
                <w:rFonts w:ascii="Arial" w:eastAsia="Arial" w:hAnsi="Arial" w:cs="Arial"/>
                <w:b w:val="0"/>
                <w:sz w:val="20"/>
                <w:szCs w:val="24"/>
              </w:rPr>
            </w:pPr>
          </w:p>
          <w:p w14:paraId="10C1FCF0" w14:textId="77777777" w:rsidR="009F45A9" w:rsidRPr="0063157D" w:rsidRDefault="009F45A9" w:rsidP="004511C5">
            <w:pPr>
              <w:jc w:val="center"/>
              <w:rPr>
                <w:rFonts w:ascii="Arial" w:eastAsia="Arial" w:hAnsi="Arial" w:cs="Arial"/>
                <w:b w:val="0"/>
                <w:sz w:val="20"/>
                <w:szCs w:val="24"/>
              </w:rPr>
            </w:pPr>
            <w:r w:rsidRPr="0063157D">
              <w:rPr>
                <w:rFonts w:ascii="Arial" w:eastAsia="Arial" w:hAnsi="Arial" w:cs="Arial"/>
                <w:b w:val="0"/>
                <w:sz w:val="20"/>
                <w:szCs w:val="24"/>
              </w:rPr>
              <w:t>¿Qué metas me he propuesto alcanzar?</w:t>
            </w:r>
          </w:p>
          <w:p w14:paraId="7D114C8A" w14:textId="77777777" w:rsidR="009F45A9" w:rsidRPr="0063157D" w:rsidRDefault="009F45A9" w:rsidP="004511C5">
            <w:pPr>
              <w:jc w:val="center"/>
              <w:rPr>
                <w:rFonts w:ascii="Arial" w:eastAsia="Arial" w:hAnsi="Arial" w:cs="Arial"/>
                <w:b w:val="0"/>
                <w:sz w:val="20"/>
                <w:szCs w:val="24"/>
              </w:rPr>
            </w:pPr>
          </w:p>
        </w:tc>
        <w:tc>
          <w:tcPr>
            <w:tcW w:w="3203" w:type="dxa"/>
            <w:vAlign w:val="center"/>
          </w:tcPr>
          <w:p w14:paraId="1BB243AB" w14:textId="77777777" w:rsidR="009F45A9" w:rsidRPr="0063157D" w:rsidRDefault="009F45A9" w:rsidP="004511C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sidRPr="0063157D">
              <w:rPr>
                <w:rFonts w:ascii="Arial" w:eastAsia="Arial" w:hAnsi="Arial" w:cs="Arial"/>
                <w:sz w:val="20"/>
                <w:szCs w:val="24"/>
              </w:rPr>
              <w:t>-Personales</w:t>
            </w:r>
          </w:p>
          <w:p w14:paraId="20DAC293" w14:textId="77777777" w:rsidR="009F45A9" w:rsidRPr="0063157D" w:rsidRDefault="009F45A9" w:rsidP="004511C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sidRPr="0063157D">
              <w:rPr>
                <w:rFonts w:ascii="Arial" w:eastAsia="Arial" w:hAnsi="Arial" w:cs="Arial"/>
                <w:sz w:val="20"/>
                <w:szCs w:val="24"/>
              </w:rPr>
              <w:t>-Familiares</w:t>
            </w:r>
          </w:p>
          <w:p w14:paraId="036757E0" w14:textId="77777777" w:rsidR="009F45A9" w:rsidRPr="0063157D" w:rsidRDefault="009F45A9" w:rsidP="004511C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sidRPr="0063157D">
              <w:rPr>
                <w:rFonts w:ascii="Arial" w:eastAsia="Arial" w:hAnsi="Arial" w:cs="Arial"/>
                <w:sz w:val="20"/>
                <w:szCs w:val="24"/>
              </w:rPr>
              <w:t>-Académicas</w:t>
            </w:r>
          </w:p>
        </w:tc>
        <w:tc>
          <w:tcPr>
            <w:tcW w:w="3104" w:type="dxa"/>
            <w:vAlign w:val="center"/>
          </w:tcPr>
          <w:p w14:paraId="37395979" w14:textId="77777777" w:rsidR="009F45A9" w:rsidRPr="0063157D" w:rsidRDefault="009F45A9" w:rsidP="004511C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4"/>
              </w:rPr>
            </w:pPr>
            <w:r w:rsidRPr="0063157D">
              <w:rPr>
                <w:rFonts w:ascii="Arial" w:eastAsia="Arial" w:hAnsi="Arial" w:cs="Arial"/>
                <w:sz w:val="20"/>
                <w:szCs w:val="24"/>
              </w:rPr>
              <w:t>-En mi ejercicio de liderazgo</w:t>
            </w:r>
          </w:p>
        </w:tc>
      </w:tr>
    </w:tbl>
    <w:p w14:paraId="75401AB4" w14:textId="77777777" w:rsidR="007C5DEB" w:rsidRPr="0063157D" w:rsidRDefault="007C5DEB" w:rsidP="007C5DEB">
      <w:pPr>
        <w:spacing w:line="276" w:lineRule="auto"/>
        <w:jc w:val="both"/>
        <w:rPr>
          <w:rFonts w:ascii="Arial" w:hAnsi="Arial" w:cs="Arial"/>
        </w:rPr>
      </w:pPr>
      <w:r w:rsidRPr="0063157D">
        <w:rPr>
          <w:rFonts w:ascii="Arial" w:hAnsi="Arial" w:cs="Arial"/>
        </w:rPr>
        <w:lastRenderedPageBreak/>
        <w:t>Retroalimentación (10 minutos)</w:t>
      </w:r>
    </w:p>
    <w:p w14:paraId="2C1AA686" w14:textId="01716A0D" w:rsidR="007C5DEB" w:rsidRPr="0063157D" w:rsidRDefault="007C5DEB" w:rsidP="007C5DEB">
      <w:pPr>
        <w:spacing w:line="276" w:lineRule="auto"/>
        <w:jc w:val="both"/>
        <w:rPr>
          <w:rFonts w:ascii="Arial" w:hAnsi="Arial" w:cs="Arial"/>
        </w:rPr>
      </w:pPr>
      <w:r w:rsidRPr="0063157D">
        <w:rPr>
          <w:rFonts w:ascii="Arial" w:hAnsi="Arial" w:cs="Arial"/>
        </w:rPr>
        <w:t>Una vez culminada esta actividad, el</w:t>
      </w:r>
      <w:r w:rsidR="0053748D" w:rsidRPr="0063157D">
        <w:rPr>
          <w:rFonts w:ascii="Arial" w:hAnsi="Arial" w:cs="Arial"/>
        </w:rPr>
        <w:t>/a</w:t>
      </w:r>
      <w:r w:rsidRPr="0063157D">
        <w:rPr>
          <w:rFonts w:ascii="Arial" w:hAnsi="Arial" w:cs="Arial"/>
        </w:rPr>
        <w:t xml:space="preserve"> facilitador</w:t>
      </w:r>
      <w:r w:rsidR="0053748D" w:rsidRPr="0063157D">
        <w:rPr>
          <w:rFonts w:ascii="Arial" w:hAnsi="Arial" w:cs="Arial"/>
        </w:rPr>
        <w:t>/a</w:t>
      </w:r>
      <w:r w:rsidRPr="0063157D">
        <w:rPr>
          <w:rFonts w:ascii="Arial" w:hAnsi="Arial" w:cs="Arial"/>
        </w:rPr>
        <w:t xml:space="preserve"> lidera una reflexión grupal sobre el ejercicio a partir de las sig</w:t>
      </w:r>
      <w:r w:rsidR="009F45A9" w:rsidRPr="0063157D">
        <w:rPr>
          <w:rFonts w:ascii="Arial" w:hAnsi="Arial" w:cs="Arial"/>
        </w:rPr>
        <w:t>uientes preguntas orientadoras:</w:t>
      </w:r>
    </w:p>
    <w:p w14:paraId="15733674" w14:textId="517D0C5F" w:rsidR="007C5DEB" w:rsidRPr="0063157D" w:rsidRDefault="007C5DEB" w:rsidP="00FD2FB8">
      <w:pPr>
        <w:pStyle w:val="Prrafodelista"/>
        <w:numPr>
          <w:ilvl w:val="0"/>
          <w:numId w:val="23"/>
        </w:numPr>
        <w:spacing w:line="276" w:lineRule="auto"/>
        <w:jc w:val="both"/>
        <w:rPr>
          <w:rFonts w:ascii="Arial" w:hAnsi="Arial" w:cs="Arial"/>
        </w:rPr>
      </w:pPr>
      <w:r w:rsidRPr="0063157D">
        <w:rPr>
          <w:rFonts w:ascii="Arial" w:hAnsi="Arial" w:cs="Arial"/>
        </w:rPr>
        <w:t>¿Estas satisfecho con el personaje que construiste?</w:t>
      </w:r>
    </w:p>
    <w:p w14:paraId="7FFCB676" w14:textId="19AEB637" w:rsidR="007C5DEB" w:rsidRPr="0063157D" w:rsidRDefault="007C5DEB" w:rsidP="00FD2FB8">
      <w:pPr>
        <w:pStyle w:val="Prrafodelista"/>
        <w:numPr>
          <w:ilvl w:val="0"/>
          <w:numId w:val="23"/>
        </w:numPr>
        <w:spacing w:line="276" w:lineRule="auto"/>
        <w:jc w:val="both"/>
        <w:rPr>
          <w:rFonts w:ascii="Arial" w:hAnsi="Arial" w:cs="Arial"/>
        </w:rPr>
      </w:pPr>
      <w:r w:rsidRPr="0063157D">
        <w:rPr>
          <w:rFonts w:ascii="Arial" w:hAnsi="Arial" w:cs="Arial"/>
        </w:rPr>
        <w:t xml:space="preserve">¿Fue fácil o difícil reconocerte? </w:t>
      </w:r>
    </w:p>
    <w:p w14:paraId="32FE1564" w14:textId="54FB88A8" w:rsidR="007C5DEB" w:rsidRPr="0063157D" w:rsidRDefault="009F45A9" w:rsidP="007C5DEB">
      <w:pPr>
        <w:spacing w:line="276" w:lineRule="auto"/>
        <w:jc w:val="both"/>
        <w:rPr>
          <w:rFonts w:ascii="Arial" w:hAnsi="Arial" w:cs="Arial"/>
        </w:rPr>
      </w:pPr>
      <w:r w:rsidRPr="0063157D">
        <w:rPr>
          <w:rFonts w:ascii="Arial" w:hAnsi="Arial" w:cs="Arial"/>
        </w:rPr>
        <w:t xml:space="preserve">Actividad 2. (30 minutos) </w:t>
      </w:r>
    </w:p>
    <w:p w14:paraId="58877CB6" w14:textId="77777777" w:rsidR="007C5DEB" w:rsidRPr="0063157D" w:rsidRDefault="007C5DEB" w:rsidP="007C5DEB">
      <w:pPr>
        <w:spacing w:line="276" w:lineRule="auto"/>
        <w:jc w:val="both"/>
        <w:rPr>
          <w:rFonts w:ascii="Arial" w:hAnsi="Arial" w:cs="Arial"/>
        </w:rPr>
      </w:pPr>
      <w:r w:rsidRPr="0063157D">
        <w:rPr>
          <w:rFonts w:ascii="Arial" w:hAnsi="Arial" w:cs="Arial"/>
        </w:rPr>
        <w:t>Una vez los participantes construyan su personaje, los ubicaran en el salón a manera de galería e invitaran a los jóvenes a hacer un reconocimiento de estos, identificando fortalezas, puntos de encuentro y desencuentro.</w:t>
      </w:r>
    </w:p>
    <w:p w14:paraId="7B9B788B" w14:textId="77777777" w:rsidR="007C5DEB" w:rsidRPr="0063157D" w:rsidRDefault="007C5DEB" w:rsidP="007C5DEB">
      <w:pPr>
        <w:spacing w:line="276" w:lineRule="auto"/>
        <w:jc w:val="both"/>
        <w:rPr>
          <w:rFonts w:ascii="Arial" w:hAnsi="Arial" w:cs="Arial"/>
        </w:rPr>
      </w:pPr>
      <w:r w:rsidRPr="0063157D">
        <w:rPr>
          <w:rFonts w:ascii="Arial" w:hAnsi="Arial" w:cs="Arial"/>
        </w:rPr>
        <w:t>Retroalimentación (35 minutos)</w:t>
      </w:r>
    </w:p>
    <w:p w14:paraId="2617F2A2" w14:textId="0DDEFF36" w:rsidR="007C5DEB" w:rsidRPr="0063157D" w:rsidRDefault="007C5DEB" w:rsidP="007C5DEB">
      <w:pPr>
        <w:spacing w:line="276" w:lineRule="auto"/>
        <w:jc w:val="both"/>
        <w:rPr>
          <w:rFonts w:ascii="Arial" w:hAnsi="Arial" w:cs="Arial"/>
        </w:rPr>
      </w:pPr>
      <w:r w:rsidRPr="0063157D">
        <w:rPr>
          <w:rFonts w:ascii="Arial" w:hAnsi="Arial" w:cs="Arial"/>
        </w:rPr>
        <w:t>Finalizado el ejercicio, el</w:t>
      </w:r>
      <w:r w:rsidR="0053748D" w:rsidRPr="0063157D">
        <w:rPr>
          <w:rFonts w:ascii="Arial" w:hAnsi="Arial" w:cs="Arial"/>
        </w:rPr>
        <w:t>/a</w:t>
      </w:r>
      <w:r w:rsidRPr="0063157D">
        <w:rPr>
          <w:rFonts w:ascii="Arial" w:hAnsi="Arial" w:cs="Arial"/>
        </w:rPr>
        <w:t xml:space="preserve"> facilitador</w:t>
      </w:r>
      <w:r w:rsidR="0053748D" w:rsidRPr="0063157D">
        <w:rPr>
          <w:rFonts w:ascii="Arial" w:hAnsi="Arial" w:cs="Arial"/>
        </w:rPr>
        <w:t>/a</w:t>
      </w:r>
      <w:r w:rsidRPr="0063157D">
        <w:rPr>
          <w:rFonts w:ascii="Arial" w:hAnsi="Arial" w:cs="Arial"/>
        </w:rPr>
        <w:t xml:space="preserve"> pide a los participantes formar un </w:t>
      </w:r>
      <w:r w:rsidR="00E61A9C" w:rsidRPr="0063157D">
        <w:rPr>
          <w:rFonts w:ascii="Arial" w:hAnsi="Arial" w:cs="Arial"/>
        </w:rPr>
        <w:t>círculo</w:t>
      </w:r>
      <w:r w:rsidRPr="0063157D">
        <w:rPr>
          <w:rFonts w:ascii="Arial" w:hAnsi="Arial" w:cs="Arial"/>
        </w:rPr>
        <w:t>, portando su personaje y procederá a hacer una reflexión a partir de las sig</w:t>
      </w:r>
      <w:r w:rsidR="009F45A9" w:rsidRPr="0063157D">
        <w:rPr>
          <w:rFonts w:ascii="Arial" w:hAnsi="Arial" w:cs="Arial"/>
        </w:rPr>
        <w:t>uientes preguntas orientadoras:</w:t>
      </w:r>
    </w:p>
    <w:p w14:paraId="7FC3FAA7" w14:textId="590BCC51" w:rsidR="007C5DEB" w:rsidRPr="0063157D" w:rsidRDefault="007C5DEB" w:rsidP="00FD2FB8">
      <w:pPr>
        <w:pStyle w:val="Prrafodelista"/>
        <w:numPr>
          <w:ilvl w:val="0"/>
          <w:numId w:val="25"/>
        </w:numPr>
        <w:spacing w:line="276" w:lineRule="auto"/>
        <w:jc w:val="both"/>
        <w:rPr>
          <w:rFonts w:ascii="Arial" w:hAnsi="Arial" w:cs="Arial"/>
        </w:rPr>
      </w:pPr>
      <w:r w:rsidRPr="0063157D">
        <w:rPr>
          <w:rFonts w:ascii="Arial" w:hAnsi="Arial" w:cs="Arial"/>
        </w:rPr>
        <w:t>¿Qué puntos de encuentro identifique en los personajes de la galería?</w:t>
      </w:r>
    </w:p>
    <w:p w14:paraId="1C73D5A7" w14:textId="22F5F550" w:rsidR="007C5DEB" w:rsidRPr="0063157D" w:rsidRDefault="007C5DEB" w:rsidP="00FD2FB8">
      <w:pPr>
        <w:pStyle w:val="Prrafodelista"/>
        <w:numPr>
          <w:ilvl w:val="0"/>
          <w:numId w:val="25"/>
        </w:numPr>
        <w:spacing w:line="276" w:lineRule="auto"/>
        <w:jc w:val="both"/>
        <w:rPr>
          <w:rFonts w:ascii="Arial" w:hAnsi="Arial" w:cs="Arial"/>
        </w:rPr>
      </w:pPr>
      <w:r w:rsidRPr="0063157D">
        <w:rPr>
          <w:rFonts w:ascii="Arial" w:hAnsi="Arial" w:cs="Arial"/>
        </w:rPr>
        <w:t>¿Qué puntos de desencuentro identifique en los personajes de la galería?</w:t>
      </w:r>
    </w:p>
    <w:p w14:paraId="22D81A3F" w14:textId="5FCF2C07" w:rsidR="007C5DEB" w:rsidRPr="0063157D" w:rsidRDefault="007C5DEB" w:rsidP="00FD2FB8">
      <w:pPr>
        <w:pStyle w:val="Prrafodelista"/>
        <w:numPr>
          <w:ilvl w:val="0"/>
          <w:numId w:val="25"/>
        </w:numPr>
        <w:spacing w:line="276" w:lineRule="auto"/>
        <w:jc w:val="both"/>
        <w:rPr>
          <w:rFonts w:ascii="Arial" w:hAnsi="Arial" w:cs="Arial"/>
        </w:rPr>
      </w:pPr>
      <w:r w:rsidRPr="0063157D">
        <w:rPr>
          <w:rFonts w:ascii="Arial" w:hAnsi="Arial" w:cs="Arial"/>
        </w:rPr>
        <w:t>¿Qué tipos de liderazgo identifique?</w:t>
      </w:r>
    </w:p>
    <w:p w14:paraId="5773ADAA" w14:textId="35B5D69B" w:rsidR="007C5DEB" w:rsidRPr="0063157D" w:rsidRDefault="007C5DEB" w:rsidP="00FD2FB8">
      <w:pPr>
        <w:pStyle w:val="Prrafodelista"/>
        <w:numPr>
          <w:ilvl w:val="0"/>
          <w:numId w:val="25"/>
        </w:numPr>
        <w:spacing w:line="276" w:lineRule="auto"/>
        <w:jc w:val="both"/>
        <w:rPr>
          <w:rFonts w:ascii="Arial" w:hAnsi="Arial" w:cs="Arial"/>
        </w:rPr>
      </w:pPr>
      <w:r w:rsidRPr="0063157D">
        <w:rPr>
          <w:rFonts w:ascii="Arial" w:hAnsi="Arial" w:cs="Arial"/>
        </w:rPr>
        <w:t xml:space="preserve">¿Qué fortalezas y aspectos a mejorar identifico en los diferentes tipos de liderazgo? </w:t>
      </w:r>
    </w:p>
    <w:p w14:paraId="0BDA373D" w14:textId="78A03BC1" w:rsidR="007C5DEB" w:rsidRPr="0063157D" w:rsidRDefault="007C5DEB" w:rsidP="00FD2FB8">
      <w:pPr>
        <w:pStyle w:val="Prrafodelista"/>
        <w:numPr>
          <w:ilvl w:val="0"/>
          <w:numId w:val="25"/>
        </w:numPr>
        <w:spacing w:line="276" w:lineRule="auto"/>
        <w:jc w:val="both"/>
        <w:rPr>
          <w:rFonts w:ascii="Arial" w:hAnsi="Arial" w:cs="Arial"/>
        </w:rPr>
      </w:pPr>
      <w:r w:rsidRPr="0063157D">
        <w:rPr>
          <w:rFonts w:ascii="Arial" w:hAnsi="Arial" w:cs="Arial"/>
        </w:rPr>
        <w:t xml:space="preserve">¿Qué derechos humanos se identifican en las prácticas de liderazgo de los participantes? </w:t>
      </w:r>
    </w:p>
    <w:p w14:paraId="4D85E8E4" w14:textId="6B89DE87" w:rsidR="007C5DEB" w:rsidRPr="0063157D" w:rsidRDefault="007C5DEB" w:rsidP="00FD2FB8">
      <w:pPr>
        <w:pStyle w:val="Prrafodelista"/>
        <w:numPr>
          <w:ilvl w:val="0"/>
          <w:numId w:val="25"/>
        </w:numPr>
        <w:spacing w:line="276" w:lineRule="auto"/>
        <w:jc w:val="both"/>
        <w:rPr>
          <w:rFonts w:ascii="Arial" w:hAnsi="Arial" w:cs="Arial"/>
        </w:rPr>
      </w:pPr>
      <w:r w:rsidRPr="0063157D">
        <w:rPr>
          <w:rFonts w:ascii="Arial" w:hAnsi="Arial" w:cs="Arial"/>
        </w:rPr>
        <w:t xml:space="preserve">¿La diversidad y la sexualidad son una condición humana?   </w:t>
      </w:r>
    </w:p>
    <w:p w14:paraId="6FD9332A" w14:textId="57D671B5" w:rsidR="00303E81" w:rsidRPr="0063157D" w:rsidRDefault="007C5DEB" w:rsidP="00303E81">
      <w:pPr>
        <w:pStyle w:val="Prrafodelista"/>
        <w:numPr>
          <w:ilvl w:val="0"/>
          <w:numId w:val="25"/>
        </w:numPr>
        <w:spacing w:line="276" w:lineRule="auto"/>
        <w:jc w:val="both"/>
        <w:rPr>
          <w:rFonts w:ascii="Arial" w:hAnsi="Arial" w:cs="Arial"/>
        </w:rPr>
      </w:pPr>
      <w:r w:rsidRPr="0063157D">
        <w:rPr>
          <w:rFonts w:ascii="Arial" w:hAnsi="Arial" w:cs="Arial"/>
        </w:rPr>
        <w:t>¿Cómo se relacionan estos conceptos con el liderazgo?</w:t>
      </w:r>
    </w:p>
    <w:p w14:paraId="46B71F62" w14:textId="00FCAC11" w:rsidR="007C5DEB" w:rsidRPr="0063157D" w:rsidRDefault="00303E81" w:rsidP="007C5DEB">
      <w:pPr>
        <w:spacing w:line="276" w:lineRule="auto"/>
        <w:jc w:val="both"/>
        <w:rPr>
          <w:rFonts w:ascii="Arial" w:hAnsi="Arial" w:cs="Arial"/>
        </w:rPr>
      </w:pPr>
      <w:r w:rsidRPr="0063157D">
        <w:rPr>
          <w:rFonts w:ascii="Arial" w:hAnsi="Arial" w:cs="Arial"/>
        </w:rPr>
        <w:t xml:space="preserve">Teniendo en cuenta lo trabajado en la sesión, los participantes siempre deberán reunirse al finalizar para el diligenciamiento de su bitácora de aprendizajes grupales de la sesión. Esta actividad tomará máximo 10 minutos y servirá para nutrir la construcción del producto final que crearán en la última sesión. </w:t>
      </w:r>
    </w:p>
    <w:p w14:paraId="7A3BBD01" w14:textId="77777777" w:rsidR="007C5DEB" w:rsidRPr="0063157D" w:rsidRDefault="007C5DEB" w:rsidP="007C5DEB">
      <w:pPr>
        <w:spacing w:line="276" w:lineRule="auto"/>
        <w:jc w:val="both"/>
        <w:rPr>
          <w:rFonts w:ascii="Arial" w:hAnsi="Arial" w:cs="Arial"/>
        </w:rPr>
      </w:pPr>
      <w:r w:rsidRPr="0063157D">
        <w:rPr>
          <w:rFonts w:ascii="Arial" w:hAnsi="Arial" w:cs="Arial"/>
        </w:rPr>
        <w:t>Aprendizajes Claves</w:t>
      </w:r>
    </w:p>
    <w:p w14:paraId="60CEB75D" w14:textId="77777777" w:rsidR="007C5DEB" w:rsidRPr="0063157D" w:rsidRDefault="007C5DEB" w:rsidP="007C5DEB">
      <w:pPr>
        <w:spacing w:line="276" w:lineRule="auto"/>
        <w:jc w:val="both"/>
        <w:rPr>
          <w:rFonts w:ascii="Arial" w:hAnsi="Arial" w:cs="Arial"/>
        </w:rPr>
      </w:pPr>
      <w:r w:rsidRPr="0063157D">
        <w:rPr>
          <w:rFonts w:ascii="Arial" w:hAnsi="Arial" w:cs="Arial"/>
        </w:rPr>
        <w:t xml:space="preserve">Los participantes comprenden la importancia de la autoconciencia como </w:t>
      </w:r>
      <w:proofErr w:type="spellStart"/>
      <w:r w:rsidRPr="0063157D">
        <w:rPr>
          <w:rFonts w:ascii="Arial" w:hAnsi="Arial" w:cs="Arial"/>
        </w:rPr>
        <w:t>potencializador</w:t>
      </w:r>
      <w:proofErr w:type="spellEnd"/>
      <w:r w:rsidRPr="0063157D">
        <w:rPr>
          <w:rFonts w:ascii="Arial" w:hAnsi="Arial" w:cs="Arial"/>
        </w:rPr>
        <w:t xml:space="preserve"> para el fortalecimiento del liderazgo, ya que aporta a los jóvenes en el desarrollo de elementos que les permiten una mayor apropiación “sobre deberes, derechos y responsabilidades, clarificación de valores y una mayor motivación para cuidarse a sí mismos” (Mantilla, 1999, p. 12)</w:t>
      </w:r>
    </w:p>
    <w:p w14:paraId="755D491E" w14:textId="77777777" w:rsidR="007C5DEB" w:rsidRPr="0063157D" w:rsidRDefault="007C5DEB" w:rsidP="007C5DEB">
      <w:pPr>
        <w:spacing w:line="276" w:lineRule="auto"/>
        <w:jc w:val="both"/>
        <w:rPr>
          <w:rFonts w:ascii="Arial" w:hAnsi="Arial" w:cs="Arial"/>
        </w:rPr>
      </w:pPr>
      <w:r w:rsidRPr="0063157D">
        <w:rPr>
          <w:rFonts w:ascii="Arial" w:hAnsi="Arial" w:cs="Arial"/>
        </w:rPr>
        <w:lastRenderedPageBreak/>
        <w:t xml:space="preserve">Desde esta perspectiva y teniendo en cuenta que los derechos humanos son inherentes a todas las personas y que la sexualidad es una construcción social mediada por factores simbólicos, culturales, históricos y biológicos, es pertinente el abordaje de este concepto en tanto permite a los jóvenes identificar como estos factores han influido en su construcción personal y en el liderazgo ejercido desde su cotidianidad. </w:t>
      </w:r>
    </w:p>
    <w:p w14:paraId="13C67FD7" w14:textId="6CD583C9" w:rsidR="007A0D47" w:rsidRPr="0063157D" w:rsidRDefault="007C5DEB" w:rsidP="007C5DEB">
      <w:pPr>
        <w:spacing w:line="276" w:lineRule="auto"/>
        <w:jc w:val="both"/>
        <w:rPr>
          <w:rFonts w:ascii="Arial" w:hAnsi="Arial" w:cs="Arial"/>
        </w:rPr>
      </w:pPr>
      <w:r w:rsidRPr="0063157D">
        <w:rPr>
          <w:rFonts w:ascii="Arial" w:hAnsi="Arial" w:cs="Arial"/>
        </w:rPr>
        <w:t>Sumado a lo anterior, se busca que los jóvenes reflexionen frente a la diversidad como una condición humana, en la cual coexisten múltiples</w:t>
      </w:r>
      <w:r w:rsidR="009F45A9" w:rsidRPr="0063157D">
        <w:rPr>
          <w:rFonts w:ascii="Arial" w:hAnsi="Arial" w:cs="Arial"/>
        </w:rPr>
        <w:t xml:space="preserve"> formas de ser, pensar y actuar</w:t>
      </w:r>
      <w:r w:rsidRPr="0063157D">
        <w:rPr>
          <w:rFonts w:ascii="Arial" w:hAnsi="Arial" w:cs="Arial"/>
        </w:rPr>
        <w:t xml:space="preserve">, por lo que desde el liderazgo </w:t>
      </w:r>
      <w:r w:rsidR="0063157D" w:rsidRPr="0063157D">
        <w:rPr>
          <w:rFonts w:ascii="Arial" w:hAnsi="Arial" w:cs="Arial"/>
        </w:rPr>
        <w:t>se busca</w:t>
      </w:r>
      <w:r w:rsidRPr="0063157D">
        <w:rPr>
          <w:rFonts w:ascii="Arial" w:hAnsi="Arial" w:cs="Arial"/>
        </w:rPr>
        <w:t xml:space="preserve"> potenciar el reconocimiento de la misma.</w:t>
      </w:r>
    </w:p>
    <w:p w14:paraId="5D207FCC" w14:textId="77777777" w:rsidR="00D046CB" w:rsidRDefault="00D046CB" w:rsidP="009D2669">
      <w:pPr>
        <w:spacing w:line="276" w:lineRule="auto"/>
        <w:jc w:val="center"/>
        <w:rPr>
          <w:rFonts w:ascii="Arial" w:hAnsi="Arial" w:cs="Arial"/>
        </w:rPr>
      </w:pPr>
    </w:p>
    <w:p w14:paraId="7BC43DA8" w14:textId="0DC5176E" w:rsidR="008A732B" w:rsidRPr="0063157D" w:rsidRDefault="003F1AAF" w:rsidP="009D2669">
      <w:pPr>
        <w:spacing w:line="276" w:lineRule="auto"/>
        <w:jc w:val="center"/>
        <w:rPr>
          <w:rFonts w:ascii="Arial" w:hAnsi="Arial" w:cs="Arial"/>
        </w:rPr>
      </w:pPr>
      <w:r w:rsidRPr="0063157D">
        <w:rPr>
          <w:rFonts w:ascii="Arial" w:hAnsi="Arial" w:cs="Arial"/>
        </w:rPr>
        <w:t>TERC</w:t>
      </w:r>
      <w:r w:rsidR="009D2669" w:rsidRPr="0063157D">
        <w:rPr>
          <w:rFonts w:ascii="Arial" w:hAnsi="Arial" w:cs="Arial"/>
        </w:rPr>
        <w:t>ERA SESIÓN</w:t>
      </w:r>
    </w:p>
    <w:p w14:paraId="327E4DC5" w14:textId="77777777" w:rsidR="00D04B63" w:rsidRPr="0063157D" w:rsidRDefault="00D04B63" w:rsidP="00D04B63">
      <w:pPr>
        <w:spacing w:line="276" w:lineRule="auto"/>
        <w:jc w:val="center"/>
        <w:rPr>
          <w:rFonts w:ascii="Arial" w:hAnsi="Arial" w:cs="Arial"/>
        </w:rPr>
      </w:pPr>
      <w:r w:rsidRPr="0063157D">
        <w:rPr>
          <w:rFonts w:ascii="Arial" w:hAnsi="Arial" w:cs="Arial"/>
        </w:rPr>
        <w:t>Estereotipos de género</w:t>
      </w:r>
    </w:p>
    <w:p w14:paraId="16659015" w14:textId="77777777" w:rsidR="00D04B63" w:rsidRPr="0063157D" w:rsidRDefault="00D04B63" w:rsidP="00D04B63">
      <w:pPr>
        <w:spacing w:line="276" w:lineRule="auto"/>
        <w:jc w:val="both"/>
        <w:rPr>
          <w:rFonts w:ascii="Arial" w:hAnsi="Arial" w:cs="Arial"/>
        </w:rPr>
      </w:pPr>
      <w:r w:rsidRPr="0063157D">
        <w:rPr>
          <w:rFonts w:ascii="Arial" w:hAnsi="Arial" w:cs="Arial"/>
        </w:rPr>
        <w:t>Objetivo de la sesión: comprender qué es género e identificar estereotipos de género en su vida cotidiana y cómo estos pueden vulnerar los derechos de las personas.</w:t>
      </w:r>
    </w:p>
    <w:p w14:paraId="515537A4" w14:textId="77777777" w:rsidR="00D04B63" w:rsidRPr="0063157D" w:rsidRDefault="00D04B63" w:rsidP="00D04B63">
      <w:pPr>
        <w:spacing w:line="276" w:lineRule="auto"/>
        <w:jc w:val="both"/>
        <w:rPr>
          <w:rFonts w:ascii="Arial" w:hAnsi="Arial" w:cs="Arial"/>
        </w:rPr>
      </w:pPr>
      <w:r w:rsidRPr="0063157D">
        <w:rPr>
          <w:rFonts w:ascii="Arial" w:hAnsi="Arial" w:cs="Arial"/>
        </w:rPr>
        <w:t>Título de la Actividad</w:t>
      </w:r>
    </w:p>
    <w:p w14:paraId="4D446964" w14:textId="77777777" w:rsidR="00D04B63" w:rsidRPr="0063157D" w:rsidRDefault="00D04B63" w:rsidP="00D04B63">
      <w:pPr>
        <w:spacing w:line="276" w:lineRule="auto"/>
        <w:jc w:val="both"/>
        <w:rPr>
          <w:rFonts w:ascii="Arial" w:hAnsi="Arial" w:cs="Arial"/>
        </w:rPr>
      </w:pPr>
      <w:r w:rsidRPr="0063157D">
        <w:rPr>
          <w:rFonts w:ascii="Arial" w:hAnsi="Arial" w:cs="Arial"/>
        </w:rPr>
        <w:t>Género y estereotipos de género</w:t>
      </w:r>
    </w:p>
    <w:p w14:paraId="548C00DC" w14:textId="77777777" w:rsidR="00D04B63" w:rsidRPr="0063157D" w:rsidRDefault="00D04B63" w:rsidP="00D04B63">
      <w:pPr>
        <w:spacing w:line="276" w:lineRule="auto"/>
        <w:jc w:val="both"/>
        <w:rPr>
          <w:rFonts w:ascii="Arial" w:hAnsi="Arial" w:cs="Arial"/>
        </w:rPr>
      </w:pPr>
      <w:r w:rsidRPr="0063157D">
        <w:rPr>
          <w:rFonts w:ascii="Arial" w:hAnsi="Arial" w:cs="Arial"/>
        </w:rPr>
        <w:t>Materiales</w:t>
      </w:r>
    </w:p>
    <w:p w14:paraId="1A09E878" w14:textId="77777777" w:rsidR="00D04B63" w:rsidRPr="0063157D" w:rsidRDefault="00D04B63" w:rsidP="00D04B63">
      <w:pPr>
        <w:spacing w:line="276" w:lineRule="auto"/>
        <w:jc w:val="both"/>
        <w:rPr>
          <w:rFonts w:ascii="Arial" w:hAnsi="Arial" w:cs="Arial"/>
        </w:rPr>
      </w:pPr>
      <w:r w:rsidRPr="0063157D">
        <w:rPr>
          <w:rFonts w:ascii="Arial" w:hAnsi="Arial" w:cs="Arial"/>
        </w:rPr>
        <w:t>Marcadores</w:t>
      </w:r>
      <w:r w:rsidR="009D2669" w:rsidRPr="0063157D">
        <w:rPr>
          <w:rFonts w:ascii="Arial" w:hAnsi="Arial" w:cs="Arial"/>
        </w:rPr>
        <w:t xml:space="preserve"> de colores</w:t>
      </w:r>
      <w:r w:rsidRPr="0063157D">
        <w:rPr>
          <w:rFonts w:ascii="Arial" w:hAnsi="Arial" w:cs="Arial"/>
        </w:rPr>
        <w:t xml:space="preserve">, papel Kraft, computador, video </w:t>
      </w:r>
      <w:proofErr w:type="spellStart"/>
      <w:r w:rsidRPr="0063157D">
        <w:rPr>
          <w:rFonts w:ascii="Arial" w:hAnsi="Arial" w:cs="Arial"/>
        </w:rPr>
        <w:t>beam</w:t>
      </w:r>
      <w:proofErr w:type="spellEnd"/>
      <w:r w:rsidRPr="0063157D">
        <w:rPr>
          <w:rFonts w:ascii="Arial" w:hAnsi="Arial" w:cs="Arial"/>
        </w:rPr>
        <w:t>, imágenes</w:t>
      </w:r>
    </w:p>
    <w:p w14:paraId="0927F054" w14:textId="7277EFB1" w:rsidR="00D04B63" w:rsidRPr="0063157D" w:rsidRDefault="00D04B63" w:rsidP="00D04B63">
      <w:pPr>
        <w:spacing w:line="276" w:lineRule="auto"/>
        <w:jc w:val="both"/>
        <w:rPr>
          <w:rFonts w:ascii="Arial" w:hAnsi="Arial" w:cs="Arial"/>
        </w:rPr>
      </w:pPr>
      <w:r w:rsidRPr="0063157D">
        <w:rPr>
          <w:rFonts w:ascii="Arial" w:hAnsi="Arial" w:cs="Arial"/>
        </w:rPr>
        <w:t>Conocimientos previos del</w:t>
      </w:r>
      <w:r w:rsidR="00DE056A" w:rsidRPr="0063157D">
        <w:rPr>
          <w:rFonts w:ascii="Arial" w:hAnsi="Arial" w:cs="Arial"/>
        </w:rPr>
        <w:t>/a</w:t>
      </w:r>
      <w:r w:rsidRPr="0063157D">
        <w:rPr>
          <w:rFonts w:ascii="Arial" w:hAnsi="Arial" w:cs="Arial"/>
        </w:rPr>
        <w:t xml:space="preserve"> facilitador</w:t>
      </w:r>
      <w:r w:rsidR="00DE056A" w:rsidRPr="0063157D">
        <w:rPr>
          <w:rFonts w:ascii="Arial" w:hAnsi="Arial" w:cs="Arial"/>
        </w:rPr>
        <w:t>/a</w:t>
      </w:r>
    </w:p>
    <w:p w14:paraId="5C3B8AD9" w14:textId="77777777" w:rsidR="00D04B63" w:rsidRPr="0063157D" w:rsidRDefault="00D04B63" w:rsidP="00D04B63">
      <w:pPr>
        <w:spacing w:line="276" w:lineRule="auto"/>
        <w:jc w:val="both"/>
        <w:rPr>
          <w:rFonts w:ascii="Arial" w:hAnsi="Arial" w:cs="Arial"/>
        </w:rPr>
      </w:pPr>
      <w:r w:rsidRPr="0063157D">
        <w:rPr>
          <w:rFonts w:ascii="Arial" w:hAnsi="Arial" w:cs="Arial"/>
        </w:rPr>
        <w:t>Elementos conceptuales sobre sexualidad, derechos sexuales, derechos reproductivos, género y estereotipos de género.</w:t>
      </w:r>
    </w:p>
    <w:p w14:paraId="734A99D8" w14:textId="77777777" w:rsidR="00D04B63" w:rsidRPr="0063157D" w:rsidRDefault="00D04B63" w:rsidP="00D04B63">
      <w:pPr>
        <w:spacing w:line="276" w:lineRule="auto"/>
        <w:jc w:val="both"/>
        <w:rPr>
          <w:rFonts w:ascii="Arial" w:hAnsi="Arial" w:cs="Arial"/>
        </w:rPr>
      </w:pPr>
    </w:p>
    <w:p w14:paraId="0FFCECB5" w14:textId="77777777" w:rsidR="00D04B63" w:rsidRPr="0063157D" w:rsidRDefault="00D04B63" w:rsidP="00D04B63">
      <w:pPr>
        <w:spacing w:line="276" w:lineRule="auto"/>
        <w:jc w:val="both"/>
        <w:rPr>
          <w:rFonts w:ascii="Arial" w:hAnsi="Arial" w:cs="Arial"/>
        </w:rPr>
      </w:pPr>
      <w:r w:rsidRPr="0063157D">
        <w:rPr>
          <w:rFonts w:ascii="Arial" w:hAnsi="Arial" w:cs="Arial"/>
        </w:rPr>
        <w:t>Descripción</w:t>
      </w:r>
    </w:p>
    <w:p w14:paraId="75118B55" w14:textId="77777777" w:rsidR="00D04B63" w:rsidRPr="0063157D" w:rsidRDefault="00D04B63" w:rsidP="00D04B63">
      <w:pPr>
        <w:spacing w:line="276" w:lineRule="auto"/>
        <w:jc w:val="both"/>
        <w:rPr>
          <w:rFonts w:ascii="Arial" w:hAnsi="Arial" w:cs="Arial"/>
        </w:rPr>
      </w:pPr>
      <w:r w:rsidRPr="0063157D">
        <w:rPr>
          <w:rFonts w:ascii="Arial" w:hAnsi="Arial" w:cs="Arial"/>
        </w:rPr>
        <w:t>Introducción a la Actividad (10 minutos)</w:t>
      </w:r>
    </w:p>
    <w:p w14:paraId="3D1B22D5" w14:textId="4EBD1AD0" w:rsidR="00D04B63" w:rsidRPr="0063157D" w:rsidRDefault="00D04B63" w:rsidP="00D04B63">
      <w:pPr>
        <w:spacing w:line="276" w:lineRule="auto"/>
        <w:jc w:val="both"/>
        <w:rPr>
          <w:rFonts w:ascii="Arial" w:hAnsi="Arial" w:cs="Arial"/>
        </w:rPr>
      </w:pPr>
      <w:r w:rsidRPr="0063157D">
        <w:rPr>
          <w:rFonts w:ascii="Arial" w:hAnsi="Arial" w:cs="Arial"/>
        </w:rPr>
        <w:t>El</w:t>
      </w:r>
      <w:r w:rsidR="009D2669" w:rsidRPr="0063157D">
        <w:rPr>
          <w:rFonts w:ascii="Arial" w:hAnsi="Arial" w:cs="Arial"/>
        </w:rPr>
        <w:t>/a</w:t>
      </w:r>
      <w:r w:rsidRPr="0063157D">
        <w:rPr>
          <w:rFonts w:ascii="Arial" w:hAnsi="Arial" w:cs="Arial"/>
        </w:rPr>
        <w:t xml:space="preserve"> facilitador</w:t>
      </w:r>
      <w:r w:rsidR="009D2669" w:rsidRPr="0063157D">
        <w:rPr>
          <w:rFonts w:ascii="Arial" w:hAnsi="Arial" w:cs="Arial"/>
        </w:rPr>
        <w:t>/a</w:t>
      </w:r>
      <w:r w:rsidRPr="0063157D">
        <w:rPr>
          <w:rFonts w:ascii="Arial" w:hAnsi="Arial" w:cs="Arial"/>
        </w:rPr>
        <w:t xml:space="preserve"> </w:t>
      </w:r>
      <w:r w:rsidR="00353508" w:rsidRPr="0063157D">
        <w:rPr>
          <w:rFonts w:ascii="Arial" w:hAnsi="Arial" w:cs="Arial"/>
        </w:rPr>
        <w:t>saluda y</w:t>
      </w:r>
      <w:r w:rsidRPr="0063157D">
        <w:rPr>
          <w:rFonts w:ascii="Arial" w:hAnsi="Arial" w:cs="Arial"/>
        </w:rPr>
        <w:t xml:space="preserve"> retoma los acuerdos establecidos </w:t>
      </w:r>
      <w:r w:rsidR="00D95E46" w:rsidRPr="0063157D">
        <w:rPr>
          <w:rFonts w:ascii="Arial" w:hAnsi="Arial" w:cs="Arial"/>
        </w:rPr>
        <w:t xml:space="preserve">al inicio del proceso </w:t>
      </w:r>
      <w:r w:rsidR="009D2669" w:rsidRPr="0063157D">
        <w:rPr>
          <w:rFonts w:ascii="Arial" w:hAnsi="Arial" w:cs="Arial"/>
        </w:rPr>
        <w:t>y luego hará</w:t>
      </w:r>
      <w:r w:rsidRPr="0063157D">
        <w:rPr>
          <w:rFonts w:ascii="Arial" w:hAnsi="Arial" w:cs="Arial"/>
        </w:rPr>
        <w:t xml:space="preserve"> una breve introducción sobre el tema que se</w:t>
      </w:r>
      <w:r w:rsidR="009D2669" w:rsidRPr="0063157D">
        <w:rPr>
          <w:rFonts w:ascii="Arial" w:hAnsi="Arial" w:cs="Arial"/>
        </w:rPr>
        <w:t xml:space="preserve"> va a tratar.</w:t>
      </w:r>
    </w:p>
    <w:p w14:paraId="55140F08" w14:textId="77777777" w:rsidR="00D04B63" w:rsidRPr="0063157D" w:rsidRDefault="00D04B63" w:rsidP="00D04B63">
      <w:pPr>
        <w:spacing w:line="276" w:lineRule="auto"/>
        <w:jc w:val="both"/>
        <w:rPr>
          <w:rFonts w:ascii="Arial" w:hAnsi="Arial" w:cs="Arial"/>
        </w:rPr>
      </w:pPr>
      <w:r w:rsidRPr="0063157D">
        <w:rPr>
          <w:rFonts w:ascii="Arial" w:hAnsi="Arial" w:cs="Arial"/>
        </w:rPr>
        <w:t>Actividad 1. (20 minutos)</w:t>
      </w:r>
    </w:p>
    <w:p w14:paraId="7D9194F2" w14:textId="70166E17" w:rsidR="00D04B63" w:rsidRPr="0063157D" w:rsidRDefault="00D04B63" w:rsidP="00D04B63">
      <w:pPr>
        <w:spacing w:line="276" w:lineRule="auto"/>
        <w:jc w:val="both"/>
        <w:rPr>
          <w:rFonts w:ascii="Arial" w:hAnsi="Arial" w:cs="Arial"/>
        </w:rPr>
      </w:pPr>
      <w:r w:rsidRPr="0063157D">
        <w:rPr>
          <w:rFonts w:ascii="Arial" w:hAnsi="Arial" w:cs="Arial"/>
        </w:rPr>
        <w:t>El</w:t>
      </w:r>
      <w:r w:rsidR="00D95E46" w:rsidRPr="0063157D">
        <w:rPr>
          <w:rFonts w:ascii="Arial" w:hAnsi="Arial" w:cs="Arial"/>
        </w:rPr>
        <w:t>/a</w:t>
      </w:r>
      <w:r w:rsidRPr="0063157D">
        <w:rPr>
          <w:rFonts w:ascii="Arial" w:hAnsi="Arial" w:cs="Arial"/>
        </w:rPr>
        <w:t xml:space="preserve"> facilitador</w:t>
      </w:r>
      <w:r w:rsidR="00D95E46" w:rsidRPr="0063157D">
        <w:rPr>
          <w:rFonts w:ascii="Arial" w:hAnsi="Arial" w:cs="Arial"/>
        </w:rPr>
        <w:t>/a</w:t>
      </w:r>
      <w:r w:rsidRPr="0063157D">
        <w:rPr>
          <w:rFonts w:ascii="Arial" w:hAnsi="Arial" w:cs="Arial"/>
        </w:rPr>
        <w:t xml:space="preserve"> inicia la sesión con la siguiente historia:</w:t>
      </w:r>
    </w:p>
    <w:p w14:paraId="550C0F75" w14:textId="77777777" w:rsidR="00D04B63" w:rsidRPr="0063157D" w:rsidRDefault="00D04B63" w:rsidP="00D04B63">
      <w:pPr>
        <w:spacing w:line="276" w:lineRule="auto"/>
        <w:jc w:val="both"/>
        <w:rPr>
          <w:rFonts w:ascii="Arial" w:hAnsi="Arial" w:cs="Arial"/>
        </w:rPr>
      </w:pPr>
      <w:r w:rsidRPr="0063157D">
        <w:rPr>
          <w:rFonts w:ascii="Arial" w:hAnsi="Arial" w:cs="Arial"/>
        </w:rPr>
        <w:lastRenderedPageBreak/>
        <w:t xml:space="preserve">La NASA ha descubierto un planeta muy similar a la tierra, este planeta quiere contactarse con nosotros y han decidido enviar unos emisarios a conocer nuestro mundo, quieren conocer la forma en que vivimos, cómo somos, cómo son los hombres y mujeres del planeta tierra. Ustedes son los encargados de contarles y explicarles. </w:t>
      </w:r>
    </w:p>
    <w:p w14:paraId="4AB9EBF9" w14:textId="03614D22" w:rsidR="00D04B63" w:rsidRPr="0063157D" w:rsidRDefault="00D04B63" w:rsidP="00D04B63">
      <w:pPr>
        <w:spacing w:line="276" w:lineRule="auto"/>
        <w:jc w:val="both"/>
        <w:rPr>
          <w:rFonts w:ascii="Arial" w:hAnsi="Arial" w:cs="Arial"/>
        </w:rPr>
      </w:pPr>
      <w:r w:rsidRPr="0063157D">
        <w:rPr>
          <w:rFonts w:ascii="Arial" w:hAnsi="Arial" w:cs="Arial"/>
        </w:rPr>
        <w:t>El</w:t>
      </w:r>
      <w:r w:rsidR="00D95E46" w:rsidRPr="0063157D">
        <w:rPr>
          <w:rFonts w:ascii="Arial" w:hAnsi="Arial" w:cs="Arial"/>
        </w:rPr>
        <w:t>/a</w:t>
      </w:r>
      <w:r w:rsidRPr="0063157D">
        <w:rPr>
          <w:rFonts w:ascii="Arial" w:hAnsi="Arial" w:cs="Arial"/>
        </w:rPr>
        <w:t xml:space="preserve"> facilitador</w:t>
      </w:r>
      <w:r w:rsidR="00D95E46" w:rsidRPr="0063157D">
        <w:rPr>
          <w:rFonts w:ascii="Arial" w:hAnsi="Arial" w:cs="Arial"/>
        </w:rPr>
        <w:t>/a</w:t>
      </w:r>
      <w:r w:rsidRPr="0063157D">
        <w:rPr>
          <w:rFonts w:ascii="Arial" w:hAnsi="Arial" w:cs="Arial"/>
        </w:rPr>
        <w:t xml:space="preserve"> da la indicación de conformar grupos equitativos según el número de participantes y solicita que cada grupo plasme las respuestas de forma creativa (en un dibujo, listado, friso, etc.)</w:t>
      </w:r>
    </w:p>
    <w:p w14:paraId="2FF7F1F3" w14:textId="40741953" w:rsidR="00D04B63" w:rsidRPr="0063157D" w:rsidRDefault="00D04B63" w:rsidP="00D04B63">
      <w:pPr>
        <w:spacing w:line="276" w:lineRule="auto"/>
        <w:jc w:val="both"/>
        <w:rPr>
          <w:rFonts w:ascii="Arial" w:hAnsi="Arial" w:cs="Arial"/>
        </w:rPr>
      </w:pPr>
      <w:r w:rsidRPr="0063157D">
        <w:rPr>
          <w:rFonts w:ascii="Arial" w:hAnsi="Arial" w:cs="Arial"/>
        </w:rPr>
        <w:t>Retroalimentación: (15 minutos)</w:t>
      </w:r>
    </w:p>
    <w:p w14:paraId="5609C38E" w14:textId="032F3FC6" w:rsidR="00D04B63" w:rsidRPr="0063157D" w:rsidRDefault="00D04B63" w:rsidP="00D04B63">
      <w:pPr>
        <w:spacing w:line="276" w:lineRule="auto"/>
        <w:jc w:val="both"/>
        <w:rPr>
          <w:rFonts w:ascii="Arial" w:hAnsi="Arial" w:cs="Arial"/>
        </w:rPr>
      </w:pPr>
      <w:r w:rsidRPr="0063157D">
        <w:rPr>
          <w:rFonts w:ascii="Arial" w:hAnsi="Arial" w:cs="Arial"/>
        </w:rPr>
        <w:t>El</w:t>
      </w:r>
      <w:r w:rsidR="00D95E46" w:rsidRPr="0063157D">
        <w:rPr>
          <w:rFonts w:ascii="Arial" w:hAnsi="Arial" w:cs="Arial"/>
        </w:rPr>
        <w:t>/a</w:t>
      </w:r>
      <w:r w:rsidRPr="0063157D">
        <w:rPr>
          <w:rFonts w:ascii="Arial" w:hAnsi="Arial" w:cs="Arial"/>
        </w:rPr>
        <w:t xml:space="preserve"> facilitador</w:t>
      </w:r>
      <w:r w:rsidR="00D95E46" w:rsidRPr="0063157D">
        <w:rPr>
          <w:rFonts w:ascii="Arial" w:hAnsi="Arial" w:cs="Arial"/>
        </w:rPr>
        <w:t>/a</w:t>
      </w:r>
      <w:r w:rsidRPr="0063157D">
        <w:rPr>
          <w:rFonts w:ascii="Arial" w:hAnsi="Arial" w:cs="Arial"/>
        </w:rPr>
        <w:t xml:space="preserve"> retoma los principales aportes del grupo y realiza las siguientes preguntas: ¿Estas características o comportamientos aplican para todos los hombres y todas las mujeres?, ¿De dónde surgen estas características? ¿Quién o quienes decidieron que esto fuese así?</w:t>
      </w:r>
    </w:p>
    <w:p w14:paraId="0DFEDB71" w14:textId="706810C1" w:rsidR="00961308" w:rsidRPr="0063157D" w:rsidRDefault="00D04B63" w:rsidP="00D04B63">
      <w:pPr>
        <w:spacing w:line="276" w:lineRule="auto"/>
        <w:jc w:val="both"/>
        <w:rPr>
          <w:rFonts w:ascii="Arial" w:hAnsi="Arial" w:cs="Arial"/>
        </w:rPr>
      </w:pPr>
      <w:r w:rsidRPr="0063157D">
        <w:rPr>
          <w:rFonts w:ascii="Arial" w:hAnsi="Arial" w:cs="Arial"/>
        </w:rPr>
        <w:t>Se orienta a los participantes que muchas de estas características (valores, ideas, oficios o comportamientos) son determinadas socialmente, sin embargo no resultan exclusivas del ser hombre o el ser mujer. Es así como por ejemplo la inteligencia es una condición humana que estará permeada por las oportunidades y los estímulos que se reciban, más no,  una condición que sea exclusiva de los hombres o de las mujeres.</w:t>
      </w:r>
    </w:p>
    <w:p w14:paraId="1E830C7D" w14:textId="77777777" w:rsidR="00D04B63" w:rsidRPr="0063157D" w:rsidRDefault="00D04B63" w:rsidP="00D04B63">
      <w:pPr>
        <w:spacing w:line="276" w:lineRule="auto"/>
        <w:jc w:val="both"/>
        <w:rPr>
          <w:rFonts w:ascii="Arial" w:hAnsi="Arial" w:cs="Arial"/>
        </w:rPr>
      </w:pPr>
      <w:r w:rsidRPr="0063157D">
        <w:rPr>
          <w:rFonts w:ascii="Arial" w:hAnsi="Arial" w:cs="Arial"/>
        </w:rPr>
        <w:t>Conceptualización: (15 minutos)</w:t>
      </w:r>
    </w:p>
    <w:p w14:paraId="2482D467" w14:textId="6F7CB393" w:rsidR="00D04B63" w:rsidRPr="0063157D" w:rsidRDefault="00D04B63" w:rsidP="00D04B63">
      <w:pPr>
        <w:spacing w:line="276" w:lineRule="auto"/>
        <w:jc w:val="both"/>
        <w:rPr>
          <w:rFonts w:ascii="Arial" w:hAnsi="Arial" w:cs="Arial"/>
        </w:rPr>
      </w:pPr>
      <w:r w:rsidRPr="0063157D">
        <w:rPr>
          <w:rFonts w:ascii="Arial" w:hAnsi="Arial" w:cs="Arial"/>
        </w:rPr>
        <w:t>A través del ejercicio inicial el</w:t>
      </w:r>
      <w:r w:rsidR="00D95E46" w:rsidRPr="0063157D">
        <w:rPr>
          <w:rFonts w:ascii="Arial" w:hAnsi="Arial" w:cs="Arial"/>
        </w:rPr>
        <w:t>/a</w:t>
      </w:r>
      <w:r w:rsidRPr="0063157D">
        <w:rPr>
          <w:rFonts w:ascii="Arial" w:hAnsi="Arial" w:cs="Arial"/>
        </w:rPr>
        <w:t xml:space="preserve"> facilitador</w:t>
      </w:r>
      <w:r w:rsidR="00D95E46" w:rsidRPr="0063157D">
        <w:rPr>
          <w:rFonts w:ascii="Arial" w:hAnsi="Arial" w:cs="Arial"/>
        </w:rPr>
        <w:t>/a</w:t>
      </w:r>
      <w:r w:rsidRPr="0063157D">
        <w:rPr>
          <w:rFonts w:ascii="Arial" w:hAnsi="Arial" w:cs="Arial"/>
        </w:rPr>
        <w:t xml:space="preserve"> conceptuali</w:t>
      </w:r>
      <w:r w:rsidR="00303E81" w:rsidRPr="0063157D">
        <w:rPr>
          <w:rFonts w:ascii="Arial" w:hAnsi="Arial" w:cs="Arial"/>
        </w:rPr>
        <w:t>za los términos sexo, género, estereotipos, identidad de género y orientación sexual.</w:t>
      </w:r>
    </w:p>
    <w:p w14:paraId="4A1B47B6" w14:textId="77777777" w:rsidR="00D04B63" w:rsidRPr="0063157D" w:rsidRDefault="00D04B63" w:rsidP="00D04B63">
      <w:pPr>
        <w:spacing w:before="180" w:after="0" w:line="276" w:lineRule="auto"/>
        <w:jc w:val="both"/>
        <w:rPr>
          <w:rFonts w:ascii="Arial" w:hAnsi="Arial" w:cs="Arial"/>
        </w:rPr>
      </w:pPr>
      <w:r w:rsidRPr="0063157D">
        <w:rPr>
          <w:rFonts w:ascii="Arial" w:hAnsi="Arial" w:cs="Arial"/>
        </w:rPr>
        <w:t xml:space="preserve">Indica que por </w:t>
      </w:r>
      <w:r w:rsidRPr="0063157D">
        <w:rPr>
          <w:rFonts w:ascii="Arial" w:hAnsi="Arial" w:cs="Arial"/>
          <w:u w:val="single"/>
        </w:rPr>
        <w:t>Sexo</w:t>
      </w:r>
      <w:r w:rsidRPr="0063157D">
        <w:rPr>
          <w:rFonts w:ascii="Arial" w:hAnsi="Arial" w:cs="Arial"/>
        </w:rPr>
        <w:t xml:space="preserve"> hacer referencia a las diferencias biológicas que definen a hombres, mujeres o personas intersexuales y por </w:t>
      </w:r>
      <w:r w:rsidR="009D2669" w:rsidRPr="0063157D">
        <w:rPr>
          <w:rFonts w:ascii="Arial" w:hAnsi="Arial" w:cs="Arial"/>
          <w:u w:val="single"/>
        </w:rPr>
        <w:t>Gé</w:t>
      </w:r>
      <w:r w:rsidRPr="0063157D">
        <w:rPr>
          <w:rFonts w:ascii="Arial" w:hAnsi="Arial" w:cs="Arial"/>
          <w:u w:val="single"/>
        </w:rPr>
        <w:t>nero</w:t>
      </w:r>
      <w:r w:rsidRPr="0063157D">
        <w:rPr>
          <w:rFonts w:ascii="Arial" w:hAnsi="Arial" w:cs="Arial"/>
        </w:rPr>
        <w:t xml:space="preserve"> hace referencia al conjunto de valores, normas, conductas y funciones o roles que socialmente se le asignan a hombres y mujeres debido a sexo en un contexto y época.</w:t>
      </w:r>
    </w:p>
    <w:p w14:paraId="139AF839" w14:textId="77777777" w:rsidR="00D04B63" w:rsidRPr="0063157D" w:rsidRDefault="00D04B63" w:rsidP="00D04B63">
      <w:pPr>
        <w:spacing w:before="180" w:after="0" w:line="276" w:lineRule="auto"/>
        <w:jc w:val="both"/>
        <w:rPr>
          <w:rFonts w:ascii="Arial" w:hAnsi="Arial" w:cs="Arial"/>
        </w:rPr>
      </w:pPr>
      <w:r w:rsidRPr="0063157D">
        <w:rPr>
          <w:rFonts w:ascii="Arial" w:hAnsi="Arial" w:cs="Arial"/>
        </w:rPr>
        <w:t xml:space="preserve">Los hombres y las mujeres tienen características que han sido construidas socioculturalmente, entre las cuales podemos mencionar: la forma de vestir, la manera de tratar a los otros, los hábitos sociales, las formas de expresar sus emociones y sentimientos y la forma de relacionarse entre sí, lo que permite también hablar de los estereotipos de género, ejemplo: "el hombre en la cocina huele a caca de gallina", "mujer al volante peligro constante" o “en Argentina los hombres se saludan de beso en la mejilla porque es una conducta socialmente aceptada situación que es mal vista en Colombia”, se socializan estos y se solicita a los participantes que aporten nuevos refranes o conceptos sobre estereotipos de género, finalizando así con su conceptualización. </w:t>
      </w:r>
    </w:p>
    <w:p w14:paraId="3B3153C9" w14:textId="77777777" w:rsidR="00D04B63" w:rsidRPr="0063157D" w:rsidRDefault="00D04B63" w:rsidP="00D04B63">
      <w:pPr>
        <w:spacing w:line="276" w:lineRule="auto"/>
        <w:jc w:val="both"/>
        <w:rPr>
          <w:rFonts w:ascii="Arial" w:hAnsi="Arial" w:cs="Arial"/>
        </w:rPr>
      </w:pPr>
    </w:p>
    <w:p w14:paraId="6E681EE2" w14:textId="77777777" w:rsidR="00D04B63" w:rsidRPr="0063157D" w:rsidRDefault="00D04B63" w:rsidP="00D04B63">
      <w:pPr>
        <w:spacing w:line="276" w:lineRule="auto"/>
        <w:jc w:val="both"/>
        <w:rPr>
          <w:rFonts w:ascii="Arial" w:hAnsi="Arial" w:cs="Arial"/>
        </w:rPr>
      </w:pPr>
      <w:r w:rsidRPr="0063157D">
        <w:rPr>
          <w:rFonts w:ascii="Arial" w:hAnsi="Arial" w:cs="Arial"/>
        </w:rPr>
        <w:lastRenderedPageBreak/>
        <w:t>Actividad 2. (10 minutos - videos)</w:t>
      </w:r>
    </w:p>
    <w:p w14:paraId="2B75AE47" w14:textId="77777777" w:rsidR="00D04B63" w:rsidRPr="0063157D" w:rsidRDefault="002859D8" w:rsidP="00D04B63">
      <w:pPr>
        <w:spacing w:line="276" w:lineRule="auto"/>
        <w:jc w:val="both"/>
        <w:rPr>
          <w:rFonts w:ascii="Arial" w:hAnsi="Arial" w:cs="Arial"/>
        </w:rPr>
      </w:pPr>
      <w:r w:rsidRPr="0063157D">
        <w:rPr>
          <w:rFonts w:ascii="Arial" w:hAnsi="Arial" w:cs="Arial"/>
        </w:rPr>
        <w:t>El/a Facilitador/a</w:t>
      </w:r>
      <w:r w:rsidR="00D04B63" w:rsidRPr="0063157D">
        <w:rPr>
          <w:rFonts w:ascii="Arial" w:hAnsi="Arial" w:cs="Arial"/>
        </w:rPr>
        <w:t xml:space="preserve"> proyecta a los participantes los siguientes videos: </w:t>
      </w:r>
    </w:p>
    <w:p w14:paraId="5CAB9C1A" w14:textId="77777777" w:rsidR="00D04B63" w:rsidRPr="0063157D" w:rsidRDefault="002859D8" w:rsidP="00FD2FB8">
      <w:pPr>
        <w:pStyle w:val="Prrafodelista"/>
        <w:numPr>
          <w:ilvl w:val="0"/>
          <w:numId w:val="26"/>
        </w:numPr>
        <w:spacing w:line="276" w:lineRule="auto"/>
        <w:jc w:val="both"/>
        <w:rPr>
          <w:rFonts w:ascii="Arial" w:hAnsi="Arial" w:cs="Arial"/>
        </w:rPr>
      </w:pPr>
      <w:r w:rsidRPr="0063157D">
        <w:rPr>
          <w:rFonts w:ascii="Arial" w:hAnsi="Arial" w:cs="Arial"/>
        </w:rPr>
        <w:t>“</w:t>
      </w:r>
      <w:r w:rsidR="00D04B63" w:rsidRPr="0063157D">
        <w:rPr>
          <w:rFonts w:ascii="Arial" w:hAnsi="Arial" w:cs="Arial"/>
        </w:rPr>
        <w:t xml:space="preserve">Educando en </w:t>
      </w:r>
      <w:r w:rsidRPr="0063157D">
        <w:rPr>
          <w:rFonts w:ascii="Arial" w:hAnsi="Arial" w:cs="Arial"/>
        </w:rPr>
        <w:t xml:space="preserve">igualdad” </w:t>
      </w:r>
      <w:r w:rsidR="00D04B63" w:rsidRPr="0063157D">
        <w:rPr>
          <w:rFonts w:ascii="Arial" w:hAnsi="Arial" w:cs="Arial"/>
        </w:rPr>
        <w:t xml:space="preserve">(https://youtu.be/RoDpCcKFc4c) </w:t>
      </w:r>
    </w:p>
    <w:p w14:paraId="3E908822" w14:textId="77777777" w:rsidR="002859D8" w:rsidRPr="0063157D" w:rsidRDefault="00D04B63" w:rsidP="00FD2FB8">
      <w:pPr>
        <w:pStyle w:val="Prrafodelista"/>
        <w:numPr>
          <w:ilvl w:val="0"/>
          <w:numId w:val="26"/>
        </w:numPr>
        <w:spacing w:line="276" w:lineRule="auto"/>
        <w:jc w:val="both"/>
        <w:rPr>
          <w:rFonts w:ascii="Segoe UI" w:hAnsi="Segoe UI" w:cs="Segoe UI"/>
          <w:sz w:val="23"/>
          <w:szCs w:val="23"/>
          <w:shd w:val="clear" w:color="auto" w:fill="FFFFFF"/>
        </w:rPr>
      </w:pPr>
      <w:r w:rsidRPr="0063157D">
        <w:rPr>
          <w:rFonts w:ascii="Arial" w:hAnsi="Arial" w:cs="Arial"/>
        </w:rPr>
        <w:t>Comercial de redes sociales (</w:t>
      </w:r>
      <w:hyperlink r:id="rId8" w:history="1">
        <w:r w:rsidRPr="0063157D">
          <w:rPr>
            <w:rStyle w:val="Hipervnculo"/>
            <w:rFonts w:ascii="Arial" w:hAnsi="Arial" w:cs="Arial"/>
            <w:color w:val="auto"/>
            <w:sz w:val="23"/>
            <w:szCs w:val="23"/>
            <w:shd w:val="clear" w:color="auto" w:fill="FFFFFF"/>
          </w:rPr>
          <w:t>https://youtu.be/r0rlzV8q8T0</w:t>
        </w:r>
      </w:hyperlink>
      <w:r w:rsidRPr="0063157D">
        <w:rPr>
          <w:rFonts w:ascii="Segoe UI" w:hAnsi="Segoe UI" w:cs="Segoe UI"/>
          <w:sz w:val="23"/>
          <w:szCs w:val="23"/>
          <w:shd w:val="clear" w:color="auto" w:fill="FFFFFF"/>
        </w:rPr>
        <w:t xml:space="preserve">) </w:t>
      </w:r>
    </w:p>
    <w:p w14:paraId="64C9EE18" w14:textId="6C1FE861" w:rsidR="002859D8" w:rsidRPr="0063157D" w:rsidRDefault="002859D8" w:rsidP="00D04B63">
      <w:pPr>
        <w:spacing w:line="276" w:lineRule="auto"/>
        <w:jc w:val="both"/>
        <w:rPr>
          <w:rFonts w:ascii="Arial" w:hAnsi="Arial" w:cs="Arial"/>
        </w:rPr>
      </w:pPr>
      <w:r w:rsidRPr="0063157D">
        <w:rPr>
          <w:rFonts w:ascii="Arial" w:hAnsi="Arial" w:cs="Arial"/>
          <w:shd w:val="clear" w:color="auto" w:fill="FFFFFF"/>
        </w:rPr>
        <w:t>Esto con el fin de</w:t>
      </w:r>
      <w:r w:rsidR="00D04B63" w:rsidRPr="0063157D">
        <w:rPr>
          <w:rFonts w:ascii="Segoe UI" w:hAnsi="Segoe UI" w:cs="Segoe UI"/>
          <w:sz w:val="23"/>
          <w:szCs w:val="23"/>
          <w:shd w:val="clear" w:color="auto" w:fill="FFFFFF"/>
        </w:rPr>
        <w:t xml:space="preserve"> </w:t>
      </w:r>
      <w:r w:rsidR="00D04B63" w:rsidRPr="0063157D">
        <w:rPr>
          <w:rFonts w:ascii="Arial" w:hAnsi="Arial" w:cs="Arial"/>
        </w:rPr>
        <w:t>conceptualizar lo visto anteriormente. (En caso de no tener la posibilidad de proyectar el video, el</w:t>
      </w:r>
      <w:r w:rsidR="00DE056A" w:rsidRPr="0063157D">
        <w:rPr>
          <w:rFonts w:ascii="Arial" w:hAnsi="Arial" w:cs="Arial"/>
        </w:rPr>
        <w:t>/a</w:t>
      </w:r>
      <w:r w:rsidR="00D04B63" w:rsidRPr="0063157D">
        <w:rPr>
          <w:rFonts w:ascii="Arial" w:hAnsi="Arial" w:cs="Arial"/>
        </w:rPr>
        <w:t xml:space="preserve"> facilitador</w:t>
      </w:r>
      <w:r w:rsidR="00DE056A" w:rsidRPr="0063157D">
        <w:rPr>
          <w:rFonts w:ascii="Arial" w:hAnsi="Arial" w:cs="Arial"/>
        </w:rPr>
        <w:t>/a</w:t>
      </w:r>
      <w:r w:rsidR="00D04B63" w:rsidRPr="0063157D">
        <w:rPr>
          <w:rFonts w:ascii="Arial" w:hAnsi="Arial" w:cs="Arial"/>
        </w:rPr>
        <w:t xml:space="preserve"> puede realiza</w:t>
      </w:r>
      <w:r w:rsidR="00E61A9C" w:rsidRPr="0063157D">
        <w:rPr>
          <w:rFonts w:ascii="Arial" w:hAnsi="Arial" w:cs="Arial"/>
        </w:rPr>
        <w:t>r la actividad alterna) (Anexo 3</w:t>
      </w:r>
      <w:r w:rsidR="00D04B63" w:rsidRPr="0063157D">
        <w:rPr>
          <w:rFonts w:ascii="Arial" w:hAnsi="Arial" w:cs="Arial"/>
        </w:rPr>
        <w:t>).</w:t>
      </w:r>
    </w:p>
    <w:p w14:paraId="31BFFA18" w14:textId="77777777" w:rsidR="00D04B63" w:rsidRPr="0063157D" w:rsidRDefault="00D04B63" w:rsidP="00D04B63">
      <w:pPr>
        <w:spacing w:line="276" w:lineRule="auto"/>
        <w:jc w:val="both"/>
        <w:rPr>
          <w:rFonts w:ascii="Arial" w:hAnsi="Arial" w:cs="Arial"/>
        </w:rPr>
      </w:pPr>
      <w:r w:rsidRPr="0063157D">
        <w:rPr>
          <w:rFonts w:ascii="Arial" w:hAnsi="Arial" w:cs="Arial"/>
        </w:rPr>
        <w:t xml:space="preserve">Actividad 3. Los tipos de violencia (25 minutos) </w:t>
      </w:r>
    </w:p>
    <w:p w14:paraId="2CEA295C" w14:textId="287A964D" w:rsidR="00D04B63" w:rsidRPr="0063157D" w:rsidRDefault="00D04B63" w:rsidP="00D04B63">
      <w:pPr>
        <w:spacing w:line="276" w:lineRule="auto"/>
        <w:jc w:val="both"/>
        <w:rPr>
          <w:rFonts w:ascii="Arial" w:hAnsi="Arial" w:cs="Arial"/>
        </w:rPr>
      </w:pPr>
      <w:r w:rsidRPr="0063157D">
        <w:rPr>
          <w:rFonts w:ascii="Arial" w:hAnsi="Arial" w:cs="Arial"/>
        </w:rPr>
        <w:t>El</w:t>
      </w:r>
      <w:r w:rsidR="002859D8" w:rsidRPr="0063157D">
        <w:rPr>
          <w:rFonts w:ascii="Arial" w:hAnsi="Arial" w:cs="Arial"/>
        </w:rPr>
        <w:t>/a</w:t>
      </w:r>
      <w:r w:rsidRPr="0063157D">
        <w:rPr>
          <w:rFonts w:ascii="Arial" w:hAnsi="Arial" w:cs="Arial"/>
        </w:rPr>
        <w:t xml:space="preserve"> facilitador</w:t>
      </w:r>
      <w:r w:rsidR="002859D8" w:rsidRPr="0063157D">
        <w:rPr>
          <w:rFonts w:ascii="Arial" w:hAnsi="Arial" w:cs="Arial"/>
        </w:rPr>
        <w:t>/a</w:t>
      </w:r>
      <w:r w:rsidRPr="0063157D">
        <w:rPr>
          <w:rFonts w:ascii="Arial" w:hAnsi="Arial" w:cs="Arial"/>
        </w:rPr>
        <w:t xml:space="preserve"> solicita la conformación de </w:t>
      </w:r>
      <w:r w:rsidR="002859D8" w:rsidRPr="0063157D">
        <w:rPr>
          <w:rFonts w:ascii="Arial" w:hAnsi="Arial" w:cs="Arial"/>
        </w:rPr>
        <w:t xml:space="preserve">cinco (5) </w:t>
      </w:r>
      <w:r w:rsidRPr="0063157D">
        <w:rPr>
          <w:rFonts w:ascii="Arial" w:hAnsi="Arial" w:cs="Arial"/>
        </w:rPr>
        <w:t>subgrupos de manera equitativa según el número de participantes en la dinámica.  A cada grupo se ent</w:t>
      </w:r>
      <w:r w:rsidR="003F38AF" w:rsidRPr="0063157D">
        <w:rPr>
          <w:rFonts w:ascii="Arial" w:hAnsi="Arial" w:cs="Arial"/>
        </w:rPr>
        <w:t>rega un juego de fichas (A</w:t>
      </w:r>
      <w:r w:rsidR="00673D94" w:rsidRPr="0063157D">
        <w:rPr>
          <w:rFonts w:ascii="Arial" w:hAnsi="Arial" w:cs="Arial"/>
        </w:rPr>
        <w:t xml:space="preserve">nexo </w:t>
      </w:r>
      <w:r w:rsidR="00E61A9C" w:rsidRPr="0063157D">
        <w:rPr>
          <w:rFonts w:ascii="Arial" w:hAnsi="Arial" w:cs="Arial"/>
        </w:rPr>
        <w:t>4</w:t>
      </w:r>
      <w:r w:rsidRPr="0063157D">
        <w:rPr>
          <w:rFonts w:ascii="Arial" w:hAnsi="Arial" w:cs="Arial"/>
        </w:rPr>
        <w:t>), en el cual se explica la violencia y su tipología. Se  indica que deben formar las parejas correspondientes a cada una de las fichas y posterior le asigna un tipo de violencia a cada grupo (física, económica, de género, sexual,  psicológica y/o emocional). Teniendo en cuenta el tipo de violencia que le correspondió a cada grupo se indica que deben recrear la escena en una fotografía.  El</w:t>
      </w:r>
      <w:r w:rsidR="00D95E46" w:rsidRPr="0063157D">
        <w:rPr>
          <w:rFonts w:ascii="Arial" w:hAnsi="Arial" w:cs="Arial"/>
        </w:rPr>
        <w:t>/a</w:t>
      </w:r>
      <w:r w:rsidRPr="0063157D">
        <w:rPr>
          <w:rFonts w:ascii="Arial" w:hAnsi="Arial" w:cs="Arial"/>
        </w:rPr>
        <w:t xml:space="preserve"> facilitador</w:t>
      </w:r>
      <w:r w:rsidR="00D95E46" w:rsidRPr="0063157D">
        <w:rPr>
          <w:rFonts w:ascii="Arial" w:hAnsi="Arial" w:cs="Arial"/>
        </w:rPr>
        <w:t>/a</w:t>
      </w:r>
      <w:r w:rsidRPr="0063157D">
        <w:rPr>
          <w:rFonts w:ascii="Arial" w:hAnsi="Arial" w:cs="Arial"/>
        </w:rPr>
        <w:t xml:space="preserve"> tendrá en cuenta que la escena represente los elementos principales de ese tipo de violencia.</w:t>
      </w:r>
    </w:p>
    <w:p w14:paraId="2E418291" w14:textId="77777777" w:rsidR="00D04B63" w:rsidRPr="0063157D" w:rsidRDefault="00D04B63" w:rsidP="00D04B63">
      <w:pPr>
        <w:spacing w:line="276" w:lineRule="auto"/>
        <w:jc w:val="both"/>
        <w:rPr>
          <w:rFonts w:ascii="Arial" w:hAnsi="Arial" w:cs="Arial"/>
        </w:rPr>
      </w:pPr>
      <w:r w:rsidRPr="0063157D">
        <w:rPr>
          <w:rFonts w:ascii="Arial" w:hAnsi="Arial" w:cs="Arial"/>
        </w:rPr>
        <w:t>El</w:t>
      </w:r>
      <w:r w:rsidR="002859D8" w:rsidRPr="0063157D">
        <w:rPr>
          <w:rFonts w:ascii="Arial" w:hAnsi="Arial" w:cs="Arial"/>
        </w:rPr>
        <w:t>/a</w:t>
      </w:r>
      <w:r w:rsidRPr="0063157D">
        <w:rPr>
          <w:rFonts w:ascii="Arial" w:hAnsi="Arial" w:cs="Arial"/>
        </w:rPr>
        <w:t xml:space="preserve"> facilitador</w:t>
      </w:r>
      <w:r w:rsidR="002859D8" w:rsidRPr="0063157D">
        <w:rPr>
          <w:rFonts w:ascii="Arial" w:hAnsi="Arial" w:cs="Arial"/>
        </w:rPr>
        <w:t>/a</w:t>
      </w:r>
      <w:r w:rsidRPr="0063157D">
        <w:rPr>
          <w:rFonts w:ascii="Arial" w:hAnsi="Arial" w:cs="Arial"/>
        </w:rPr>
        <w:t xml:space="preserve"> pregunta:</w:t>
      </w:r>
    </w:p>
    <w:p w14:paraId="223ACDD8" w14:textId="77777777" w:rsidR="002859D8" w:rsidRPr="0063157D" w:rsidRDefault="002859D8" w:rsidP="00FD2FB8">
      <w:pPr>
        <w:pStyle w:val="Prrafodelista"/>
        <w:numPr>
          <w:ilvl w:val="0"/>
          <w:numId w:val="27"/>
        </w:numPr>
        <w:spacing w:line="276" w:lineRule="auto"/>
        <w:jc w:val="both"/>
        <w:rPr>
          <w:rFonts w:ascii="Arial" w:hAnsi="Arial" w:cs="Arial"/>
        </w:rPr>
      </w:pPr>
      <w:r w:rsidRPr="0063157D">
        <w:rPr>
          <w:rFonts w:ascii="Arial" w:hAnsi="Arial" w:cs="Arial"/>
        </w:rPr>
        <w:t>¿Creen que la violencia se relaciona con los estereotipos de género? ¿Por qué?</w:t>
      </w:r>
    </w:p>
    <w:p w14:paraId="44F790CA" w14:textId="77777777" w:rsidR="00D04B63" w:rsidRPr="0063157D" w:rsidRDefault="00D04B63" w:rsidP="00FD2FB8">
      <w:pPr>
        <w:pStyle w:val="Prrafodelista"/>
        <w:numPr>
          <w:ilvl w:val="0"/>
          <w:numId w:val="27"/>
        </w:numPr>
        <w:spacing w:line="276" w:lineRule="auto"/>
        <w:jc w:val="both"/>
        <w:rPr>
          <w:rFonts w:ascii="Arial" w:hAnsi="Arial" w:cs="Arial"/>
        </w:rPr>
      </w:pPr>
      <w:r w:rsidRPr="0063157D">
        <w:rPr>
          <w:rFonts w:ascii="Arial" w:hAnsi="Arial" w:cs="Arial"/>
        </w:rPr>
        <w:t>¿Creen que la violencia influye en la maternidad y paternidad temprana? ¿De qué manera?</w:t>
      </w:r>
    </w:p>
    <w:p w14:paraId="687A6D7F" w14:textId="77777777" w:rsidR="00D04B63" w:rsidRPr="0063157D" w:rsidRDefault="00D04B63" w:rsidP="00FD2FB8">
      <w:pPr>
        <w:pStyle w:val="Prrafodelista"/>
        <w:numPr>
          <w:ilvl w:val="0"/>
          <w:numId w:val="27"/>
        </w:numPr>
        <w:spacing w:line="276" w:lineRule="auto"/>
        <w:jc w:val="both"/>
        <w:rPr>
          <w:rFonts w:ascii="Arial" w:hAnsi="Arial" w:cs="Arial"/>
        </w:rPr>
      </w:pPr>
      <w:r w:rsidRPr="0063157D">
        <w:rPr>
          <w:rFonts w:ascii="Arial" w:hAnsi="Arial" w:cs="Arial"/>
        </w:rPr>
        <w:t>¿Qué estrategias se puede realizar para prevenir estas violencias?</w:t>
      </w:r>
    </w:p>
    <w:p w14:paraId="7FB2A3A7" w14:textId="0AAD67E4" w:rsidR="00E051BE" w:rsidRPr="0063157D" w:rsidRDefault="00D04B63" w:rsidP="00D04B63">
      <w:pPr>
        <w:spacing w:line="276" w:lineRule="auto"/>
        <w:jc w:val="both"/>
        <w:rPr>
          <w:rFonts w:ascii="Arial" w:hAnsi="Arial" w:cs="Arial"/>
        </w:rPr>
      </w:pPr>
      <w:r w:rsidRPr="0063157D">
        <w:rPr>
          <w:rFonts w:ascii="Arial" w:hAnsi="Arial" w:cs="Arial"/>
        </w:rPr>
        <w:t>Retomando las respuestas de los participantes, se socializa las rutas de atención en violenci</w:t>
      </w:r>
      <w:r w:rsidR="00E61A9C" w:rsidRPr="0063157D">
        <w:rPr>
          <w:rFonts w:ascii="Arial" w:hAnsi="Arial" w:cs="Arial"/>
        </w:rPr>
        <w:t>a (Anexo 5</w:t>
      </w:r>
      <w:r w:rsidRPr="0063157D">
        <w:rPr>
          <w:rFonts w:ascii="Arial" w:hAnsi="Arial" w:cs="Arial"/>
        </w:rPr>
        <w:t xml:space="preserve">). </w:t>
      </w:r>
    </w:p>
    <w:p w14:paraId="72467224" w14:textId="77777777" w:rsidR="00D04B63" w:rsidRPr="0063157D" w:rsidRDefault="00D04B63" w:rsidP="00D04B63">
      <w:pPr>
        <w:spacing w:line="276" w:lineRule="auto"/>
        <w:jc w:val="both"/>
        <w:rPr>
          <w:rFonts w:ascii="Arial" w:hAnsi="Arial" w:cs="Arial"/>
        </w:rPr>
      </w:pPr>
      <w:r w:rsidRPr="0063157D">
        <w:rPr>
          <w:rFonts w:ascii="Arial" w:hAnsi="Arial" w:cs="Arial"/>
        </w:rPr>
        <w:t>Preguntas reflexivas (15 minutos)</w:t>
      </w:r>
    </w:p>
    <w:p w14:paraId="1395BB0E" w14:textId="2F737C85" w:rsidR="00D04B63" w:rsidRPr="0063157D" w:rsidRDefault="00D04B63" w:rsidP="00D04B63">
      <w:pPr>
        <w:spacing w:line="276" w:lineRule="auto"/>
        <w:jc w:val="both"/>
        <w:rPr>
          <w:rFonts w:ascii="Arial" w:hAnsi="Arial" w:cs="Arial"/>
        </w:rPr>
      </w:pPr>
      <w:r w:rsidRPr="0063157D">
        <w:rPr>
          <w:rFonts w:ascii="Arial" w:hAnsi="Arial" w:cs="Arial"/>
        </w:rPr>
        <w:t>El</w:t>
      </w:r>
      <w:r w:rsidR="0028013A" w:rsidRPr="0063157D">
        <w:rPr>
          <w:rFonts w:ascii="Arial" w:hAnsi="Arial" w:cs="Arial"/>
        </w:rPr>
        <w:t>/a</w:t>
      </w:r>
      <w:r w:rsidRPr="0063157D">
        <w:rPr>
          <w:rFonts w:ascii="Arial" w:hAnsi="Arial" w:cs="Arial"/>
        </w:rPr>
        <w:t xml:space="preserve"> facilitador</w:t>
      </w:r>
      <w:r w:rsidR="0028013A" w:rsidRPr="0063157D">
        <w:rPr>
          <w:rFonts w:ascii="Arial" w:hAnsi="Arial" w:cs="Arial"/>
        </w:rPr>
        <w:t>/a</w:t>
      </w:r>
      <w:r w:rsidRPr="0063157D">
        <w:rPr>
          <w:rFonts w:ascii="Arial" w:hAnsi="Arial" w:cs="Arial"/>
        </w:rPr>
        <w:t xml:space="preserve"> da la indicación de conformar grupos equitativos de acuerdo a sus edades </w:t>
      </w:r>
      <w:r w:rsidR="0028013A" w:rsidRPr="0063157D">
        <w:rPr>
          <w:rFonts w:ascii="Arial" w:hAnsi="Arial" w:cs="Arial"/>
        </w:rPr>
        <w:t>para</w:t>
      </w:r>
      <w:r w:rsidRPr="0063157D">
        <w:rPr>
          <w:rFonts w:ascii="Arial" w:hAnsi="Arial" w:cs="Arial"/>
        </w:rPr>
        <w:t xml:space="preserve"> analizar las siguientes preguntas:</w:t>
      </w:r>
    </w:p>
    <w:p w14:paraId="7235B1D1" w14:textId="77777777" w:rsidR="00D04B63" w:rsidRPr="0063157D" w:rsidRDefault="00D04B63" w:rsidP="00FD2FB8">
      <w:pPr>
        <w:pStyle w:val="Prrafodelista"/>
        <w:numPr>
          <w:ilvl w:val="0"/>
          <w:numId w:val="28"/>
        </w:numPr>
        <w:spacing w:line="276" w:lineRule="auto"/>
        <w:jc w:val="both"/>
        <w:rPr>
          <w:rFonts w:ascii="Arial" w:hAnsi="Arial" w:cs="Arial"/>
        </w:rPr>
      </w:pPr>
      <w:r w:rsidRPr="0063157D">
        <w:rPr>
          <w:rFonts w:ascii="Arial" w:hAnsi="Arial" w:cs="Arial"/>
        </w:rPr>
        <w:t>¿Qué piensas de un hombre soltero que mantiene varias relaciones esporádicas sin compromiso?</w:t>
      </w:r>
      <w:r w:rsidR="005218EF" w:rsidRPr="0063157D">
        <w:rPr>
          <w:rFonts w:ascii="Arial" w:hAnsi="Arial" w:cs="Arial"/>
        </w:rPr>
        <w:t xml:space="preserve"> ¿Cómo se le dice en la sociedad?</w:t>
      </w:r>
    </w:p>
    <w:p w14:paraId="10F3A5CD" w14:textId="77777777" w:rsidR="00D04B63" w:rsidRPr="0063157D" w:rsidRDefault="00D04B63" w:rsidP="00FD2FB8">
      <w:pPr>
        <w:pStyle w:val="Prrafodelista"/>
        <w:numPr>
          <w:ilvl w:val="0"/>
          <w:numId w:val="28"/>
        </w:numPr>
        <w:spacing w:line="276" w:lineRule="auto"/>
        <w:jc w:val="both"/>
        <w:rPr>
          <w:rFonts w:ascii="Arial" w:hAnsi="Arial" w:cs="Arial"/>
        </w:rPr>
      </w:pPr>
      <w:r w:rsidRPr="0063157D">
        <w:rPr>
          <w:rFonts w:ascii="Arial" w:hAnsi="Arial" w:cs="Arial"/>
        </w:rPr>
        <w:t>¿Qué piensas de una mujer soltera que mantiene varias relaciones esporádicas sin compromiso?  ¿Cómo se le dice en la sociedad?</w:t>
      </w:r>
    </w:p>
    <w:p w14:paraId="6E2C5B26" w14:textId="77777777" w:rsidR="00D04B63" w:rsidRPr="0063157D" w:rsidRDefault="00D04B63" w:rsidP="00FD2FB8">
      <w:pPr>
        <w:pStyle w:val="Prrafodelista"/>
        <w:numPr>
          <w:ilvl w:val="0"/>
          <w:numId w:val="28"/>
        </w:numPr>
        <w:spacing w:line="276" w:lineRule="auto"/>
        <w:jc w:val="both"/>
        <w:rPr>
          <w:rFonts w:ascii="Arial" w:hAnsi="Arial" w:cs="Arial"/>
        </w:rPr>
      </w:pPr>
      <w:r w:rsidRPr="0063157D">
        <w:rPr>
          <w:rFonts w:ascii="Arial" w:hAnsi="Arial" w:cs="Arial"/>
        </w:rPr>
        <w:t>¿Si un hombre llega a los 40 años de edad sin tener un matrimonio o una estructura familiar estable, y quiere hasta ahora buscar pareja con quien organizarse, cree que es oportuno?</w:t>
      </w:r>
    </w:p>
    <w:p w14:paraId="36B1AB0E" w14:textId="77777777" w:rsidR="00D04B63" w:rsidRPr="0063157D" w:rsidRDefault="00D04B63" w:rsidP="00FD2FB8">
      <w:pPr>
        <w:pStyle w:val="Prrafodelista"/>
        <w:numPr>
          <w:ilvl w:val="0"/>
          <w:numId w:val="28"/>
        </w:numPr>
        <w:spacing w:line="276" w:lineRule="auto"/>
        <w:jc w:val="both"/>
        <w:rPr>
          <w:rFonts w:ascii="Arial" w:hAnsi="Arial" w:cs="Arial"/>
        </w:rPr>
      </w:pPr>
      <w:r w:rsidRPr="0063157D">
        <w:rPr>
          <w:rFonts w:ascii="Arial" w:hAnsi="Arial" w:cs="Arial"/>
        </w:rPr>
        <w:lastRenderedPageBreak/>
        <w:t>De acuerdo a sus respuestas ¿Cree que se piensa lo mismo de la mujer?</w:t>
      </w:r>
    </w:p>
    <w:p w14:paraId="58FC0171" w14:textId="77777777" w:rsidR="00D04B63" w:rsidRPr="0063157D" w:rsidRDefault="00D04B63" w:rsidP="00FD2FB8">
      <w:pPr>
        <w:pStyle w:val="Prrafodelista"/>
        <w:numPr>
          <w:ilvl w:val="0"/>
          <w:numId w:val="28"/>
        </w:numPr>
        <w:spacing w:line="276" w:lineRule="auto"/>
        <w:jc w:val="both"/>
        <w:rPr>
          <w:rFonts w:ascii="Arial" w:hAnsi="Arial" w:cs="Arial"/>
        </w:rPr>
      </w:pPr>
      <w:r w:rsidRPr="0063157D">
        <w:rPr>
          <w:rFonts w:ascii="Arial" w:hAnsi="Arial" w:cs="Arial"/>
        </w:rPr>
        <w:t>En un ambiente laboral serio, ¿Que opina de un hombre que lleve el cabello corto y de un hombre que lleve el cabello largo?</w:t>
      </w:r>
    </w:p>
    <w:p w14:paraId="56D01F38" w14:textId="77777777" w:rsidR="00D04B63" w:rsidRPr="0063157D" w:rsidRDefault="00D04B63" w:rsidP="00FD2FB8">
      <w:pPr>
        <w:pStyle w:val="Prrafodelista"/>
        <w:numPr>
          <w:ilvl w:val="0"/>
          <w:numId w:val="28"/>
        </w:numPr>
        <w:spacing w:line="276" w:lineRule="auto"/>
        <w:jc w:val="both"/>
        <w:rPr>
          <w:rFonts w:ascii="Arial" w:hAnsi="Arial" w:cs="Arial"/>
        </w:rPr>
      </w:pPr>
      <w:r w:rsidRPr="0063157D">
        <w:rPr>
          <w:rFonts w:ascii="Arial" w:hAnsi="Arial" w:cs="Arial"/>
        </w:rPr>
        <w:t>¿Qué opina de una mujer que lleve el cabello corto y de una mujer que lleve el cabello largo?</w:t>
      </w:r>
      <w:r w:rsidR="005218EF" w:rsidRPr="0063157D">
        <w:rPr>
          <w:rFonts w:ascii="Arial" w:hAnsi="Arial" w:cs="Arial"/>
        </w:rPr>
        <w:t xml:space="preserve"> </w:t>
      </w:r>
      <w:r w:rsidRPr="0063157D">
        <w:rPr>
          <w:rFonts w:ascii="Arial" w:hAnsi="Arial" w:cs="Arial"/>
        </w:rPr>
        <w:t>¿Se atreverían a cortarse el cabello?</w:t>
      </w:r>
    </w:p>
    <w:p w14:paraId="094A9903" w14:textId="77777777" w:rsidR="00D04B63" w:rsidRPr="0063157D" w:rsidRDefault="00D04B63" w:rsidP="00FD2FB8">
      <w:pPr>
        <w:pStyle w:val="Prrafodelista"/>
        <w:numPr>
          <w:ilvl w:val="0"/>
          <w:numId w:val="28"/>
        </w:numPr>
        <w:spacing w:line="276" w:lineRule="auto"/>
        <w:jc w:val="both"/>
        <w:rPr>
          <w:rFonts w:ascii="Arial" w:hAnsi="Arial" w:cs="Arial"/>
        </w:rPr>
      </w:pPr>
      <w:r w:rsidRPr="0063157D">
        <w:rPr>
          <w:rFonts w:ascii="Arial" w:hAnsi="Arial" w:cs="Arial"/>
        </w:rPr>
        <w:t>¿Qué piensan de los hombres que se dedican al hogar?</w:t>
      </w:r>
    </w:p>
    <w:p w14:paraId="0DDCD0A0" w14:textId="77777777" w:rsidR="00D04B63" w:rsidRPr="0063157D" w:rsidRDefault="00D04B63" w:rsidP="00FD2FB8">
      <w:pPr>
        <w:pStyle w:val="Prrafodelista"/>
        <w:numPr>
          <w:ilvl w:val="0"/>
          <w:numId w:val="28"/>
        </w:numPr>
        <w:spacing w:line="276" w:lineRule="auto"/>
        <w:jc w:val="both"/>
        <w:rPr>
          <w:rFonts w:ascii="Arial" w:hAnsi="Arial" w:cs="Arial"/>
        </w:rPr>
      </w:pPr>
      <w:r w:rsidRPr="0063157D">
        <w:rPr>
          <w:rFonts w:ascii="Arial" w:hAnsi="Arial" w:cs="Arial"/>
        </w:rPr>
        <w:t>¿Si estuvieras en un ambiente de fiesta y ves que un hombre besa a una mujer y luego besa a otra mujer que piensas de él?</w:t>
      </w:r>
    </w:p>
    <w:p w14:paraId="6B3C3701" w14:textId="77777777" w:rsidR="00D04B63" w:rsidRPr="0063157D" w:rsidRDefault="00D04B63" w:rsidP="00FD2FB8">
      <w:pPr>
        <w:pStyle w:val="Prrafodelista"/>
        <w:numPr>
          <w:ilvl w:val="0"/>
          <w:numId w:val="28"/>
        </w:numPr>
        <w:spacing w:line="276" w:lineRule="auto"/>
        <w:jc w:val="both"/>
        <w:rPr>
          <w:rFonts w:ascii="Arial" w:hAnsi="Arial" w:cs="Arial"/>
        </w:rPr>
      </w:pPr>
      <w:r w:rsidRPr="0063157D">
        <w:rPr>
          <w:rFonts w:ascii="Arial" w:hAnsi="Arial" w:cs="Arial"/>
        </w:rPr>
        <w:t xml:space="preserve">Si fuera la mujer la que besa a muchos hombres, </w:t>
      </w:r>
      <w:r w:rsidR="005218EF" w:rsidRPr="0063157D">
        <w:rPr>
          <w:rFonts w:ascii="Arial" w:hAnsi="Arial" w:cs="Arial"/>
        </w:rPr>
        <w:t>¿</w:t>
      </w:r>
      <w:r w:rsidRPr="0063157D">
        <w:rPr>
          <w:rFonts w:ascii="Arial" w:hAnsi="Arial" w:cs="Arial"/>
        </w:rPr>
        <w:t>cree que se le juzgaría mal?</w:t>
      </w:r>
    </w:p>
    <w:p w14:paraId="033D497D" w14:textId="7C5B3C8D" w:rsidR="00E051BE" w:rsidRPr="0063157D" w:rsidRDefault="00D04B63" w:rsidP="00D04B63">
      <w:pPr>
        <w:spacing w:line="276" w:lineRule="auto"/>
        <w:jc w:val="both"/>
        <w:rPr>
          <w:rFonts w:ascii="Arial" w:hAnsi="Arial" w:cs="Arial"/>
        </w:rPr>
      </w:pPr>
      <w:r w:rsidRPr="0063157D">
        <w:rPr>
          <w:rFonts w:ascii="Arial" w:hAnsi="Arial" w:cs="Arial"/>
        </w:rPr>
        <w:t>El</w:t>
      </w:r>
      <w:r w:rsidR="005218EF" w:rsidRPr="0063157D">
        <w:rPr>
          <w:rFonts w:ascii="Arial" w:hAnsi="Arial" w:cs="Arial"/>
        </w:rPr>
        <w:t>/a</w:t>
      </w:r>
      <w:r w:rsidRPr="0063157D">
        <w:rPr>
          <w:rFonts w:ascii="Arial" w:hAnsi="Arial" w:cs="Arial"/>
        </w:rPr>
        <w:t xml:space="preserve"> facilitador</w:t>
      </w:r>
      <w:r w:rsidR="005218EF" w:rsidRPr="0063157D">
        <w:rPr>
          <w:rFonts w:ascii="Arial" w:hAnsi="Arial" w:cs="Arial"/>
        </w:rPr>
        <w:t>/a</w:t>
      </w:r>
      <w:r w:rsidRPr="0063157D">
        <w:rPr>
          <w:rFonts w:ascii="Arial" w:hAnsi="Arial" w:cs="Arial"/>
        </w:rPr>
        <w:t xml:space="preserve"> retoma las respuestas y reflexiona en torno a los estereotipos y su vivencia desde la cotidianidad, como estos estereotipos favorecen la presencia de violencias, e identifica si hay diferencias entre las respuestas de acuerdo</w:t>
      </w:r>
      <w:r w:rsidR="005218EF" w:rsidRPr="0063157D">
        <w:rPr>
          <w:rFonts w:ascii="Arial" w:hAnsi="Arial" w:cs="Arial"/>
        </w:rPr>
        <w:t xml:space="preserve"> </w:t>
      </w:r>
      <w:r w:rsidR="00514628" w:rsidRPr="0063157D">
        <w:rPr>
          <w:rFonts w:ascii="Arial" w:hAnsi="Arial" w:cs="Arial"/>
        </w:rPr>
        <w:t>con</w:t>
      </w:r>
      <w:r w:rsidR="005218EF" w:rsidRPr="0063157D">
        <w:rPr>
          <w:rFonts w:ascii="Arial" w:hAnsi="Arial" w:cs="Arial"/>
        </w:rPr>
        <w:t xml:space="preserve"> las edades de cada subgrupo.</w:t>
      </w:r>
    </w:p>
    <w:p w14:paraId="114D3690" w14:textId="77777777" w:rsidR="00D04B63" w:rsidRPr="0063157D" w:rsidRDefault="005218EF" w:rsidP="00D04B63">
      <w:pPr>
        <w:spacing w:line="276" w:lineRule="auto"/>
        <w:jc w:val="both"/>
        <w:rPr>
          <w:rFonts w:ascii="Arial" w:hAnsi="Arial" w:cs="Arial"/>
        </w:rPr>
      </w:pPr>
      <w:r w:rsidRPr="0063157D">
        <w:rPr>
          <w:rFonts w:ascii="Arial" w:hAnsi="Arial" w:cs="Arial"/>
        </w:rPr>
        <w:t>Retroalimentación y cierre (1</w:t>
      </w:r>
      <w:r w:rsidR="00D04B63" w:rsidRPr="0063157D">
        <w:rPr>
          <w:rFonts w:ascii="Arial" w:hAnsi="Arial" w:cs="Arial"/>
        </w:rPr>
        <w:t>0 minutos)</w:t>
      </w:r>
    </w:p>
    <w:p w14:paraId="5A32ED82" w14:textId="77777777" w:rsidR="00D04B63" w:rsidRPr="0063157D" w:rsidRDefault="00D04B63" w:rsidP="00D04B63">
      <w:pPr>
        <w:spacing w:line="276" w:lineRule="auto"/>
        <w:jc w:val="both"/>
        <w:rPr>
          <w:rFonts w:ascii="Arial" w:hAnsi="Arial" w:cs="Arial"/>
        </w:rPr>
      </w:pPr>
      <w:r w:rsidRPr="0063157D">
        <w:rPr>
          <w:rFonts w:ascii="Arial" w:hAnsi="Arial" w:cs="Arial"/>
        </w:rPr>
        <w:t>El</w:t>
      </w:r>
      <w:r w:rsidR="005218EF" w:rsidRPr="0063157D">
        <w:rPr>
          <w:rFonts w:ascii="Arial" w:hAnsi="Arial" w:cs="Arial"/>
        </w:rPr>
        <w:t>/a</w:t>
      </w:r>
      <w:r w:rsidRPr="0063157D">
        <w:rPr>
          <w:rFonts w:ascii="Arial" w:hAnsi="Arial" w:cs="Arial"/>
        </w:rPr>
        <w:t xml:space="preserve"> facilitador</w:t>
      </w:r>
      <w:r w:rsidR="005218EF" w:rsidRPr="0063157D">
        <w:rPr>
          <w:rFonts w:ascii="Arial" w:hAnsi="Arial" w:cs="Arial"/>
        </w:rPr>
        <w:t>/a</w:t>
      </w:r>
      <w:r w:rsidRPr="0063157D">
        <w:rPr>
          <w:rFonts w:ascii="Arial" w:hAnsi="Arial" w:cs="Arial"/>
        </w:rPr>
        <w:t xml:space="preserve"> incentiva a los participantes a expresar los conocimientos adquiridos en la sesión retroalimentando que no existe una forma universal de ser hombre o de ser mujer, y que se debe procurar el respeto por el otro, y la igualdad en condiciones y oportun</w:t>
      </w:r>
      <w:r w:rsidR="005218EF" w:rsidRPr="0063157D">
        <w:rPr>
          <w:rFonts w:ascii="Arial" w:hAnsi="Arial" w:cs="Arial"/>
        </w:rPr>
        <w:t>idades entre hombres y mujeres. Resalta la manera en que dichos estereotipos se asocian a la violencia y las posibles formas para prevenirla.</w:t>
      </w:r>
    </w:p>
    <w:p w14:paraId="206FDE1C" w14:textId="7E898EA3" w:rsidR="00303E81" w:rsidRPr="0063157D" w:rsidRDefault="00303E81" w:rsidP="00D04B63">
      <w:pPr>
        <w:spacing w:line="276" w:lineRule="auto"/>
        <w:jc w:val="both"/>
        <w:rPr>
          <w:rFonts w:ascii="Arial" w:hAnsi="Arial" w:cs="Arial"/>
        </w:rPr>
      </w:pPr>
      <w:r w:rsidRPr="0063157D">
        <w:rPr>
          <w:rFonts w:ascii="Arial" w:hAnsi="Arial" w:cs="Arial"/>
        </w:rPr>
        <w:t xml:space="preserve">Teniendo en cuenta lo trabajado en la sesión, los/as participantes siempre deberán reunirse al finalizar para el diligenciamiento de su bitácora de aprendizajes grupales de la sesión. Esta actividad tomará máximo 10 minutos y servirá para nutrir la construcción del producto final que crearán en la última sesión. </w:t>
      </w:r>
    </w:p>
    <w:p w14:paraId="6ECE6863" w14:textId="77777777" w:rsidR="00D04B63" w:rsidRPr="0063157D" w:rsidRDefault="00D04B63" w:rsidP="00D04B63">
      <w:pPr>
        <w:spacing w:line="276" w:lineRule="auto"/>
        <w:jc w:val="both"/>
        <w:rPr>
          <w:rFonts w:ascii="Arial" w:hAnsi="Arial" w:cs="Arial"/>
        </w:rPr>
      </w:pPr>
      <w:r w:rsidRPr="0063157D">
        <w:rPr>
          <w:rFonts w:ascii="Arial" w:hAnsi="Arial" w:cs="Arial"/>
        </w:rPr>
        <w:t>Aprendizajes Claves</w:t>
      </w:r>
    </w:p>
    <w:p w14:paraId="0F83F81D" w14:textId="13A839E2" w:rsidR="00D04B63" w:rsidRPr="0063157D" w:rsidRDefault="00D04B63" w:rsidP="00D04B63">
      <w:pPr>
        <w:spacing w:line="276" w:lineRule="auto"/>
        <w:jc w:val="both"/>
        <w:rPr>
          <w:rFonts w:ascii="Arial" w:hAnsi="Arial" w:cs="Arial"/>
        </w:rPr>
      </w:pPr>
      <w:r w:rsidRPr="0063157D">
        <w:rPr>
          <w:rFonts w:ascii="Arial" w:hAnsi="Arial" w:cs="Arial"/>
          <w:u w:val="single"/>
        </w:rPr>
        <w:t>Género</w:t>
      </w:r>
      <w:r w:rsidRPr="0063157D">
        <w:rPr>
          <w:rFonts w:ascii="Arial" w:hAnsi="Arial" w:cs="Arial"/>
        </w:rPr>
        <w:t xml:space="preserve"> es el conjunto de características (pautas de comportamiento, valores, temores, actividades y expectativas) que la sociedad asigna a hombres y mujeres y que se a</w:t>
      </w:r>
      <w:r w:rsidR="00303E81" w:rsidRPr="0063157D">
        <w:rPr>
          <w:rFonts w:ascii="Arial" w:hAnsi="Arial" w:cs="Arial"/>
        </w:rPr>
        <w:t xml:space="preserve">prenden a lo largo de la vida.  </w:t>
      </w:r>
      <w:r w:rsidRPr="0063157D">
        <w:rPr>
          <w:rFonts w:ascii="Arial" w:hAnsi="Arial" w:cs="Arial"/>
        </w:rPr>
        <w:t xml:space="preserve">Estas pautas, comportamientos, valores, </w:t>
      </w:r>
      <w:proofErr w:type="spellStart"/>
      <w:r w:rsidRPr="0063157D">
        <w:rPr>
          <w:rFonts w:ascii="Arial" w:hAnsi="Arial" w:cs="Arial"/>
        </w:rPr>
        <w:t>etc</w:t>
      </w:r>
      <w:proofErr w:type="spellEnd"/>
      <w:r w:rsidRPr="0063157D">
        <w:rPr>
          <w:rFonts w:ascii="Arial" w:hAnsi="Arial" w:cs="Arial"/>
        </w:rPr>
        <w:t xml:space="preserve">, dependen del lugar en el mundo en que se encuentre la persona y cambian con el transcurrir del tiempo. </w:t>
      </w:r>
    </w:p>
    <w:p w14:paraId="1F237D17" w14:textId="279029D3" w:rsidR="00D04B63" w:rsidRPr="0063157D" w:rsidRDefault="00D04B63" w:rsidP="00D04B63">
      <w:pPr>
        <w:spacing w:line="276" w:lineRule="auto"/>
        <w:jc w:val="both"/>
        <w:rPr>
          <w:rFonts w:ascii="Arial" w:hAnsi="Arial" w:cs="Arial"/>
        </w:rPr>
      </w:pPr>
      <w:r w:rsidRPr="0063157D">
        <w:rPr>
          <w:rFonts w:ascii="Arial" w:hAnsi="Arial" w:cs="Arial"/>
          <w:u w:val="single"/>
        </w:rPr>
        <w:t>Los estereotipos de género</w:t>
      </w:r>
      <w:r w:rsidRPr="0063157D">
        <w:rPr>
          <w:rFonts w:ascii="Arial" w:hAnsi="Arial" w:cs="Arial"/>
        </w:rPr>
        <w:t xml:space="preserve"> son las ideas y creencias muy limitadas o erradas sobre las características de los hombres y las mujeres. Estas ideas son transmitidas por la sociedad, se aprenden desde el hogar y se refuerzan en la escuela y entre </w:t>
      </w:r>
      <w:r w:rsidR="00303E81" w:rsidRPr="0063157D">
        <w:rPr>
          <w:rFonts w:ascii="Arial" w:hAnsi="Arial" w:cs="Arial"/>
        </w:rPr>
        <w:t>los grupos de amigos y amigas. Dichos estereotipos</w:t>
      </w:r>
      <w:r w:rsidRPr="0063157D">
        <w:rPr>
          <w:rFonts w:ascii="Arial" w:hAnsi="Arial" w:cs="Arial"/>
        </w:rPr>
        <w:t xml:space="preserve"> pueden vulnerar los derechos ya que no permiten que hombres y </w:t>
      </w:r>
      <w:proofErr w:type="gramStart"/>
      <w:r w:rsidRPr="0063157D">
        <w:rPr>
          <w:rFonts w:ascii="Arial" w:hAnsi="Arial" w:cs="Arial"/>
        </w:rPr>
        <w:t>mujeres  expresen</w:t>
      </w:r>
      <w:proofErr w:type="gramEnd"/>
      <w:r w:rsidRPr="0063157D">
        <w:rPr>
          <w:rFonts w:ascii="Arial" w:hAnsi="Arial" w:cs="Arial"/>
        </w:rPr>
        <w:t xml:space="preserve"> con libertad su personalidad.</w:t>
      </w:r>
    </w:p>
    <w:p w14:paraId="2F828ED5" w14:textId="77777777" w:rsidR="00B57F85" w:rsidRPr="0063157D" w:rsidRDefault="00B57F85" w:rsidP="00B57F85">
      <w:pPr>
        <w:spacing w:line="276" w:lineRule="auto"/>
        <w:jc w:val="both"/>
        <w:rPr>
          <w:rFonts w:ascii="Arial" w:hAnsi="Arial" w:cs="Arial"/>
        </w:rPr>
      </w:pPr>
      <w:r w:rsidRPr="0063157D">
        <w:rPr>
          <w:rFonts w:ascii="Arial" w:hAnsi="Arial" w:cs="Arial"/>
        </w:rPr>
        <w:lastRenderedPageBreak/>
        <w:t>La violencia Basada en Género es todo acto de violencia por cuestiones de género que tenga o pueda tener como resultado un daño o sufrimiento físico, sexual o psicológico, inclusive las amenazas de tales actos, la coacción o la privación arbitraria de la libertad, tanto si se producen en la vida pública o privada. Ley 1257 de 2008.</w:t>
      </w:r>
    </w:p>
    <w:p w14:paraId="3EAE530D" w14:textId="0E0D008B" w:rsidR="00B57F85" w:rsidRPr="0063157D" w:rsidRDefault="00B57F85" w:rsidP="00B57F85">
      <w:pPr>
        <w:spacing w:line="276" w:lineRule="auto"/>
        <w:jc w:val="both"/>
        <w:rPr>
          <w:rFonts w:ascii="Arial" w:hAnsi="Arial" w:cs="Arial"/>
        </w:rPr>
      </w:pPr>
      <w:r w:rsidRPr="0063157D">
        <w:rPr>
          <w:rFonts w:ascii="Arial" w:hAnsi="Arial" w:cs="Arial"/>
        </w:rPr>
        <w:t xml:space="preserve">Existen diferentes tipos </w:t>
      </w:r>
      <w:r w:rsidR="0063157D" w:rsidRPr="0063157D">
        <w:rPr>
          <w:rFonts w:ascii="Arial" w:hAnsi="Arial" w:cs="Arial"/>
        </w:rPr>
        <w:t>de violencia</w:t>
      </w:r>
      <w:r w:rsidRPr="0063157D">
        <w:rPr>
          <w:rFonts w:ascii="Arial" w:hAnsi="Arial" w:cs="Arial"/>
        </w:rPr>
        <w:t xml:space="preserve">: </w:t>
      </w:r>
    </w:p>
    <w:p w14:paraId="40B4F31D" w14:textId="77777777" w:rsidR="00B57F85" w:rsidRPr="0063157D" w:rsidRDefault="00B57F85" w:rsidP="00FD2FB8">
      <w:pPr>
        <w:pStyle w:val="Prrafodelista"/>
        <w:numPr>
          <w:ilvl w:val="0"/>
          <w:numId w:val="6"/>
        </w:numPr>
        <w:spacing w:line="276" w:lineRule="auto"/>
        <w:jc w:val="both"/>
        <w:rPr>
          <w:rFonts w:ascii="Arial" w:hAnsi="Arial" w:cs="Arial"/>
        </w:rPr>
      </w:pPr>
      <w:r w:rsidRPr="0063157D">
        <w:rPr>
          <w:rFonts w:ascii="Arial" w:hAnsi="Arial" w:cs="Arial"/>
        </w:rPr>
        <w:t>Violencia Psicológica</w:t>
      </w:r>
    </w:p>
    <w:p w14:paraId="78DF6DC2" w14:textId="77777777" w:rsidR="00B57F85" w:rsidRPr="0063157D" w:rsidRDefault="00B57F85" w:rsidP="00FD2FB8">
      <w:pPr>
        <w:pStyle w:val="Prrafodelista"/>
        <w:numPr>
          <w:ilvl w:val="0"/>
          <w:numId w:val="6"/>
        </w:numPr>
        <w:spacing w:line="276" w:lineRule="auto"/>
        <w:jc w:val="both"/>
        <w:rPr>
          <w:rFonts w:ascii="Arial" w:hAnsi="Arial" w:cs="Arial"/>
        </w:rPr>
      </w:pPr>
      <w:r w:rsidRPr="0063157D">
        <w:rPr>
          <w:rFonts w:ascii="Arial" w:hAnsi="Arial" w:cs="Arial"/>
        </w:rPr>
        <w:t>Violencia Sexual</w:t>
      </w:r>
    </w:p>
    <w:p w14:paraId="2E829D98" w14:textId="77777777" w:rsidR="00B57F85" w:rsidRPr="0063157D" w:rsidRDefault="00B57F85" w:rsidP="00FD2FB8">
      <w:pPr>
        <w:pStyle w:val="Prrafodelista"/>
        <w:numPr>
          <w:ilvl w:val="0"/>
          <w:numId w:val="6"/>
        </w:numPr>
        <w:spacing w:line="276" w:lineRule="auto"/>
        <w:jc w:val="both"/>
        <w:rPr>
          <w:rFonts w:ascii="Arial" w:hAnsi="Arial" w:cs="Arial"/>
        </w:rPr>
      </w:pPr>
      <w:r w:rsidRPr="0063157D">
        <w:rPr>
          <w:rFonts w:ascii="Arial" w:hAnsi="Arial" w:cs="Arial"/>
        </w:rPr>
        <w:t xml:space="preserve">Violencia Física </w:t>
      </w:r>
    </w:p>
    <w:p w14:paraId="7FF8CB1B" w14:textId="390E0AC3" w:rsidR="00A50FBC" w:rsidRPr="0063157D" w:rsidRDefault="00B57F85" w:rsidP="008A732B">
      <w:pPr>
        <w:pStyle w:val="Prrafodelista"/>
        <w:numPr>
          <w:ilvl w:val="0"/>
          <w:numId w:val="6"/>
        </w:numPr>
        <w:spacing w:line="276" w:lineRule="auto"/>
        <w:jc w:val="both"/>
        <w:rPr>
          <w:rFonts w:ascii="Arial" w:hAnsi="Arial" w:cs="Arial"/>
        </w:rPr>
      </w:pPr>
      <w:r w:rsidRPr="0063157D">
        <w:rPr>
          <w:rFonts w:ascii="Arial" w:hAnsi="Arial" w:cs="Arial"/>
        </w:rPr>
        <w:t>Violencia Económica</w:t>
      </w:r>
    </w:p>
    <w:p w14:paraId="6E03A095" w14:textId="40BC9168" w:rsidR="008A732B" w:rsidRPr="0063157D" w:rsidRDefault="003F1AAF" w:rsidP="008A732B">
      <w:pPr>
        <w:spacing w:line="276" w:lineRule="auto"/>
        <w:jc w:val="center"/>
        <w:rPr>
          <w:rFonts w:ascii="Arial" w:hAnsi="Arial" w:cs="Arial"/>
        </w:rPr>
      </w:pPr>
      <w:r w:rsidRPr="0063157D">
        <w:rPr>
          <w:rFonts w:ascii="Arial" w:hAnsi="Arial" w:cs="Arial"/>
        </w:rPr>
        <w:t>CUART</w:t>
      </w:r>
      <w:r w:rsidR="008A732B" w:rsidRPr="0063157D">
        <w:rPr>
          <w:rFonts w:ascii="Arial" w:hAnsi="Arial" w:cs="Arial"/>
        </w:rPr>
        <w:t>A SESIÓN</w:t>
      </w:r>
    </w:p>
    <w:p w14:paraId="1C34620D" w14:textId="77777777" w:rsidR="008A732B" w:rsidRPr="0063157D" w:rsidRDefault="008A732B" w:rsidP="008A732B">
      <w:pPr>
        <w:spacing w:line="276" w:lineRule="auto"/>
        <w:jc w:val="center"/>
        <w:rPr>
          <w:rFonts w:ascii="Arial" w:hAnsi="Arial" w:cs="Arial"/>
        </w:rPr>
      </w:pPr>
      <w:r w:rsidRPr="0063157D">
        <w:rPr>
          <w:rFonts w:ascii="Arial" w:hAnsi="Arial" w:cs="Arial"/>
        </w:rPr>
        <w:t>Derechos sexuales y Derechos Reproductivos</w:t>
      </w:r>
    </w:p>
    <w:p w14:paraId="0E37972A" w14:textId="77777777" w:rsidR="008A732B" w:rsidRPr="0063157D" w:rsidRDefault="008A732B" w:rsidP="008A732B">
      <w:pPr>
        <w:spacing w:line="276" w:lineRule="auto"/>
        <w:jc w:val="both"/>
        <w:rPr>
          <w:rFonts w:ascii="Arial" w:hAnsi="Arial" w:cs="Arial"/>
        </w:rPr>
      </w:pPr>
      <w:r w:rsidRPr="0063157D">
        <w:rPr>
          <w:rFonts w:ascii="Arial" w:hAnsi="Arial" w:cs="Arial"/>
        </w:rPr>
        <w:t>Objetivo de la sesión: reconocer los derechos sexuales y los derechos reproductivos como derechos humanos con sus mismas características.</w:t>
      </w:r>
    </w:p>
    <w:p w14:paraId="05AEE1AE" w14:textId="77777777" w:rsidR="008A732B" w:rsidRPr="0063157D" w:rsidRDefault="008A732B" w:rsidP="008A732B">
      <w:pPr>
        <w:spacing w:line="276" w:lineRule="auto"/>
        <w:jc w:val="both"/>
        <w:rPr>
          <w:rFonts w:ascii="Arial" w:hAnsi="Arial" w:cs="Arial"/>
        </w:rPr>
      </w:pPr>
      <w:r w:rsidRPr="0063157D">
        <w:rPr>
          <w:rFonts w:ascii="Arial" w:hAnsi="Arial" w:cs="Arial"/>
        </w:rPr>
        <w:t>Título de la Actividad</w:t>
      </w:r>
    </w:p>
    <w:p w14:paraId="21148543" w14:textId="77777777" w:rsidR="008A732B" w:rsidRPr="0063157D" w:rsidRDefault="008A732B" w:rsidP="008A732B">
      <w:pPr>
        <w:spacing w:line="276" w:lineRule="auto"/>
        <w:jc w:val="both"/>
        <w:rPr>
          <w:rFonts w:ascii="Arial" w:hAnsi="Arial" w:cs="Arial"/>
        </w:rPr>
      </w:pPr>
      <w:r w:rsidRPr="0063157D">
        <w:rPr>
          <w:rFonts w:ascii="Arial" w:hAnsi="Arial" w:cs="Arial"/>
        </w:rPr>
        <w:t>Reconociendo mis Derechos Sexuales y Derechos Reproductivos.</w:t>
      </w:r>
    </w:p>
    <w:p w14:paraId="2B4925E5" w14:textId="77777777" w:rsidR="008A732B" w:rsidRPr="0063157D" w:rsidRDefault="008A732B" w:rsidP="008A732B">
      <w:pPr>
        <w:spacing w:line="276" w:lineRule="auto"/>
        <w:jc w:val="both"/>
        <w:rPr>
          <w:rFonts w:ascii="Arial" w:hAnsi="Arial" w:cs="Arial"/>
        </w:rPr>
      </w:pPr>
      <w:r w:rsidRPr="0063157D">
        <w:rPr>
          <w:rFonts w:ascii="Arial" w:hAnsi="Arial" w:cs="Arial"/>
        </w:rPr>
        <w:t>Materiales</w:t>
      </w:r>
    </w:p>
    <w:p w14:paraId="053532BB" w14:textId="6C5CB462" w:rsidR="00961308" w:rsidRPr="0063157D" w:rsidRDefault="008A732B" w:rsidP="008A732B">
      <w:pPr>
        <w:spacing w:line="276" w:lineRule="auto"/>
        <w:jc w:val="both"/>
        <w:rPr>
          <w:rFonts w:ascii="Arial" w:hAnsi="Arial" w:cs="Arial"/>
        </w:rPr>
      </w:pPr>
      <w:r w:rsidRPr="0063157D">
        <w:rPr>
          <w:rFonts w:ascii="Arial" w:hAnsi="Arial" w:cs="Arial"/>
        </w:rPr>
        <w:t>Los casos previamente preparados, papel peri</w:t>
      </w:r>
      <w:r w:rsidR="005218EF" w:rsidRPr="0063157D">
        <w:rPr>
          <w:rFonts w:ascii="Arial" w:hAnsi="Arial" w:cs="Arial"/>
        </w:rPr>
        <w:t>ódico, marcadores, dominó de derechos sexuales y derechos reproductivos,</w:t>
      </w:r>
      <w:r w:rsidRPr="0063157D">
        <w:rPr>
          <w:rFonts w:ascii="Arial" w:hAnsi="Arial" w:cs="Arial"/>
        </w:rPr>
        <w:t xml:space="preserve"> lápices. </w:t>
      </w:r>
    </w:p>
    <w:p w14:paraId="11C7E24D" w14:textId="4AFBC6D3" w:rsidR="008A732B" w:rsidRPr="0063157D" w:rsidRDefault="008A732B" w:rsidP="008A732B">
      <w:pPr>
        <w:spacing w:line="276" w:lineRule="auto"/>
        <w:jc w:val="both"/>
        <w:rPr>
          <w:rFonts w:ascii="Arial" w:hAnsi="Arial" w:cs="Arial"/>
        </w:rPr>
      </w:pPr>
      <w:r w:rsidRPr="0063157D">
        <w:rPr>
          <w:rFonts w:ascii="Arial" w:hAnsi="Arial" w:cs="Arial"/>
        </w:rPr>
        <w:t>Conocimientos previos del</w:t>
      </w:r>
      <w:r w:rsidR="00DE056A" w:rsidRPr="0063157D">
        <w:rPr>
          <w:rFonts w:ascii="Arial" w:hAnsi="Arial" w:cs="Arial"/>
        </w:rPr>
        <w:t>/a</w:t>
      </w:r>
      <w:r w:rsidRPr="0063157D">
        <w:rPr>
          <w:rFonts w:ascii="Arial" w:hAnsi="Arial" w:cs="Arial"/>
        </w:rPr>
        <w:t xml:space="preserve"> facilitador</w:t>
      </w:r>
      <w:r w:rsidR="00DE056A" w:rsidRPr="0063157D">
        <w:rPr>
          <w:rFonts w:ascii="Arial" w:hAnsi="Arial" w:cs="Arial"/>
        </w:rPr>
        <w:t>/a</w:t>
      </w:r>
    </w:p>
    <w:p w14:paraId="30129BFB" w14:textId="0762E681" w:rsidR="008A732B" w:rsidRPr="0063157D" w:rsidRDefault="008A732B" w:rsidP="008A732B">
      <w:pPr>
        <w:spacing w:line="276" w:lineRule="auto"/>
        <w:jc w:val="both"/>
        <w:rPr>
          <w:rFonts w:ascii="Arial" w:hAnsi="Arial" w:cs="Arial"/>
        </w:rPr>
      </w:pPr>
      <w:r w:rsidRPr="0063157D">
        <w:rPr>
          <w:rFonts w:ascii="Arial" w:hAnsi="Arial" w:cs="Arial"/>
        </w:rPr>
        <w:t>Derechos sexuales, derechos reproductivos, liderazgo, trabajo en equipo y autoconocimiento.</w:t>
      </w:r>
    </w:p>
    <w:p w14:paraId="54F6A7AD" w14:textId="77777777" w:rsidR="008A732B" w:rsidRPr="0063157D" w:rsidRDefault="008A732B" w:rsidP="008A732B">
      <w:pPr>
        <w:spacing w:line="276" w:lineRule="auto"/>
        <w:jc w:val="both"/>
        <w:rPr>
          <w:rFonts w:ascii="Arial" w:hAnsi="Arial" w:cs="Arial"/>
        </w:rPr>
      </w:pPr>
      <w:r w:rsidRPr="0063157D">
        <w:rPr>
          <w:rFonts w:ascii="Arial" w:hAnsi="Arial" w:cs="Arial"/>
        </w:rPr>
        <w:t>Descripción</w:t>
      </w:r>
    </w:p>
    <w:p w14:paraId="158B7A3B" w14:textId="77777777" w:rsidR="008A732B" w:rsidRPr="0063157D" w:rsidRDefault="008A732B" w:rsidP="008A732B">
      <w:pPr>
        <w:spacing w:line="276" w:lineRule="auto"/>
        <w:jc w:val="both"/>
        <w:rPr>
          <w:rFonts w:ascii="Arial" w:hAnsi="Arial" w:cs="Arial"/>
        </w:rPr>
      </w:pPr>
      <w:r w:rsidRPr="0063157D">
        <w:rPr>
          <w:rFonts w:ascii="Arial" w:hAnsi="Arial" w:cs="Arial"/>
        </w:rPr>
        <w:t>Introducción a la Actividad (15 minutos)</w:t>
      </w:r>
    </w:p>
    <w:p w14:paraId="10EAE79A" w14:textId="2FCBFA16" w:rsidR="008A732B" w:rsidRPr="0063157D" w:rsidRDefault="00FC4A3B" w:rsidP="008A732B">
      <w:pPr>
        <w:spacing w:line="276" w:lineRule="auto"/>
        <w:jc w:val="both"/>
        <w:rPr>
          <w:rFonts w:ascii="Arial" w:hAnsi="Arial" w:cs="Arial"/>
        </w:rPr>
      </w:pPr>
      <w:r w:rsidRPr="0063157D">
        <w:rPr>
          <w:rFonts w:ascii="Arial" w:hAnsi="Arial" w:cs="Arial"/>
        </w:rPr>
        <w:t>El/a</w:t>
      </w:r>
      <w:r w:rsidR="008A732B" w:rsidRPr="0063157D">
        <w:rPr>
          <w:rFonts w:ascii="Arial" w:hAnsi="Arial" w:cs="Arial"/>
        </w:rPr>
        <w:t xml:space="preserve"> facilitador</w:t>
      </w:r>
      <w:r w:rsidR="0030368F" w:rsidRPr="0063157D">
        <w:rPr>
          <w:rFonts w:ascii="Arial" w:hAnsi="Arial" w:cs="Arial"/>
        </w:rPr>
        <w:t>/a</w:t>
      </w:r>
      <w:r w:rsidR="008A732B" w:rsidRPr="0063157D">
        <w:rPr>
          <w:rFonts w:ascii="Arial" w:hAnsi="Arial" w:cs="Arial"/>
        </w:rPr>
        <w:t xml:space="preserve"> </w:t>
      </w:r>
      <w:r w:rsidR="00353508" w:rsidRPr="0063157D">
        <w:rPr>
          <w:rFonts w:ascii="Arial" w:hAnsi="Arial" w:cs="Arial"/>
        </w:rPr>
        <w:t>saluda y</w:t>
      </w:r>
      <w:r w:rsidR="008A732B" w:rsidRPr="0063157D">
        <w:rPr>
          <w:rFonts w:ascii="Arial" w:hAnsi="Arial" w:cs="Arial"/>
        </w:rPr>
        <w:t xml:space="preserve"> retoma los acuerdos establecidos </w:t>
      </w:r>
      <w:r w:rsidR="0030368F" w:rsidRPr="0063157D">
        <w:rPr>
          <w:rFonts w:ascii="Arial" w:hAnsi="Arial" w:cs="Arial"/>
        </w:rPr>
        <w:t>aclarando que é</w:t>
      </w:r>
      <w:r w:rsidR="008A732B" w:rsidRPr="0063157D">
        <w:rPr>
          <w:rFonts w:ascii="Arial" w:hAnsi="Arial" w:cs="Arial"/>
        </w:rPr>
        <w:t xml:space="preserve">stos se conservarán para todo el proceso, sin </w:t>
      </w:r>
      <w:r w:rsidR="00353508" w:rsidRPr="0063157D">
        <w:rPr>
          <w:rFonts w:ascii="Arial" w:hAnsi="Arial" w:cs="Arial"/>
        </w:rPr>
        <w:t>embargo,</w:t>
      </w:r>
      <w:r w:rsidR="008A732B" w:rsidRPr="0063157D">
        <w:rPr>
          <w:rFonts w:ascii="Arial" w:hAnsi="Arial" w:cs="Arial"/>
        </w:rPr>
        <w:t xml:space="preserve"> se pueden realizar modificaciones teniendo en cuenta el desarrollo de cada sesión. </w:t>
      </w:r>
      <w:r w:rsidR="0030368F" w:rsidRPr="0063157D">
        <w:rPr>
          <w:rFonts w:ascii="Arial" w:hAnsi="Arial" w:cs="Arial"/>
        </w:rPr>
        <w:t xml:space="preserve">A </w:t>
      </w:r>
      <w:r w:rsidR="00353508" w:rsidRPr="0063157D">
        <w:rPr>
          <w:rFonts w:ascii="Arial" w:hAnsi="Arial" w:cs="Arial"/>
        </w:rPr>
        <w:t>continuación,</w:t>
      </w:r>
      <w:r w:rsidR="008A732B" w:rsidRPr="0063157D">
        <w:rPr>
          <w:rFonts w:ascii="Arial" w:hAnsi="Arial" w:cs="Arial"/>
        </w:rPr>
        <w:t xml:space="preserve"> debe hacer una breve introducción sobre el tema que se va a tratar </w:t>
      </w:r>
      <w:r w:rsidR="0030368F" w:rsidRPr="0063157D">
        <w:rPr>
          <w:rFonts w:ascii="Arial" w:hAnsi="Arial" w:cs="Arial"/>
        </w:rPr>
        <w:t>presentando el video llamado “</w:t>
      </w:r>
      <w:proofErr w:type="spellStart"/>
      <w:r w:rsidR="0030368F" w:rsidRPr="0063157D">
        <w:rPr>
          <w:rFonts w:ascii="Arial" w:hAnsi="Arial" w:cs="Arial"/>
        </w:rPr>
        <w:t>Diverdiferencias</w:t>
      </w:r>
      <w:proofErr w:type="spellEnd"/>
      <w:r w:rsidR="0030368F" w:rsidRPr="0063157D">
        <w:rPr>
          <w:rFonts w:ascii="Arial" w:hAnsi="Arial" w:cs="Arial"/>
        </w:rPr>
        <w:t>” (</w:t>
      </w:r>
      <w:r w:rsidR="00673D94" w:rsidRPr="0063157D">
        <w:rPr>
          <w:rFonts w:ascii="Arial" w:hAnsi="Arial" w:cs="Arial"/>
        </w:rPr>
        <w:t>https://www.youtube.com/watch?v=et8OH7tfWps</w:t>
      </w:r>
      <w:r w:rsidR="0030368F" w:rsidRPr="0063157D">
        <w:rPr>
          <w:rFonts w:ascii="Arial" w:hAnsi="Arial" w:cs="Arial"/>
        </w:rPr>
        <w:t>) a partir del cual puede realizar</w:t>
      </w:r>
      <w:r w:rsidR="008A732B" w:rsidRPr="0063157D">
        <w:rPr>
          <w:rFonts w:ascii="Arial" w:hAnsi="Arial" w:cs="Arial"/>
        </w:rPr>
        <w:t xml:space="preserve"> las siguientes preguntas: ¿qué es para ustedes un derecho?,</w:t>
      </w:r>
      <w:r w:rsidR="0030368F" w:rsidRPr="0063157D">
        <w:rPr>
          <w:rFonts w:ascii="Arial" w:hAnsi="Arial" w:cs="Arial"/>
        </w:rPr>
        <w:t xml:space="preserve"> ¿qué derechos se mencionaron en el vídeo</w:t>
      </w:r>
      <w:r w:rsidR="008A732B" w:rsidRPr="0063157D">
        <w:rPr>
          <w:rFonts w:ascii="Arial" w:hAnsi="Arial" w:cs="Arial"/>
        </w:rPr>
        <w:t>?, ¿qué han escuchado sobre derechos sexuales y derechos reproductivos?, ¿cómo identifican los derechos en su diario vivir?</w:t>
      </w:r>
    </w:p>
    <w:p w14:paraId="1EC3AB28" w14:textId="77777777" w:rsidR="008A732B" w:rsidRPr="0063157D" w:rsidRDefault="008A732B" w:rsidP="008A732B">
      <w:pPr>
        <w:spacing w:line="276" w:lineRule="auto"/>
        <w:jc w:val="both"/>
        <w:rPr>
          <w:rFonts w:ascii="Arial" w:hAnsi="Arial" w:cs="Arial"/>
        </w:rPr>
      </w:pPr>
      <w:r w:rsidRPr="0063157D">
        <w:rPr>
          <w:rFonts w:ascii="Arial" w:hAnsi="Arial" w:cs="Arial"/>
        </w:rPr>
        <w:lastRenderedPageBreak/>
        <w:t>Actividad 1. ¿Qué son los derechos? (45 minutos)</w:t>
      </w:r>
    </w:p>
    <w:p w14:paraId="5389D773" w14:textId="77777777" w:rsidR="008A732B" w:rsidRPr="0063157D" w:rsidRDefault="008A732B" w:rsidP="008A732B">
      <w:pPr>
        <w:spacing w:line="276" w:lineRule="auto"/>
        <w:jc w:val="both"/>
        <w:rPr>
          <w:rFonts w:ascii="Arial" w:hAnsi="Arial" w:cs="Arial"/>
        </w:rPr>
      </w:pPr>
      <w:r w:rsidRPr="0063157D">
        <w:rPr>
          <w:rFonts w:ascii="Arial" w:hAnsi="Arial" w:cs="Arial"/>
        </w:rPr>
        <w:t xml:space="preserve">*Antes de dar inicio a la actividad es importante aclarar que esta actividad permite evidenciar diferentes posturas y que es una dinámica que busca reflexionar en torno a los derechos sexuales y derechos reproductivos. </w:t>
      </w:r>
    </w:p>
    <w:p w14:paraId="6A1B4046" w14:textId="142EDD96" w:rsidR="008A732B" w:rsidRPr="0063157D" w:rsidRDefault="008A732B" w:rsidP="008A732B">
      <w:pPr>
        <w:spacing w:line="276" w:lineRule="auto"/>
        <w:jc w:val="both"/>
        <w:rPr>
          <w:rFonts w:ascii="Arial" w:hAnsi="Arial" w:cs="Arial"/>
        </w:rPr>
      </w:pPr>
      <w:r w:rsidRPr="0063157D">
        <w:rPr>
          <w:rFonts w:ascii="Arial" w:hAnsi="Arial" w:cs="Arial"/>
        </w:rPr>
        <w:t>El</w:t>
      </w:r>
      <w:r w:rsidR="00DE056A" w:rsidRPr="0063157D">
        <w:rPr>
          <w:rFonts w:ascii="Arial" w:hAnsi="Arial" w:cs="Arial"/>
        </w:rPr>
        <w:t>/a</w:t>
      </w:r>
      <w:r w:rsidRPr="0063157D">
        <w:rPr>
          <w:rFonts w:ascii="Arial" w:hAnsi="Arial" w:cs="Arial"/>
        </w:rPr>
        <w:t xml:space="preserve"> facilitador</w:t>
      </w:r>
      <w:r w:rsidR="00DE056A" w:rsidRPr="0063157D">
        <w:rPr>
          <w:rFonts w:ascii="Arial" w:hAnsi="Arial" w:cs="Arial"/>
        </w:rPr>
        <w:t>/a</w:t>
      </w:r>
      <w:r w:rsidRPr="0063157D">
        <w:rPr>
          <w:rFonts w:ascii="Arial" w:hAnsi="Arial" w:cs="Arial"/>
        </w:rPr>
        <w:t xml:space="preserve"> da la indicación de conformar subgrupos equitativos según la cantidad de participantes en la sesión. A cada grupo </w:t>
      </w:r>
      <w:r w:rsidR="00E61A9C" w:rsidRPr="0063157D">
        <w:rPr>
          <w:rFonts w:ascii="Arial" w:hAnsi="Arial" w:cs="Arial"/>
        </w:rPr>
        <w:t>se le entregará un caso (Anexo 6</w:t>
      </w:r>
      <w:r w:rsidRPr="0063157D">
        <w:rPr>
          <w:rFonts w:ascii="Arial" w:hAnsi="Arial" w:cs="Arial"/>
        </w:rPr>
        <w:t xml:space="preserve">), con el cual deberán desarrollar un juego de roles, teniendo en cuenta las siguientes indicaciones: </w:t>
      </w:r>
    </w:p>
    <w:p w14:paraId="327DB40B" w14:textId="77777777" w:rsidR="008A732B" w:rsidRPr="0063157D" w:rsidRDefault="008A732B" w:rsidP="008A732B">
      <w:pPr>
        <w:spacing w:line="276" w:lineRule="auto"/>
        <w:jc w:val="both"/>
        <w:rPr>
          <w:rFonts w:ascii="Arial" w:hAnsi="Arial" w:cs="Arial"/>
        </w:rPr>
      </w:pPr>
      <w:r w:rsidRPr="0063157D">
        <w:rPr>
          <w:rFonts w:ascii="Arial" w:hAnsi="Arial" w:cs="Arial"/>
          <w:u w:val="single"/>
        </w:rPr>
        <w:t>Juez:</w:t>
      </w:r>
      <w:r w:rsidRPr="0063157D">
        <w:rPr>
          <w:rFonts w:ascii="Arial" w:hAnsi="Arial" w:cs="Arial"/>
        </w:rPr>
        <w:t xml:space="preserve"> Este debe hacer lectura del caso y debe moderar la discusión (será elegido al azar)</w:t>
      </w:r>
    </w:p>
    <w:p w14:paraId="1B70D214" w14:textId="77777777" w:rsidR="008A732B" w:rsidRPr="0063157D" w:rsidRDefault="008A732B" w:rsidP="008A732B">
      <w:pPr>
        <w:spacing w:line="276" w:lineRule="auto"/>
        <w:jc w:val="both"/>
        <w:rPr>
          <w:rFonts w:ascii="Arial" w:hAnsi="Arial" w:cs="Arial"/>
        </w:rPr>
      </w:pPr>
      <w:r w:rsidRPr="0063157D">
        <w:rPr>
          <w:rFonts w:ascii="Arial" w:hAnsi="Arial" w:cs="Arial"/>
          <w:u w:val="single"/>
        </w:rPr>
        <w:t>Abogado defensor:</w:t>
      </w:r>
      <w:r w:rsidRPr="0063157D">
        <w:rPr>
          <w:rFonts w:ascii="Arial" w:hAnsi="Arial" w:cs="Arial"/>
        </w:rPr>
        <w:t xml:space="preserve"> Persona que defiende la posición de su defendido</w:t>
      </w:r>
    </w:p>
    <w:p w14:paraId="52381910" w14:textId="77777777" w:rsidR="008A732B" w:rsidRPr="0063157D" w:rsidRDefault="008A732B" w:rsidP="008A732B">
      <w:pPr>
        <w:spacing w:line="276" w:lineRule="auto"/>
        <w:jc w:val="both"/>
        <w:rPr>
          <w:rFonts w:ascii="Arial" w:hAnsi="Arial" w:cs="Arial"/>
        </w:rPr>
      </w:pPr>
      <w:r w:rsidRPr="0063157D">
        <w:rPr>
          <w:rFonts w:ascii="Arial" w:hAnsi="Arial" w:cs="Arial"/>
          <w:u w:val="single"/>
        </w:rPr>
        <w:t>Fiscal:</w:t>
      </w:r>
      <w:r w:rsidRPr="0063157D">
        <w:rPr>
          <w:rFonts w:ascii="Arial" w:hAnsi="Arial" w:cs="Arial"/>
        </w:rPr>
        <w:t xml:space="preserve"> Es el ente acusador según sea el caso desde el marco de los derechos y la vulneración de los mismos. </w:t>
      </w:r>
    </w:p>
    <w:p w14:paraId="4D2665CF" w14:textId="77777777" w:rsidR="008A732B" w:rsidRPr="0063157D" w:rsidRDefault="008A732B" w:rsidP="008A732B">
      <w:pPr>
        <w:spacing w:line="276" w:lineRule="auto"/>
        <w:jc w:val="both"/>
        <w:rPr>
          <w:rFonts w:ascii="Arial" w:hAnsi="Arial" w:cs="Arial"/>
        </w:rPr>
      </w:pPr>
      <w:r w:rsidRPr="0063157D">
        <w:rPr>
          <w:rFonts w:ascii="Arial" w:hAnsi="Arial" w:cs="Arial"/>
        </w:rPr>
        <w:t>Posterior a la elección el juez el grupo se dividirá en dos en donde algunos asumirán la posición del abogado defensor y otros como el Fiscal.</w:t>
      </w:r>
    </w:p>
    <w:p w14:paraId="551C9EB9" w14:textId="77777777" w:rsidR="008A732B" w:rsidRPr="0063157D" w:rsidRDefault="008A732B" w:rsidP="008A732B">
      <w:pPr>
        <w:spacing w:line="276" w:lineRule="auto"/>
        <w:jc w:val="both"/>
        <w:rPr>
          <w:rFonts w:ascii="Arial" w:hAnsi="Arial" w:cs="Arial"/>
        </w:rPr>
      </w:pPr>
      <w:r w:rsidRPr="0063157D">
        <w:rPr>
          <w:rFonts w:ascii="Arial" w:hAnsi="Arial" w:cs="Arial"/>
        </w:rPr>
        <w:t>Para discutir: (15 min)</w:t>
      </w:r>
    </w:p>
    <w:p w14:paraId="460207F5" w14:textId="77777777" w:rsidR="008A732B" w:rsidRPr="0063157D" w:rsidRDefault="008A732B" w:rsidP="00FD2FB8">
      <w:pPr>
        <w:pStyle w:val="Prrafodelista"/>
        <w:numPr>
          <w:ilvl w:val="0"/>
          <w:numId w:val="29"/>
        </w:numPr>
        <w:spacing w:line="276" w:lineRule="auto"/>
        <w:jc w:val="both"/>
        <w:rPr>
          <w:rFonts w:ascii="Arial" w:hAnsi="Arial" w:cs="Arial"/>
        </w:rPr>
      </w:pPr>
      <w:r w:rsidRPr="0063157D">
        <w:rPr>
          <w:rFonts w:ascii="Arial" w:hAnsi="Arial" w:cs="Arial"/>
        </w:rPr>
        <w:t>¿Cómo se sintieron frente a las diferentes posiciones de otros compañeros?</w:t>
      </w:r>
    </w:p>
    <w:p w14:paraId="56F8194B" w14:textId="77777777" w:rsidR="008A732B" w:rsidRPr="0063157D" w:rsidRDefault="008A732B" w:rsidP="00FD2FB8">
      <w:pPr>
        <w:pStyle w:val="Prrafodelista"/>
        <w:numPr>
          <w:ilvl w:val="0"/>
          <w:numId w:val="29"/>
        </w:numPr>
        <w:spacing w:line="276" w:lineRule="auto"/>
        <w:jc w:val="both"/>
        <w:rPr>
          <w:rFonts w:ascii="Arial" w:hAnsi="Arial" w:cs="Arial"/>
        </w:rPr>
      </w:pPr>
      <w:r w:rsidRPr="0063157D">
        <w:rPr>
          <w:rFonts w:ascii="Arial" w:hAnsi="Arial" w:cs="Arial"/>
        </w:rPr>
        <w:t>¿Qué sentimientos y sensaciones generaron los roles asumidos y las diferentes opiniones en cada uno de los casos?</w:t>
      </w:r>
    </w:p>
    <w:p w14:paraId="06EF438B" w14:textId="77777777" w:rsidR="008A732B" w:rsidRPr="0063157D" w:rsidRDefault="008A732B" w:rsidP="00FD2FB8">
      <w:pPr>
        <w:pStyle w:val="Prrafodelista"/>
        <w:numPr>
          <w:ilvl w:val="0"/>
          <w:numId w:val="29"/>
        </w:numPr>
        <w:spacing w:line="276" w:lineRule="auto"/>
        <w:jc w:val="both"/>
        <w:rPr>
          <w:rFonts w:ascii="Arial" w:hAnsi="Arial" w:cs="Arial"/>
        </w:rPr>
      </w:pPr>
      <w:r w:rsidRPr="0063157D">
        <w:rPr>
          <w:rFonts w:ascii="Arial" w:hAnsi="Arial" w:cs="Arial"/>
        </w:rPr>
        <w:t>¿En qué situaciones de la vida real han evidenciado que otras personas asumen posiciones frente a estos temas?</w:t>
      </w:r>
    </w:p>
    <w:p w14:paraId="23FED130" w14:textId="77777777" w:rsidR="008A732B" w:rsidRPr="0063157D" w:rsidRDefault="008A732B" w:rsidP="00FD2FB8">
      <w:pPr>
        <w:pStyle w:val="Prrafodelista"/>
        <w:numPr>
          <w:ilvl w:val="0"/>
          <w:numId w:val="29"/>
        </w:numPr>
        <w:spacing w:line="276" w:lineRule="auto"/>
        <w:jc w:val="both"/>
        <w:rPr>
          <w:rFonts w:ascii="Arial" w:hAnsi="Arial" w:cs="Arial"/>
        </w:rPr>
      </w:pPr>
      <w:r w:rsidRPr="0063157D">
        <w:rPr>
          <w:rFonts w:ascii="Arial" w:hAnsi="Arial" w:cs="Arial"/>
        </w:rPr>
        <w:t>¿Qué creen que siente una persona que ha vivido estas situaciones?</w:t>
      </w:r>
    </w:p>
    <w:p w14:paraId="4FC4FEA6" w14:textId="25CE80DF" w:rsidR="008A732B" w:rsidRPr="0063157D" w:rsidRDefault="008A732B" w:rsidP="008A732B">
      <w:pPr>
        <w:spacing w:line="276" w:lineRule="auto"/>
        <w:jc w:val="both"/>
        <w:rPr>
          <w:rFonts w:ascii="Arial" w:hAnsi="Arial" w:cs="Arial"/>
        </w:rPr>
      </w:pPr>
      <w:r w:rsidRPr="0063157D">
        <w:rPr>
          <w:rFonts w:ascii="Arial" w:hAnsi="Arial" w:cs="Arial"/>
        </w:rPr>
        <w:t>El</w:t>
      </w:r>
      <w:r w:rsidR="0030368F" w:rsidRPr="0063157D">
        <w:rPr>
          <w:rFonts w:ascii="Arial" w:hAnsi="Arial" w:cs="Arial"/>
        </w:rPr>
        <w:t>/a</w:t>
      </w:r>
      <w:r w:rsidRPr="0063157D">
        <w:rPr>
          <w:rFonts w:ascii="Arial" w:hAnsi="Arial" w:cs="Arial"/>
        </w:rPr>
        <w:t xml:space="preserve"> facilitador</w:t>
      </w:r>
      <w:r w:rsidR="0030368F" w:rsidRPr="0063157D">
        <w:rPr>
          <w:rFonts w:ascii="Arial" w:hAnsi="Arial" w:cs="Arial"/>
        </w:rPr>
        <w:t>/a</w:t>
      </w:r>
      <w:r w:rsidRPr="0063157D">
        <w:rPr>
          <w:rFonts w:ascii="Arial" w:hAnsi="Arial" w:cs="Arial"/>
        </w:rPr>
        <w:t xml:space="preserve"> debe retomar las respuestas de los participantes y reflexionará en torno a los derechos y la corresponsabilidad con los derechos de los demás.</w:t>
      </w:r>
    </w:p>
    <w:p w14:paraId="5E0F1AD4" w14:textId="77777777" w:rsidR="00E712B0" w:rsidRPr="0063157D" w:rsidRDefault="00E712B0" w:rsidP="00E712B0">
      <w:pPr>
        <w:spacing w:line="276" w:lineRule="auto"/>
        <w:jc w:val="both"/>
        <w:rPr>
          <w:rFonts w:ascii="Arial" w:hAnsi="Arial" w:cs="Arial"/>
        </w:rPr>
      </w:pPr>
      <w:r w:rsidRPr="0063157D">
        <w:rPr>
          <w:rFonts w:ascii="Arial" w:hAnsi="Arial" w:cs="Arial"/>
        </w:rPr>
        <w:t>Actividad 2. Dominó de derechos (30 minutos)</w:t>
      </w:r>
    </w:p>
    <w:p w14:paraId="04853234" w14:textId="77777777" w:rsidR="00E712B0" w:rsidRPr="0063157D" w:rsidRDefault="00E712B0" w:rsidP="00E712B0">
      <w:pPr>
        <w:spacing w:line="276" w:lineRule="auto"/>
        <w:jc w:val="both"/>
        <w:rPr>
          <w:rFonts w:ascii="Arial" w:hAnsi="Arial" w:cs="Arial"/>
        </w:rPr>
      </w:pPr>
      <w:r w:rsidRPr="0063157D">
        <w:rPr>
          <w:rFonts w:ascii="Arial" w:hAnsi="Arial" w:cs="Arial"/>
        </w:rPr>
        <w:t>Se divide la audiencia en grupos equitativos, a cada grupo se le entrega un número de fichas de dominó de derechos sexuales y derechos reproductivos e inicia el juego con la ficha del domino “doble seis” a partir de ahí en orden los grupos van poniendo las fichas de acuerdo al número que corresponda en el dominó al mismo tiempo que aprenden sobre los derechos sexuales y derechos reproductivos.</w:t>
      </w:r>
    </w:p>
    <w:p w14:paraId="16F4CFFA" w14:textId="54C80941" w:rsidR="00A50FBC" w:rsidRPr="0063157D" w:rsidRDefault="00E712B0" w:rsidP="008A732B">
      <w:pPr>
        <w:spacing w:line="276" w:lineRule="auto"/>
        <w:jc w:val="both"/>
        <w:rPr>
          <w:rFonts w:ascii="Arial" w:hAnsi="Arial" w:cs="Arial"/>
        </w:rPr>
      </w:pPr>
      <w:r w:rsidRPr="0063157D">
        <w:rPr>
          <w:rFonts w:ascii="Arial" w:hAnsi="Arial" w:cs="Arial"/>
        </w:rPr>
        <w:t xml:space="preserve">A medida que los participantes van explicando los derechos el/a facilitador/a debe ir retroalimentando y cerciorándose de la comprensión de los mismos, pidiendo a los participantes que den algunos ejemplos de su vida cotidiana. </w:t>
      </w:r>
    </w:p>
    <w:p w14:paraId="536A131A" w14:textId="77777777" w:rsidR="008A732B" w:rsidRPr="0063157D" w:rsidRDefault="008A732B" w:rsidP="008A732B">
      <w:pPr>
        <w:spacing w:line="276" w:lineRule="auto"/>
        <w:jc w:val="both"/>
        <w:rPr>
          <w:rFonts w:ascii="Arial" w:hAnsi="Arial" w:cs="Arial"/>
        </w:rPr>
      </w:pPr>
      <w:r w:rsidRPr="0063157D">
        <w:rPr>
          <w:rFonts w:ascii="Arial" w:hAnsi="Arial" w:cs="Arial"/>
        </w:rPr>
        <w:lastRenderedPageBreak/>
        <w:t xml:space="preserve">Retroalimentación y cierre (15 minutos) </w:t>
      </w:r>
    </w:p>
    <w:p w14:paraId="276B9C65" w14:textId="77777777" w:rsidR="008A732B" w:rsidRPr="0063157D" w:rsidRDefault="008A732B" w:rsidP="008A732B">
      <w:pPr>
        <w:spacing w:line="276" w:lineRule="auto"/>
        <w:jc w:val="both"/>
        <w:rPr>
          <w:rFonts w:ascii="Arial" w:hAnsi="Arial" w:cs="Arial"/>
        </w:rPr>
      </w:pPr>
      <w:r w:rsidRPr="0063157D">
        <w:rPr>
          <w:rFonts w:ascii="Arial" w:hAnsi="Arial" w:cs="Arial"/>
        </w:rPr>
        <w:t>El</w:t>
      </w:r>
      <w:r w:rsidR="0030368F" w:rsidRPr="0063157D">
        <w:rPr>
          <w:rFonts w:ascii="Arial" w:hAnsi="Arial" w:cs="Arial"/>
        </w:rPr>
        <w:t>/a</w:t>
      </w:r>
      <w:r w:rsidRPr="0063157D">
        <w:rPr>
          <w:rFonts w:ascii="Arial" w:hAnsi="Arial" w:cs="Arial"/>
        </w:rPr>
        <w:t xml:space="preserve"> facilitador</w:t>
      </w:r>
      <w:r w:rsidR="0030368F" w:rsidRPr="0063157D">
        <w:rPr>
          <w:rFonts w:ascii="Arial" w:hAnsi="Arial" w:cs="Arial"/>
        </w:rPr>
        <w:t>/a</w:t>
      </w:r>
      <w:r w:rsidRPr="0063157D">
        <w:rPr>
          <w:rFonts w:ascii="Arial" w:hAnsi="Arial" w:cs="Arial"/>
        </w:rPr>
        <w:t xml:space="preserve"> pregunta a los participantes: ¿Para qué creen que se crearon los derechos sexuales y derechos reproductivos? Al preguntar esto</w:t>
      </w:r>
      <w:r w:rsidR="0030368F" w:rsidRPr="0063157D">
        <w:rPr>
          <w:rFonts w:ascii="Arial" w:hAnsi="Arial" w:cs="Arial"/>
        </w:rPr>
        <w:t xml:space="preserve">, la respuesta </w:t>
      </w:r>
      <w:r w:rsidRPr="0063157D">
        <w:rPr>
          <w:rFonts w:ascii="Arial" w:hAnsi="Arial" w:cs="Arial"/>
        </w:rPr>
        <w:t>debe enfocarse en que los derechos fueron creados para proteger la dignidad del ser humano. ¿Cuál creen que es su corresponsabilidad con los derechos?, el</w:t>
      </w:r>
      <w:r w:rsidR="0030368F" w:rsidRPr="0063157D">
        <w:rPr>
          <w:rFonts w:ascii="Arial" w:hAnsi="Arial" w:cs="Arial"/>
        </w:rPr>
        <w:t>/a</w:t>
      </w:r>
      <w:r w:rsidRPr="0063157D">
        <w:rPr>
          <w:rFonts w:ascii="Arial" w:hAnsi="Arial" w:cs="Arial"/>
        </w:rPr>
        <w:t xml:space="preserve"> facilitador</w:t>
      </w:r>
      <w:r w:rsidR="0030368F" w:rsidRPr="0063157D">
        <w:rPr>
          <w:rFonts w:ascii="Arial" w:hAnsi="Arial" w:cs="Arial"/>
        </w:rPr>
        <w:t>/a</w:t>
      </w:r>
      <w:r w:rsidRPr="0063157D">
        <w:rPr>
          <w:rFonts w:ascii="Arial" w:hAnsi="Arial" w:cs="Arial"/>
        </w:rPr>
        <w:t xml:space="preserve"> debe generar una reflexión junto con los participantes.  </w:t>
      </w:r>
    </w:p>
    <w:p w14:paraId="7311F193" w14:textId="77777777" w:rsidR="00303E81" w:rsidRPr="0063157D" w:rsidRDefault="008A732B" w:rsidP="00303E81">
      <w:pPr>
        <w:spacing w:line="276" w:lineRule="auto"/>
        <w:jc w:val="both"/>
        <w:rPr>
          <w:rFonts w:ascii="Arial" w:hAnsi="Arial" w:cs="Arial"/>
        </w:rPr>
      </w:pPr>
      <w:r w:rsidRPr="0063157D">
        <w:rPr>
          <w:rFonts w:ascii="Arial" w:hAnsi="Arial" w:cs="Arial"/>
        </w:rPr>
        <w:t>El</w:t>
      </w:r>
      <w:r w:rsidR="0030368F" w:rsidRPr="0063157D">
        <w:rPr>
          <w:rFonts w:ascii="Arial" w:hAnsi="Arial" w:cs="Arial"/>
        </w:rPr>
        <w:t>/a</w:t>
      </w:r>
      <w:r w:rsidRPr="0063157D">
        <w:rPr>
          <w:rFonts w:ascii="Arial" w:hAnsi="Arial" w:cs="Arial"/>
        </w:rPr>
        <w:t xml:space="preserve"> facilitador</w:t>
      </w:r>
      <w:r w:rsidR="0030368F" w:rsidRPr="0063157D">
        <w:rPr>
          <w:rFonts w:ascii="Arial" w:hAnsi="Arial" w:cs="Arial"/>
        </w:rPr>
        <w:t>/a</w:t>
      </w:r>
      <w:r w:rsidRPr="0063157D">
        <w:rPr>
          <w:rFonts w:ascii="Arial" w:hAnsi="Arial" w:cs="Arial"/>
        </w:rPr>
        <w:t xml:space="preserve"> señala que todos somos agentes de derechos desde la cotidianidad, sin discriminación, y respetando la opinión de los demás; teniendo en cuenta que, "yo ejerzo mis derechos hasta donde inicia el del otro". De esta manera el</w:t>
      </w:r>
      <w:r w:rsidR="00DE056A" w:rsidRPr="0063157D">
        <w:rPr>
          <w:rFonts w:ascii="Arial" w:hAnsi="Arial" w:cs="Arial"/>
        </w:rPr>
        <w:t>/a</w:t>
      </w:r>
      <w:r w:rsidRPr="0063157D">
        <w:rPr>
          <w:rFonts w:ascii="Arial" w:hAnsi="Arial" w:cs="Arial"/>
        </w:rPr>
        <w:t xml:space="preserve"> facilitador</w:t>
      </w:r>
      <w:r w:rsidR="00DE056A" w:rsidRPr="0063157D">
        <w:rPr>
          <w:rFonts w:ascii="Arial" w:hAnsi="Arial" w:cs="Arial"/>
        </w:rPr>
        <w:t>/a</w:t>
      </w:r>
      <w:r w:rsidRPr="0063157D">
        <w:rPr>
          <w:rFonts w:ascii="Arial" w:hAnsi="Arial" w:cs="Arial"/>
        </w:rPr>
        <w:t xml:space="preserve"> retoma lo encontrado en las actividades anteriores y reflexionará sobre los derechos sexuales y derechos reproductivos. </w:t>
      </w:r>
    </w:p>
    <w:p w14:paraId="75FEB665" w14:textId="77777777" w:rsidR="00303E81" w:rsidRPr="0063157D" w:rsidRDefault="00303E81" w:rsidP="00303E81">
      <w:pPr>
        <w:spacing w:line="276" w:lineRule="auto"/>
        <w:jc w:val="both"/>
        <w:rPr>
          <w:rFonts w:ascii="Arial" w:hAnsi="Arial" w:cs="Arial"/>
        </w:rPr>
      </w:pPr>
      <w:r w:rsidRPr="0063157D">
        <w:rPr>
          <w:rFonts w:ascii="Arial" w:hAnsi="Arial" w:cs="Arial"/>
        </w:rPr>
        <w:t xml:space="preserve">Teniendo en cuenta lo trabajado en la sesión, los/as participantes siempre deberán reunirse al finalizar para el diligenciamiento de su bitácora de aprendizajes grupales de la sesión. Esta actividad tomará máximo 10 minutos y servirá para nutrir la construcción del producto final que crearán en la última sesión. </w:t>
      </w:r>
    </w:p>
    <w:p w14:paraId="232BF147" w14:textId="1F3036DE" w:rsidR="004511C5" w:rsidRPr="0063157D" w:rsidRDefault="0053748D" w:rsidP="008A732B">
      <w:pPr>
        <w:spacing w:line="276" w:lineRule="auto"/>
        <w:jc w:val="both"/>
        <w:rPr>
          <w:rFonts w:ascii="Arial" w:hAnsi="Arial" w:cs="Arial"/>
        </w:rPr>
      </w:pPr>
      <w:r w:rsidRPr="0063157D">
        <w:rPr>
          <w:rFonts w:ascii="Arial" w:hAnsi="Arial" w:cs="Arial"/>
        </w:rPr>
        <w:t>Nota: p</w:t>
      </w:r>
      <w:r w:rsidR="00303E81" w:rsidRPr="0063157D">
        <w:rPr>
          <w:rFonts w:ascii="Arial" w:hAnsi="Arial" w:cs="Arial"/>
        </w:rPr>
        <w:t>ara finalizar, el/a facilitador/a exp</w:t>
      </w:r>
      <w:r w:rsidR="003D15A9" w:rsidRPr="0063157D">
        <w:rPr>
          <w:rFonts w:ascii="Arial" w:hAnsi="Arial" w:cs="Arial"/>
        </w:rPr>
        <w:t xml:space="preserve">lica a los/as participantes que al final del proceso deben entregar un producto final como equipo, en donde plasmen todos los aprendizajes que les quedaron de todo el proceso. Por esto deben pensar como grupo, cómo les gustaría plasmar esos aprendizajes en un mural construido por todos y los materiales que necesitan para su elaboración. Esta información la deben tener clara para la </w:t>
      </w:r>
      <w:r w:rsidRPr="0063157D">
        <w:rPr>
          <w:rFonts w:ascii="Arial" w:hAnsi="Arial" w:cs="Arial"/>
        </w:rPr>
        <w:t>séptima</w:t>
      </w:r>
      <w:r w:rsidR="003D15A9" w:rsidRPr="0063157D">
        <w:rPr>
          <w:rFonts w:ascii="Arial" w:hAnsi="Arial" w:cs="Arial"/>
        </w:rPr>
        <w:t xml:space="preserve"> sesión.</w:t>
      </w:r>
    </w:p>
    <w:p w14:paraId="79CF6296" w14:textId="4CAA164A" w:rsidR="008A732B" w:rsidRPr="0063157D" w:rsidRDefault="00353508" w:rsidP="008A732B">
      <w:pPr>
        <w:spacing w:line="276" w:lineRule="auto"/>
        <w:jc w:val="both"/>
        <w:rPr>
          <w:rFonts w:ascii="Arial" w:hAnsi="Arial" w:cs="Arial"/>
        </w:rPr>
      </w:pPr>
      <w:r w:rsidRPr="0063157D">
        <w:rPr>
          <w:rFonts w:ascii="Arial" w:hAnsi="Arial" w:cs="Arial"/>
        </w:rPr>
        <w:t>Aprendizajes Claves</w:t>
      </w:r>
    </w:p>
    <w:p w14:paraId="24060303" w14:textId="74B43C42" w:rsidR="008A732B" w:rsidRPr="0063157D" w:rsidRDefault="00C205E5" w:rsidP="008A732B">
      <w:pPr>
        <w:spacing w:line="276" w:lineRule="auto"/>
        <w:jc w:val="both"/>
        <w:rPr>
          <w:rFonts w:ascii="Arial" w:hAnsi="Arial" w:cs="Arial"/>
        </w:rPr>
      </w:pPr>
      <w:r w:rsidRPr="0063157D">
        <w:rPr>
          <w:rFonts w:ascii="Arial" w:hAnsi="Arial" w:cs="Arial"/>
        </w:rPr>
        <w:t>Los/</w:t>
      </w:r>
      <w:r w:rsidR="008A732B" w:rsidRPr="0063157D">
        <w:rPr>
          <w:rFonts w:ascii="Arial" w:hAnsi="Arial" w:cs="Arial"/>
        </w:rPr>
        <w:t xml:space="preserve">as participantes comprenden </w:t>
      </w:r>
      <w:r w:rsidR="00353508" w:rsidRPr="0063157D">
        <w:rPr>
          <w:rFonts w:ascii="Arial" w:hAnsi="Arial" w:cs="Arial"/>
        </w:rPr>
        <w:t>que los</w:t>
      </w:r>
      <w:r w:rsidR="008A732B" w:rsidRPr="0063157D">
        <w:rPr>
          <w:rFonts w:ascii="Arial" w:hAnsi="Arial" w:cs="Arial"/>
        </w:rPr>
        <w:t xml:space="preserve"> derechos sexuales y los derechos reproductivos son los mismos derechos humanos y por lo tanto existen para proteger la dignidad de las personas. Son inherentes a todos los seres humanos, sin distinción alguna de nacionalidad, lugar de residencia, sexo, origen nacional o étnico, color, religión, lengua, o cualquier otra condición.  </w:t>
      </w:r>
    </w:p>
    <w:p w14:paraId="5DC9784E" w14:textId="2143233F" w:rsidR="008A732B" w:rsidRPr="0063157D" w:rsidRDefault="003D15A9" w:rsidP="008A732B">
      <w:pPr>
        <w:spacing w:line="276" w:lineRule="auto"/>
        <w:jc w:val="center"/>
        <w:rPr>
          <w:rFonts w:ascii="Arial" w:hAnsi="Arial" w:cs="Arial"/>
        </w:rPr>
      </w:pPr>
      <w:r w:rsidRPr="0063157D">
        <w:rPr>
          <w:rFonts w:ascii="Arial" w:hAnsi="Arial" w:cs="Arial"/>
        </w:rPr>
        <w:t>QUINTA</w:t>
      </w:r>
      <w:r w:rsidR="008A732B" w:rsidRPr="0063157D">
        <w:rPr>
          <w:rFonts w:ascii="Arial" w:hAnsi="Arial" w:cs="Arial"/>
        </w:rPr>
        <w:t xml:space="preserve"> SESIÓN</w:t>
      </w:r>
    </w:p>
    <w:p w14:paraId="15192D1E" w14:textId="77777777" w:rsidR="00C205E5" w:rsidRPr="0063157D" w:rsidRDefault="00C205E5" w:rsidP="00C205E5">
      <w:pPr>
        <w:spacing w:line="276" w:lineRule="auto"/>
        <w:jc w:val="center"/>
        <w:rPr>
          <w:rFonts w:ascii="Arial" w:hAnsi="Arial" w:cs="Arial"/>
        </w:rPr>
      </w:pPr>
      <w:r w:rsidRPr="0063157D">
        <w:rPr>
          <w:rFonts w:ascii="Arial" w:hAnsi="Arial" w:cs="Arial"/>
        </w:rPr>
        <w:t>Planes de vida y toma de decisiones</w:t>
      </w:r>
    </w:p>
    <w:p w14:paraId="01E49724" w14:textId="3F9AB219" w:rsidR="00C205E5" w:rsidRPr="0063157D" w:rsidRDefault="00C205E5" w:rsidP="00C205E5">
      <w:pPr>
        <w:spacing w:line="276" w:lineRule="auto"/>
        <w:jc w:val="both"/>
        <w:rPr>
          <w:rFonts w:ascii="Arial" w:hAnsi="Arial" w:cs="Arial"/>
        </w:rPr>
      </w:pPr>
      <w:r w:rsidRPr="0063157D">
        <w:rPr>
          <w:rFonts w:ascii="Arial" w:hAnsi="Arial" w:cs="Arial"/>
        </w:rPr>
        <w:t xml:space="preserve">Objetivo de la sesión: comprender la importancia de construir planes de </w:t>
      </w:r>
      <w:r w:rsidR="00353508" w:rsidRPr="0063157D">
        <w:rPr>
          <w:rFonts w:ascii="Arial" w:hAnsi="Arial" w:cs="Arial"/>
        </w:rPr>
        <w:t>vida y</w:t>
      </w:r>
      <w:r w:rsidRPr="0063157D">
        <w:rPr>
          <w:rFonts w:ascii="Arial" w:hAnsi="Arial" w:cs="Arial"/>
        </w:rPr>
        <w:t xml:space="preserve"> de la toma decisiones acertadas y a tiempo para tener éxito en sus metas.</w:t>
      </w:r>
    </w:p>
    <w:p w14:paraId="3986FF3E" w14:textId="77777777" w:rsidR="00C205E5" w:rsidRPr="0063157D" w:rsidRDefault="00C205E5" w:rsidP="00C205E5">
      <w:pPr>
        <w:spacing w:line="276" w:lineRule="auto"/>
        <w:jc w:val="both"/>
        <w:rPr>
          <w:rFonts w:ascii="Arial" w:hAnsi="Arial" w:cs="Arial"/>
        </w:rPr>
      </w:pPr>
      <w:r w:rsidRPr="0063157D">
        <w:rPr>
          <w:rFonts w:ascii="Arial" w:hAnsi="Arial" w:cs="Arial"/>
        </w:rPr>
        <w:t>Título de la Actividad</w:t>
      </w:r>
    </w:p>
    <w:p w14:paraId="0AFACC17" w14:textId="77777777" w:rsidR="00C205E5" w:rsidRPr="0063157D" w:rsidRDefault="00C205E5" w:rsidP="00C205E5">
      <w:pPr>
        <w:spacing w:line="276" w:lineRule="auto"/>
        <w:jc w:val="both"/>
        <w:rPr>
          <w:rFonts w:ascii="Arial" w:hAnsi="Arial" w:cs="Arial"/>
        </w:rPr>
      </w:pPr>
      <w:r w:rsidRPr="0063157D">
        <w:rPr>
          <w:rFonts w:ascii="Arial" w:hAnsi="Arial" w:cs="Arial"/>
        </w:rPr>
        <w:t>Proyecto de Vida y Toma de decisiones.</w:t>
      </w:r>
    </w:p>
    <w:p w14:paraId="52743B50" w14:textId="77777777" w:rsidR="00C205E5" w:rsidRPr="0063157D" w:rsidRDefault="00C205E5" w:rsidP="00C205E5">
      <w:pPr>
        <w:spacing w:line="276" w:lineRule="auto"/>
        <w:jc w:val="both"/>
        <w:rPr>
          <w:rFonts w:ascii="Arial" w:hAnsi="Arial" w:cs="Arial"/>
        </w:rPr>
      </w:pPr>
      <w:r w:rsidRPr="0063157D">
        <w:rPr>
          <w:rFonts w:ascii="Arial" w:hAnsi="Arial" w:cs="Arial"/>
        </w:rPr>
        <w:lastRenderedPageBreak/>
        <w:t>Materiales</w:t>
      </w:r>
    </w:p>
    <w:p w14:paraId="5014454D" w14:textId="77777777" w:rsidR="00C205E5" w:rsidRPr="0063157D" w:rsidRDefault="00C205E5" w:rsidP="00C205E5">
      <w:pPr>
        <w:spacing w:line="276" w:lineRule="auto"/>
        <w:jc w:val="both"/>
        <w:rPr>
          <w:rFonts w:ascii="Arial" w:hAnsi="Arial" w:cs="Arial"/>
        </w:rPr>
      </w:pPr>
      <w:r w:rsidRPr="0063157D">
        <w:rPr>
          <w:rFonts w:ascii="Arial" w:hAnsi="Arial" w:cs="Arial"/>
        </w:rPr>
        <w:t>Pelota pequeña, bolsa con habilidades para la vida y bolsa con preguntas.</w:t>
      </w:r>
    </w:p>
    <w:p w14:paraId="34B381A0" w14:textId="62393900" w:rsidR="00C205E5" w:rsidRPr="0063157D" w:rsidRDefault="00C205E5" w:rsidP="00C205E5">
      <w:pPr>
        <w:spacing w:line="276" w:lineRule="auto"/>
        <w:jc w:val="both"/>
        <w:rPr>
          <w:rFonts w:ascii="Arial" w:hAnsi="Arial" w:cs="Arial"/>
        </w:rPr>
      </w:pPr>
      <w:r w:rsidRPr="0063157D">
        <w:rPr>
          <w:rFonts w:ascii="Arial" w:hAnsi="Arial" w:cs="Arial"/>
        </w:rPr>
        <w:t>Conocimientos previos del</w:t>
      </w:r>
      <w:r w:rsidR="00DE056A" w:rsidRPr="0063157D">
        <w:rPr>
          <w:rFonts w:ascii="Arial" w:hAnsi="Arial" w:cs="Arial"/>
        </w:rPr>
        <w:t>/a</w:t>
      </w:r>
      <w:r w:rsidRPr="0063157D">
        <w:rPr>
          <w:rFonts w:ascii="Arial" w:hAnsi="Arial" w:cs="Arial"/>
        </w:rPr>
        <w:t xml:space="preserve"> facilitador</w:t>
      </w:r>
      <w:r w:rsidR="00DE056A" w:rsidRPr="0063157D">
        <w:rPr>
          <w:rFonts w:ascii="Arial" w:hAnsi="Arial" w:cs="Arial"/>
        </w:rPr>
        <w:t>/a</w:t>
      </w:r>
    </w:p>
    <w:p w14:paraId="6580AB1E" w14:textId="5BACBDA3" w:rsidR="00C205E5" w:rsidRPr="0063157D" w:rsidRDefault="00C205E5" w:rsidP="00C205E5">
      <w:pPr>
        <w:spacing w:line="276" w:lineRule="auto"/>
        <w:jc w:val="both"/>
        <w:rPr>
          <w:rFonts w:ascii="Arial" w:hAnsi="Arial" w:cs="Arial"/>
        </w:rPr>
      </w:pPr>
      <w:r w:rsidRPr="0063157D">
        <w:rPr>
          <w:rFonts w:ascii="Arial" w:hAnsi="Arial" w:cs="Arial"/>
        </w:rPr>
        <w:t xml:space="preserve">El/a facilitador/a contará con: Elementos conceptuales sobre sexualidad, derechos sexuales, derechos </w:t>
      </w:r>
      <w:r w:rsidR="00353508" w:rsidRPr="0063157D">
        <w:rPr>
          <w:rFonts w:ascii="Arial" w:hAnsi="Arial" w:cs="Arial"/>
        </w:rPr>
        <w:t>reproductivos, métodos</w:t>
      </w:r>
      <w:r w:rsidRPr="0063157D">
        <w:rPr>
          <w:rFonts w:ascii="Arial" w:hAnsi="Arial" w:cs="Arial"/>
        </w:rPr>
        <w:t xml:space="preserve"> anticonceptivos, proyecto de vida, toma de decisiones y prevención de riesgos.</w:t>
      </w:r>
    </w:p>
    <w:p w14:paraId="2D062F18" w14:textId="1ED090E4" w:rsidR="00961308" w:rsidRPr="0063157D" w:rsidRDefault="00C205E5" w:rsidP="00C205E5">
      <w:pPr>
        <w:spacing w:line="276" w:lineRule="auto"/>
        <w:jc w:val="both"/>
        <w:rPr>
          <w:rFonts w:ascii="Arial" w:hAnsi="Arial" w:cs="Arial"/>
        </w:rPr>
      </w:pPr>
      <w:r w:rsidRPr="0063157D">
        <w:rPr>
          <w:rFonts w:ascii="Arial" w:hAnsi="Arial" w:cs="Arial"/>
        </w:rPr>
        <w:t>De igual modo, se debe abordar el concepto y la importancia del autocuidado y recordar estas prácticas, mencionadas en el siguiente recuadro:</w:t>
      </w:r>
    </w:p>
    <w:tbl>
      <w:tblPr>
        <w:bidiVisual/>
        <w:tblW w:w="8159" w:type="dxa"/>
        <w:tblLayout w:type="fixed"/>
        <w:tblCellMar>
          <w:top w:w="28" w:type="dxa"/>
          <w:left w:w="0" w:type="dxa"/>
          <w:bottom w:w="28" w:type="dxa"/>
          <w:right w:w="0" w:type="dxa"/>
        </w:tblCellMar>
        <w:tblLook w:val="0000" w:firstRow="0" w:lastRow="0" w:firstColumn="0" w:lastColumn="0" w:noHBand="0" w:noVBand="0"/>
      </w:tblPr>
      <w:tblGrid>
        <w:gridCol w:w="4048"/>
        <w:gridCol w:w="4111"/>
      </w:tblGrid>
      <w:tr w:rsidR="00C205E5" w:rsidRPr="0063157D" w14:paraId="4A46389C" w14:textId="77777777" w:rsidTr="00E051BE">
        <w:tc>
          <w:tcPr>
            <w:tcW w:w="8159" w:type="dxa"/>
            <w:gridSpan w:val="2"/>
            <w:tcBorders>
              <w:top w:val="single" w:sz="4" w:space="0" w:color="auto"/>
              <w:left w:val="single" w:sz="4" w:space="0" w:color="auto"/>
              <w:bottom w:val="single" w:sz="4" w:space="0" w:color="auto"/>
              <w:right w:val="single" w:sz="4" w:space="0" w:color="auto"/>
            </w:tcBorders>
            <w:vAlign w:val="center"/>
          </w:tcPr>
          <w:p w14:paraId="4C5A9656" w14:textId="0D44232C" w:rsidR="00C205E5" w:rsidRPr="0063157D" w:rsidRDefault="00C205E5" w:rsidP="00E051BE">
            <w:pPr>
              <w:pStyle w:val="Ttulo4"/>
              <w:rPr>
                <w:b w:val="0"/>
                <w:color w:val="auto"/>
                <w:sz w:val="20"/>
                <w:szCs w:val="22"/>
                <w:lang w:val="es-CO"/>
              </w:rPr>
            </w:pPr>
            <w:r w:rsidRPr="0063157D">
              <w:rPr>
                <w:b w:val="0"/>
                <w:color w:val="auto"/>
                <w:sz w:val="20"/>
                <w:szCs w:val="22"/>
                <w:lang w:val="es-CO"/>
              </w:rPr>
              <w:t>AUTOCUIDADO</w:t>
            </w:r>
          </w:p>
        </w:tc>
      </w:tr>
      <w:tr w:rsidR="00C205E5" w:rsidRPr="0063157D" w14:paraId="472ECAF8" w14:textId="77777777" w:rsidTr="00E051BE">
        <w:tc>
          <w:tcPr>
            <w:tcW w:w="8159" w:type="dxa"/>
            <w:gridSpan w:val="2"/>
            <w:tcBorders>
              <w:top w:val="single" w:sz="4" w:space="0" w:color="auto"/>
              <w:left w:val="single" w:sz="4" w:space="0" w:color="auto"/>
              <w:bottom w:val="single" w:sz="4" w:space="0" w:color="auto"/>
              <w:right w:val="single" w:sz="4" w:space="0" w:color="auto"/>
            </w:tcBorders>
            <w:vAlign w:val="center"/>
          </w:tcPr>
          <w:p w14:paraId="02F68A93" w14:textId="06866CAA" w:rsidR="00C205E5" w:rsidRPr="0063157D" w:rsidRDefault="00C205E5" w:rsidP="00E051BE">
            <w:pPr>
              <w:pStyle w:val="Normal1"/>
              <w:spacing w:after="0" w:line="276" w:lineRule="auto"/>
              <w:ind w:hanging="10"/>
              <w:jc w:val="center"/>
              <w:rPr>
                <w:rFonts w:ascii="Arial" w:hAnsi="Arial" w:cs="Arial"/>
                <w:color w:val="auto"/>
                <w:sz w:val="20"/>
                <w:szCs w:val="22"/>
                <w:lang w:val="es-CO"/>
              </w:rPr>
            </w:pPr>
            <w:r w:rsidRPr="0063157D">
              <w:rPr>
                <w:rFonts w:ascii="Arial" w:hAnsi="Arial" w:cs="Arial"/>
                <w:color w:val="auto"/>
                <w:sz w:val="20"/>
                <w:szCs w:val="22"/>
                <w:lang w:val="es-CO"/>
              </w:rPr>
              <w:t xml:space="preserve">Es la capacidad </w:t>
            </w:r>
            <w:r w:rsidR="00353508" w:rsidRPr="0063157D">
              <w:rPr>
                <w:rFonts w:ascii="Arial" w:hAnsi="Arial" w:cs="Arial"/>
                <w:color w:val="auto"/>
                <w:sz w:val="20"/>
                <w:szCs w:val="22"/>
                <w:lang w:val="es-CO"/>
              </w:rPr>
              <w:t>de las</w:t>
            </w:r>
            <w:r w:rsidRPr="0063157D">
              <w:rPr>
                <w:rFonts w:ascii="Arial" w:hAnsi="Arial" w:cs="Arial"/>
                <w:color w:val="auto"/>
                <w:sz w:val="20"/>
                <w:szCs w:val="22"/>
                <w:lang w:val="es-CO"/>
              </w:rPr>
              <w:t xml:space="preserve"> personas para asumir de  forma voluntaria el cuidado y el mantenimiento de su salud  (física y emocional) así como prevenir enfermedades mediante el conocimiento y prácticas que les permitan vivir activos y saludables.</w:t>
            </w:r>
          </w:p>
        </w:tc>
      </w:tr>
      <w:tr w:rsidR="00C205E5" w:rsidRPr="0063157D" w14:paraId="5F4DEBD4" w14:textId="77777777" w:rsidTr="00E051BE">
        <w:tc>
          <w:tcPr>
            <w:tcW w:w="4048" w:type="dxa"/>
            <w:tcBorders>
              <w:top w:val="single" w:sz="4" w:space="0" w:color="auto"/>
              <w:left w:val="single" w:sz="4" w:space="0" w:color="auto"/>
              <w:bottom w:val="single" w:sz="4" w:space="0" w:color="auto"/>
              <w:right w:val="single" w:sz="4" w:space="0" w:color="auto"/>
            </w:tcBorders>
            <w:vAlign w:val="center"/>
          </w:tcPr>
          <w:p w14:paraId="692D7452" w14:textId="77777777" w:rsidR="00C205E5" w:rsidRPr="0063157D" w:rsidRDefault="00C205E5" w:rsidP="00E051BE">
            <w:pPr>
              <w:pStyle w:val="Ttulo4"/>
              <w:rPr>
                <w:b w:val="0"/>
                <w:color w:val="auto"/>
                <w:sz w:val="20"/>
                <w:szCs w:val="22"/>
                <w:lang w:val="es-CO"/>
              </w:rPr>
            </w:pPr>
            <w:r w:rsidRPr="0063157D">
              <w:rPr>
                <w:b w:val="0"/>
                <w:color w:val="auto"/>
                <w:sz w:val="20"/>
                <w:szCs w:val="22"/>
                <w:lang w:val="es-CO"/>
              </w:rPr>
              <w:t>Salud física</w:t>
            </w:r>
          </w:p>
        </w:tc>
        <w:tc>
          <w:tcPr>
            <w:tcW w:w="4111" w:type="dxa"/>
            <w:tcBorders>
              <w:top w:val="single" w:sz="4" w:space="0" w:color="auto"/>
              <w:left w:val="single" w:sz="4" w:space="0" w:color="auto"/>
              <w:bottom w:val="single" w:sz="4" w:space="0" w:color="auto"/>
              <w:right w:val="single" w:sz="4" w:space="0" w:color="auto"/>
            </w:tcBorders>
            <w:vAlign w:val="center"/>
          </w:tcPr>
          <w:p w14:paraId="0FD451AC" w14:textId="77777777" w:rsidR="00C205E5" w:rsidRPr="0063157D" w:rsidRDefault="00C205E5" w:rsidP="00E051BE">
            <w:pPr>
              <w:pStyle w:val="Ttulo4"/>
              <w:rPr>
                <w:b w:val="0"/>
                <w:color w:val="auto"/>
                <w:sz w:val="20"/>
                <w:szCs w:val="22"/>
                <w:lang w:val="es-CO"/>
              </w:rPr>
            </w:pPr>
            <w:r w:rsidRPr="0063157D">
              <w:rPr>
                <w:b w:val="0"/>
                <w:color w:val="auto"/>
                <w:sz w:val="20"/>
                <w:szCs w:val="22"/>
                <w:lang w:val="es-CO"/>
              </w:rPr>
              <w:t>Salud emocional</w:t>
            </w:r>
          </w:p>
        </w:tc>
      </w:tr>
      <w:tr w:rsidR="00C205E5" w:rsidRPr="0063157D" w14:paraId="39F54FFC" w14:textId="77777777" w:rsidTr="00E051BE">
        <w:trPr>
          <w:trHeight w:val="3373"/>
        </w:trPr>
        <w:tc>
          <w:tcPr>
            <w:tcW w:w="4048" w:type="dxa"/>
            <w:tcBorders>
              <w:top w:val="single" w:sz="4" w:space="0" w:color="auto"/>
              <w:left w:val="single" w:sz="4" w:space="0" w:color="auto"/>
              <w:bottom w:val="single" w:sz="4" w:space="0" w:color="auto"/>
              <w:right w:val="single" w:sz="4" w:space="0" w:color="auto"/>
            </w:tcBorders>
            <w:vAlign w:val="center"/>
          </w:tcPr>
          <w:p w14:paraId="4B5D14A2" w14:textId="77777777" w:rsidR="00C205E5" w:rsidRPr="0063157D" w:rsidRDefault="00C205E5" w:rsidP="00E051BE">
            <w:pPr>
              <w:pStyle w:val="Normal1"/>
              <w:widowControl w:val="0"/>
              <w:numPr>
                <w:ilvl w:val="0"/>
                <w:numId w:val="55"/>
              </w:numPr>
              <w:spacing w:after="0" w:line="276" w:lineRule="auto"/>
              <w:jc w:val="both"/>
              <w:rPr>
                <w:rFonts w:ascii="Arial" w:hAnsi="Arial" w:cs="Arial"/>
                <w:color w:val="auto"/>
                <w:sz w:val="20"/>
                <w:szCs w:val="22"/>
                <w:lang w:val="es-CO"/>
              </w:rPr>
            </w:pPr>
            <w:r w:rsidRPr="0063157D">
              <w:rPr>
                <w:rFonts w:ascii="Arial" w:hAnsi="Arial" w:cs="Arial"/>
                <w:color w:val="auto"/>
                <w:sz w:val="20"/>
                <w:szCs w:val="22"/>
                <w:lang w:val="es-CO"/>
              </w:rPr>
              <w:t>Hábitos saludables (dormir, comer, hacer ejercicio)</w:t>
            </w:r>
          </w:p>
          <w:p w14:paraId="4CED64EA" w14:textId="0A0609A8" w:rsidR="00C205E5" w:rsidRPr="0063157D" w:rsidRDefault="00C205E5" w:rsidP="00E051BE">
            <w:pPr>
              <w:pStyle w:val="Normal1"/>
              <w:widowControl w:val="0"/>
              <w:numPr>
                <w:ilvl w:val="0"/>
                <w:numId w:val="55"/>
              </w:numPr>
              <w:spacing w:after="0" w:line="276" w:lineRule="auto"/>
              <w:jc w:val="both"/>
              <w:rPr>
                <w:rFonts w:ascii="Arial" w:hAnsi="Arial" w:cs="Arial"/>
                <w:color w:val="auto"/>
                <w:sz w:val="20"/>
                <w:szCs w:val="22"/>
                <w:lang w:val="es-CO"/>
              </w:rPr>
            </w:pPr>
            <w:r w:rsidRPr="0063157D">
              <w:rPr>
                <w:rFonts w:ascii="Arial" w:hAnsi="Arial" w:cs="Arial"/>
                <w:color w:val="auto"/>
                <w:sz w:val="20"/>
                <w:szCs w:val="22"/>
                <w:lang w:val="es-CO"/>
              </w:rPr>
              <w:t>Buena higiene</w:t>
            </w:r>
          </w:p>
          <w:p w14:paraId="4A454B96" w14:textId="24AD2E20" w:rsidR="00C205E5" w:rsidRPr="0063157D" w:rsidRDefault="00C205E5" w:rsidP="00E051BE">
            <w:pPr>
              <w:pStyle w:val="Normal1"/>
              <w:widowControl w:val="0"/>
              <w:numPr>
                <w:ilvl w:val="0"/>
                <w:numId w:val="55"/>
              </w:numPr>
              <w:spacing w:after="0" w:line="276" w:lineRule="auto"/>
              <w:jc w:val="both"/>
              <w:rPr>
                <w:rFonts w:ascii="Arial" w:hAnsi="Arial" w:cs="Arial"/>
                <w:color w:val="auto"/>
                <w:sz w:val="20"/>
                <w:szCs w:val="22"/>
                <w:lang w:val="es-CO"/>
              </w:rPr>
            </w:pPr>
            <w:r w:rsidRPr="0063157D">
              <w:rPr>
                <w:rFonts w:ascii="Arial" w:hAnsi="Arial" w:cs="Arial"/>
                <w:color w:val="auto"/>
                <w:sz w:val="20"/>
                <w:szCs w:val="22"/>
                <w:lang w:val="es-CO"/>
              </w:rPr>
              <w:t>Auto-examen de seno y testículo</w:t>
            </w:r>
          </w:p>
          <w:p w14:paraId="5F718684" w14:textId="22CF4F07" w:rsidR="00C205E5" w:rsidRPr="0063157D" w:rsidRDefault="00C205E5" w:rsidP="00E051BE">
            <w:pPr>
              <w:pStyle w:val="Normal1"/>
              <w:widowControl w:val="0"/>
              <w:numPr>
                <w:ilvl w:val="0"/>
                <w:numId w:val="55"/>
              </w:numPr>
              <w:spacing w:after="0" w:line="276" w:lineRule="auto"/>
              <w:jc w:val="both"/>
              <w:rPr>
                <w:rFonts w:ascii="Arial" w:hAnsi="Arial" w:cs="Arial"/>
                <w:color w:val="auto"/>
                <w:sz w:val="20"/>
                <w:szCs w:val="22"/>
                <w:lang w:val="es-CO"/>
              </w:rPr>
            </w:pPr>
            <w:r w:rsidRPr="0063157D">
              <w:rPr>
                <w:rFonts w:ascii="Arial" w:hAnsi="Arial" w:cs="Arial"/>
                <w:color w:val="auto"/>
                <w:sz w:val="20"/>
                <w:szCs w:val="22"/>
                <w:lang w:val="es-CO"/>
              </w:rPr>
              <w:t>Recurrir regularmente al médico</w:t>
            </w:r>
          </w:p>
          <w:p w14:paraId="21426BAB" w14:textId="77777777" w:rsidR="00C205E5" w:rsidRPr="0063157D" w:rsidRDefault="00C205E5" w:rsidP="00E051BE">
            <w:pPr>
              <w:pStyle w:val="Normal1"/>
              <w:widowControl w:val="0"/>
              <w:numPr>
                <w:ilvl w:val="0"/>
                <w:numId w:val="55"/>
              </w:numPr>
              <w:spacing w:after="0" w:line="276" w:lineRule="auto"/>
              <w:jc w:val="both"/>
              <w:rPr>
                <w:rFonts w:ascii="Arial" w:hAnsi="Arial" w:cs="Arial"/>
                <w:color w:val="auto"/>
                <w:sz w:val="20"/>
                <w:szCs w:val="22"/>
                <w:lang w:val="es-CO"/>
              </w:rPr>
            </w:pPr>
            <w:r w:rsidRPr="0063157D">
              <w:rPr>
                <w:rFonts w:ascii="Arial" w:hAnsi="Arial" w:cs="Arial"/>
                <w:color w:val="auto"/>
                <w:sz w:val="20"/>
                <w:szCs w:val="22"/>
                <w:lang w:val="es-CO"/>
              </w:rPr>
              <w:t>Citología</w:t>
            </w:r>
          </w:p>
          <w:p w14:paraId="0C294050" w14:textId="77777777" w:rsidR="00C205E5" w:rsidRPr="0063157D" w:rsidRDefault="00C205E5" w:rsidP="00E051BE">
            <w:pPr>
              <w:pStyle w:val="Normal1"/>
              <w:widowControl w:val="0"/>
              <w:numPr>
                <w:ilvl w:val="0"/>
                <w:numId w:val="55"/>
              </w:numPr>
              <w:spacing w:after="0" w:line="276" w:lineRule="auto"/>
              <w:jc w:val="both"/>
              <w:rPr>
                <w:rFonts w:ascii="Arial" w:hAnsi="Arial" w:cs="Arial"/>
                <w:color w:val="auto"/>
                <w:sz w:val="20"/>
                <w:szCs w:val="22"/>
                <w:lang w:val="es-CO"/>
              </w:rPr>
            </w:pPr>
            <w:r w:rsidRPr="0063157D">
              <w:rPr>
                <w:rFonts w:ascii="Arial" w:hAnsi="Arial" w:cs="Arial"/>
                <w:color w:val="auto"/>
                <w:sz w:val="20"/>
                <w:szCs w:val="22"/>
                <w:lang w:val="es-CO"/>
              </w:rPr>
              <w:t>Uso del condón correctamente</w:t>
            </w:r>
          </w:p>
          <w:p w14:paraId="2594F197" w14:textId="77777777" w:rsidR="00C205E5" w:rsidRPr="0063157D" w:rsidRDefault="00C205E5" w:rsidP="00E051BE">
            <w:pPr>
              <w:pStyle w:val="Normal1"/>
              <w:widowControl w:val="0"/>
              <w:numPr>
                <w:ilvl w:val="0"/>
                <w:numId w:val="55"/>
              </w:numPr>
              <w:spacing w:after="0" w:line="276" w:lineRule="auto"/>
              <w:jc w:val="both"/>
              <w:rPr>
                <w:rFonts w:ascii="Arial" w:hAnsi="Arial" w:cs="Arial"/>
                <w:color w:val="auto"/>
                <w:sz w:val="20"/>
                <w:szCs w:val="22"/>
                <w:lang w:val="es-CO"/>
              </w:rPr>
            </w:pPr>
            <w:r w:rsidRPr="0063157D">
              <w:rPr>
                <w:rFonts w:ascii="Arial" w:hAnsi="Arial" w:cs="Arial"/>
                <w:color w:val="auto"/>
                <w:sz w:val="20"/>
                <w:szCs w:val="22"/>
                <w:lang w:val="es-CO"/>
              </w:rPr>
              <w:t>Asistir a citas con especialistas en salud sexual y reproductiva (Urología y Ginecología)</w:t>
            </w:r>
          </w:p>
        </w:tc>
        <w:tc>
          <w:tcPr>
            <w:tcW w:w="4111" w:type="dxa"/>
            <w:tcBorders>
              <w:top w:val="single" w:sz="4" w:space="0" w:color="auto"/>
              <w:left w:val="single" w:sz="4" w:space="0" w:color="auto"/>
              <w:bottom w:val="single" w:sz="4" w:space="0" w:color="auto"/>
              <w:right w:val="single" w:sz="4" w:space="0" w:color="auto"/>
            </w:tcBorders>
            <w:vAlign w:val="center"/>
          </w:tcPr>
          <w:p w14:paraId="5E04EDFE" w14:textId="06178B60" w:rsidR="00C205E5" w:rsidRPr="0063157D" w:rsidRDefault="00C205E5" w:rsidP="00E051BE">
            <w:pPr>
              <w:pStyle w:val="Normal1"/>
              <w:widowControl w:val="0"/>
              <w:numPr>
                <w:ilvl w:val="0"/>
                <w:numId w:val="55"/>
              </w:numPr>
              <w:spacing w:after="0" w:line="276" w:lineRule="auto"/>
              <w:jc w:val="both"/>
              <w:rPr>
                <w:rFonts w:ascii="Arial" w:hAnsi="Arial" w:cs="Arial"/>
                <w:color w:val="auto"/>
                <w:sz w:val="20"/>
                <w:szCs w:val="22"/>
                <w:lang w:val="es-CO"/>
              </w:rPr>
            </w:pPr>
            <w:r w:rsidRPr="0063157D">
              <w:rPr>
                <w:rFonts w:ascii="Arial" w:hAnsi="Arial" w:cs="Arial"/>
                <w:color w:val="auto"/>
                <w:sz w:val="20"/>
                <w:szCs w:val="22"/>
                <w:lang w:val="es-CO"/>
              </w:rPr>
              <w:t>Auto-concepto y autoimagen positiva</w:t>
            </w:r>
          </w:p>
          <w:p w14:paraId="7E2B15B1" w14:textId="504A8E75" w:rsidR="00C205E5" w:rsidRPr="0063157D" w:rsidRDefault="00C205E5" w:rsidP="00E051BE">
            <w:pPr>
              <w:pStyle w:val="Normal1"/>
              <w:widowControl w:val="0"/>
              <w:numPr>
                <w:ilvl w:val="0"/>
                <w:numId w:val="55"/>
              </w:numPr>
              <w:spacing w:after="0" w:line="276" w:lineRule="auto"/>
              <w:jc w:val="both"/>
              <w:rPr>
                <w:rFonts w:ascii="Arial" w:hAnsi="Arial" w:cs="Arial"/>
                <w:color w:val="auto"/>
                <w:sz w:val="20"/>
                <w:szCs w:val="22"/>
                <w:lang w:val="es-CO"/>
              </w:rPr>
            </w:pPr>
            <w:r w:rsidRPr="0063157D">
              <w:rPr>
                <w:rFonts w:ascii="Arial" w:hAnsi="Arial" w:cs="Arial"/>
                <w:color w:val="auto"/>
                <w:sz w:val="20"/>
                <w:szCs w:val="22"/>
                <w:lang w:val="es-CO"/>
              </w:rPr>
              <w:t>Comunicación asertiva</w:t>
            </w:r>
          </w:p>
          <w:p w14:paraId="55EC2122" w14:textId="5747FB44" w:rsidR="00C205E5" w:rsidRPr="0063157D" w:rsidRDefault="00C205E5" w:rsidP="00E051BE">
            <w:pPr>
              <w:pStyle w:val="Normal1"/>
              <w:widowControl w:val="0"/>
              <w:numPr>
                <w:ilvl w:val="0"/>
                <w:numId w:val="55"/>
              </w:numPr>
              <w:spacing w:after="0" w:line="276" w:lineRule="auto"/>
              <w:jc w:val="both"/>
              <w:rPr>
                <w:rFonts w:ascii="Arial" w:hAnsi="Arial" w:cs="Arial"/>
                <w:color w:val="auto"/>
                <w:sz w:val="20"/>
                <w:szCs w:val="22"/>
                <w:lang w:val="es-CO"/>
              </w:rPr>
            </w:pPr>
            <w:r w:rsidRPr="0063157D">
              <w:rPr>
                <w:rFonts w:ascii="Arial" w:hAnsi="Arial" w:cs="Arial"/>
                <w:color w:val="auto"/>
                <w:sz w:val="20"/>
                <w:szCs w:val="22"/>
                <w:lang w:val="es-CO"/>
              </w:rPr>
              <w:t>No ceder ante la presión de los demás</w:t>
            </w:r>
          </w:p>
          <w:p w14:paraId="5EBFFCAD" w14:textId="77777777" w:rsidR="00C205E5" w:rsidRPr="0063157D" w:rsidRDefault="00C205E5" w:rsidP="00E051BE">
            <w:pPr>
              <w:pStyle w:val="Normal1"/>
              <w:widowControl w:val="0"/>
              <w:numPr>
                <w:ilvl w:val="0"/>
                <w:numId w:val="55"/>
              </w:numPr>
              <w:spacing w:after="0" w:line="276" w:lineRule="auto"/>
              <w:jc w:val="both"/>
              <w:rPr>
                <w:rFonts w:ascii="Arial" w:hAnsi="Arial" w:cs="Arial"/>
                <w:color w:val="auto"/>
                <w:sz w:val="20"/>
                <w:szCs w:val="22"/>
                <w:lang w:val="es-CO"/>
              </w:rPr>
            </w:pPr>
            <w:r w:rsidRPr="0063157D">
              <w:rPr>
                <w:rFonts w:ascii="Arial" w:hAnsi="Arial" w:cs="Arial"/>
                <w:color w:val="auto"/>
                <w:sz w:val="20"/>
                <w:szCs w:val="22"/>
                <w:lang w:val="es-CO"/>
              </w:rPr>
              <w:t>Solución de problemas y toma de decisiones</w:t>
            </w:r>
          </w:p>
          <w:p w14:paraId="064D6533" w14:textId="7F7F3498" w:rsidR="00C205E5" w:rsidRPr="0063157D" w:rsidRDefault="00C205E5" w:rsidP="00E051BE">
            <w:pPr>
              <w:pStyle w:val="Normal1"/>
              <w:widowControl w:val="0"/>
              <w:numPr>
                <w:ilvl w:val="0"/>
                <w:numId w:val="55"/>
              </w:numPr>
              <w:spacing w:after="0" w:line="276" w:lineRule="auto"/>
              <w:jc w:val="both"/>
              <w:rPr>
                <w:rFonts w:ascii="Arial" w:hAnsi="Arial" w:cs="Arial"/>
                <w:color w:val="auto"/>
                <w:sz w:val="20"/>
                <w:szCs w:val="22"/>
                <w:lang w:val="es-CO"/>
              </w:rPr>
            </w:pPr>
            <w:r w:rsidRPr="0063157D">
              <w:rPr>
                <w:rFonts w:ascii="Arial" w:hAnsi="Arial" w:cs="Arial"/>
                <w:color w:val="auto"/>
                <w:sz w:val="20"/>
                <w:szCs w:val="22"/>
                <w:lang w:val="es-CO"/>
              </w:rPr>
              <w:t>Plan de vida</w:t>
            </w:r>
          </w:p>
          <w:p w14:paraId="622FFBAA" w14:textId="77777777" w:rsidR="00C205E5" w:rsidRPr="0063157D" w:rsidRDefault="00C205E5" w:rsidP="00E051BE">
            <w:pPr>
              <w:pStyle w:val="Normal1"/>
              <w:widowControl w:val="0"/>
              <w:numPr>
                <w:ilvl w:val="0"/>
                <w:numId w:val="55"/>
              </w:numPr>
              <w:spacing w:after="0" w:line="276" w:lineRule="auto"/>
              <w:jc w:val="both"/>
              <w:rPr>
                <w:rFonts w:ascii="Arial" w:hAnsi="Arial" w:cs="Arial"/>
                <w:color w:val="auto"/>
                <w:sz w:val="20"/>
                <w:szCs w:val="22"/>
                <w:lang w:val="es-CO"/>
              </w:rPr>
            </w:pPr>
            <w:r w:rsidRPr="0063157D">
              <w:rPr>
                <w:rFonts w:ascii="Arial" w:hAnsi="Arial" w:cs="Arial"/>
                <w:color w:val="auto"/>
                <w:sz w:val="20"/>
                <w:szCs w:val="22"/>
                <w:lang w:val="es-CO"/>
              </w:rPr>
              <w:t>Conversar con una persona de confianza que tenga mayor conocimiento sobre nuestras dudas e inquietudes en sexualidad</w:t>
            </w:r>
          </w:p>
          <w:p w14:paraId="65D6940E" w14:textId="77777777" w:rsidR="00C205E5" w:rsidRPr="0063157D" w:rsidRDefault="00C205E5" w:rsidP="00E051BE">
            <w:pPr>
              <w:pStyle w:val="Normal1"/>
              <w:widowControl w:val="0"/>
              <w:numPr>
                <w:ilvl w:val="0"/>
                <w:numId w:val="55"/>
              </w:numPr>
              <w:spacing w:after="0" w:line="276" w:lineRule="auto"/>
              <w:jc w:val="both"/>
              <w:rPr>
                <w:rFonts w:ascii="Arial" w:hAnsi="Arial" w:cs="Arial"/>
                <w:color w:val="auto"/>
                <w:sz w:val="20"/>
                <w:szCs w:val="22"/>
                <w:lang w:val="es-CO"/>
              </w:rPr>
            </w:pPr>
            <w:r w:rsidRPr="0063157D">
              <w:rPr>
                <w:rFonts w:ascii="Arial" w:hAnsi="Arial" w:cs="Arial"/>
                <w:color w:val="auto"/>
                <w:sz w:val="20"/>
                <w:szCs w:val="22"/>
                <w:lang w:val="es-CO"/>
              </w:rPr>
              <w:t>Denunciar acoso o violencia sexual</w:t>
            </w:r>
          </w:p>
          <w:p w14:paraId="73FABB1E" w14:textId="77777777" w:rsidR="00C205E5" w:rsidRPr="0063157D" w:rsidRDefault="00C205E5" w:rsidP="00E051BE">
            <w:pPr>
              <w:pStyle w:val="Normal1"/>
              <w:widowControl w:val="0"/>
              <w:numPr>
                <w:ilvl w:val="0"/>
                <w:numId w:val="55"/>
              </w:numPr>
              <w:spacing w:after="0" w:line="276" w:lineRule="auto"/>
              <w:jc w:val="both"/>
              <w:rPr>
                <w:rFonts w:ascii="Arial" w:hAnsi="Arial" w:cs="Arial"/>
                <w:color w:val="auto"/>
                <w:sz w:val="20"/>
                <w:szCs w:val="22"/>
                <w:lang w:val="es-CO"/>
              </w:rPr>
            </w:pPr>
            <w:r w:rsidRPr="0063157D">
              <w:rPr>
                <w:rFonts w:ascii="Arial" w:hAnsi="Arial" w:cs="Arial"/>
                <w:color w:val="auto"/>
                <w:sz w:val="20"/>
                <w:szCs w:val="22"/>
                <w:lang w:val="es-CO"/>
              </w:rPr>
              <w:t>Manejar los niveles de estrés</w:t>
            </w:r>
          </w:p>
          <w:p w14:paraId="74E96C86" w14:textId="77777777" w:rsidR="00C205E5" w:rsidRPr="0063157D" w:rsidRDefault="00C205E5" w:rsidP="00E051BE">
            <w:pPr>
              <w:pStyle w:val="Normal1"/>
              <w:spacing w:after="0" w:line="276" w:lineRule="auto"/>
              <w:jc w:val="both"/>
              <w:rPr>
                <w:rFonts w:ascii="Arial" w:hAnsi="Arial" w:cs="Arial"/>
                <w:color w:val="auto"/>
                <w:sz w:val="20"/>
                <w:szCs w:val="22"/>
                <w:lang w:val="es-CO"/>
              </w:rPr>
            </w:pPr>
          </w:p>
        </w:tc>
      </w:tr>
    </w:tbl>
    <w:p w14:paraId="130A4167" w14:textId="77777777" w:rsidR="00C205E5" w:rsidRPr="0063157D" w:rsidRDefault="00C205E5" w:rsidP="00C205E5">
      <w:pPr>
        <w:spacing w:line="276" w:lineRule="auto"/>
        <w:jc w:val="both"/>
        <w:rPr>
          <w:rFonts w:ascii="Arial" w:hAnsi="Arial" w:cs="Arial"/>
        </w:rPr>
      </w:pPr>
    </w:p>
    <w:p w14:paraId="0B7BD181" w14:textId="0223D80E" w:rsidR="00C205E5" w:rsidRPr="0063157D" w:rsidRDefault="00C205E5" w:rsidP="00C205E5">
      <w:pPr>
        <w:spacing w:line="276" w:lineRule="auto"/>
        <w:jc w:val="both"/>
        <w:rPr>
          <w:rFonts w:ascii="Arial" w:hAnsi="Arial" w:cs="Arial"/>
        </w:rPr>
      </w:pPr>
      <w:r w:rsidRPr="0063157D">
        <w:rPr>
          <w:rFonts w:ascii="Arial" w:hAnsi="Arial" w:cs="Arial"/>
        </w:rPr>
        <w:t>Descripción</w:t>
      </w:r>
    </w:p>
    <w:p w14:paraId="28210779" w14:textId="7127DA29" w:rsidR="00C205E5" w:rsidRPr="0063157D" w:rsidRDefault="00493F7E" w:rsidP="00C205E5">
      <w:pPr>
        <w:spacing w:line="276" w:lineRule="auto"/>
        <w:jc w:val="both"/>
        <w:rPr>
          <w:rFonts w:ascii="Arial" w:hAnsi="Arial" w:cs="Arial"/>
        </w:rPr>
      </w:pPr>
      <w:r w:rsidRPr="0063157D">
        <w:rPr>
          <w:rFonts w:ascii="Arial" w:hAnsi="Arial" w:cs="Arial"/>
        </w:rPr>
        <w:t>Introducción a la actividad (10</w:t>
      </w:r>
      <w:r w:rsidR="00C205E5" w:rsidRPr="0063157D">
        <w:rPr>
          <w:rFonts w:ascii="Arial" w:hAnsi="Arial" w:cs="Arial"/>
        </w:rPr>
        <w:t xml:space="preserve"> min)</w:t>
      </w:r>
    </w:p>
    <w:p w14:paraId="2A4F82B9" w14:textId="58131457" w:rsidR="00C205E5" w:rsidRPr="0063157D" w:rsidRDefault="00C205E5" w:rsidP="00E712B0">
      <w:pPr>
        <w:spacing w:line="276" w:lineRule="auto"/>
        <w:jc w:val="both"/>
        <w:rPr>
          <w:rFonts w:ascii="Arial" w:hAnsi="Arial" w:cs="Arial"/>
        </w:rPr>
      </w:pPr>
      <w:r w:rsidRPr="0063157D">
        <w:rPr>
          <w:rFonts w:ascii="Arial" w:hAnsi="Arial" w:cs="Arial"/>
        </w:rPr>
        <w:t>El</w:t>
      </w:r>
      <w:r w:rsidR="00EA666A" w:rsidRPr="0063157D">
        <w:rPr>
          <w:rFonts w:ascii="Arial" w:hAnsi="Arial" w:cs="Arial"/>
        </w:rPr>
        <w:t>/a</w:t>
      </w:r>
      <w:r w:rsidRPr="0063157D">
        <w:rPr>
          <w:rFonts w:ascii="Arial" w:hAnsi="Arial" w:cs="Arial"/>
        </w:rPr>
        <w:t xml:space="preserve"> facilitador</w:t>
      </w:r>
      <w:r w:rsidR="00EA666A" w:rsidRPr="0063157D">
        <w:rPr>
          <w:rFonts w:ascii="Arial" w:hAnsi="Arial" w:cs="Arial"/>
        </w:rPr>
        <w:t>/a</w:t>
      </w:r>
      <w:r w:rsidRPr="0063157D">
        <w:rPr>
          <w:rFonts w:ascii="Arial" w:hAnsi="Arial" w:cs="Arial"/>
        </w:rPr>
        <w:t xml:space="preserve"> </w:t>
      </w:r>
      <w:r w:rsidR="00353508" w:rsidRPr="0063157D">
        <w:rPr>
          <w:rFonts w:ascii="Arial" w:hAnsi="Arial" w:cs="Arial"/>
        </w:rPr>
        <w:t>saluda y</w:t>
      </w:r>
      <w:r w:rsidRPr="0063157D">
        <w:rPr>
          <w:rFonts w:ascii="Arial" w:hAnsi="Arial" w:cs="Arial"/>
        </w:rPr>
        <w:t xml:space="preserve"> retoma los acuerdos </w:t>
      </w:r>
      <w:r w:rsidR="00EA666A" w:rsidRPr="0063157D">
        <w:rPr>
          <w:rFonts w:ascii="Arial" w:hAnsi="Arial" w:cs="Arial"/>
        </w:rPr>
        <w:t>é</w:t>
      </w:r>
      <w:r w:rsidRPr="0063157D">
        <w:rPr>
          <w:rFonts w:ascii="Arial" w:hAnsi="Arial" w:cs="Arial"/>
        </w:rPr>
        <w:t xml:space="preserve">stos se conservarán para todo el proceso, sin </w:t>
      </w:r>
      <w:r w:rsidR="00353508" w:rsidRPr="0063157D">
        <w:rPr>
          <w:rFonts w:ascii="Arial" w:hAnsi="Arial" w:cs="Arial"/>
        </w:rPr>
        <w:t>embargo,</w:t>
      </w:r>
      <w:r w:rsidRPr="0063157D">
        <w:rPr>
          <w:rFonts w:ascii="Arial" w:hAnsi="Arial" w:cs="Arial"/>
        </w:rPr>
        <w:t xml:space="preserve"> se pueden realizar modificaciones teniendo en cuenta el desarrollo de cada sesión. El</w:t>
      </w:r>
      <w:r w:rsidR="00EA666A" w:rsidRPr="0063157D">
        <w:rPr>
          <w:rFonts w:ascii="Arial" w:hAnsi="Arial" w:cs="Arial"/>
        </w:rPr>
        <w:t>/a</w:t>
      </w:r>
      <w:r w:rsidRPr="0063157D">
        <w:rPr>
          <w:rFonts w:ascii="Arial" w:hAnsi="Arial" w:cs="Arial"/>
        </w:rPr>
        <w:t xml:space="preserve"> facilitador</w:t>
      </w:r>
      <w:r w:rsidR="00EA666A" w:rsidRPr="0063157D">
        <w:rPr>
          <w:rFonts w:ascii="Arial" w:hAnsi="Arial" w:cs="Arial"/>
        </w:rPr>
        <w:t>/a</w:t>
      </w:r>
      <w:r w:rsidRPr="0063157D">
        <w:rPr>
          <w:rFonts w:ascii="Arial" w:hAnsi="Arial" w:cs="Arial"/>
        </w:rPr>
        <w:t xml:space="preserve"> debe hacer una breve introducción sobre el tema que se va a tratar e indagar por conocimientos previos, realizando las siguientes preguntas: ¿qué es una </w:t>
      </w:r>
      <w:r w:rsidRPr="0063157D">
        <w:rPr>
          <w:rFonts w:ascii="Arial" w:hAnsi="Arial" w:cs="Arial"/>
        </w:rPr>
        <w:lastRenderedPageBreak/>
        <w:t>habilidad?, ¿para qué sirven las habilidades y cómo se evid</w:t>
      </w:r>
      <w:r w:rsidR="00E712B0" w:rsidRPr="0063157D">
        <w:rPr>
          <w:rFonts w:ascii="Arial" w:hAnsi="Arial" w:cs="Arial"/>
        </w:rPr>
        <w:t xml:space="preserve">encian en su proyecto de vida? </w:t>
      </w:r>
      <w:r w:rsidRPr="0063157D">
        <w:rPr>
          <w:rFonts w:ascii="Arial" w:hAnsi="Arial" w:cs="Arial"/>
        </w:rPr>
        <w:tab/>
      </w:r>
    </w:p>
    <w:p w14:paraId="4756CF5E" w14:textId="730D3C8F" w:rsidR="00C205E5" w:rsidRPr="0063157D" w:rsidRDefault="00C205E5" w:rsidP="00C205E5">
      <w:pPr>
        <w:spacing w:line="276" w:lineRule="auto"/>
        <w:jc w:val="both"/>
        <w:rPr>
          <w:rFonts w:ascii="Arial" w:hAnsi="Arial" w:cs="Arial"/>
        </w:rPr>
      </w:pPr>
      <w:r w:rsidRPr="0063157D">
        <w:rPr>
          <w:rFonts w:ascii="Arial" w:hAnsi="Arial" w:cs="Arial"/>
        </w:rPr>
        <w:t>Activid</w:t>
      </w:r>
      <w:r w:rsidR="00493F7E" w:rsidRPr="0063157D">
        <w:rPr>
          <w:rFonts w:ascii="Arial" w:hAnsi="Arial" w:cs="Arial"/>
        </w:rPr>
        <w:t xml:space="preserve">ad 1.  Tingo </w:t>
      </w:r>
      <w:r w:rsidR="00353508" w:rsidRPr="0063157D">
        <w:rPr>
          <w:rFonts w:ascii="Arial" w:hAnsi="Arial" w:cs="Arial"/>
        </w:rPr>
        <w:t>- tango</w:t>
      </w:r>
      <w:r w:rsidR="00493F7E" w:rsidRPr="0063157D">
        <w:rPr>
          <w:rFonts w:ascii="Arial" w:hAnsi="Arial" w:cs="Arial"/>
        </w:rPr>
        <w:t xml:space="preserve"> musical (4</w:t>
      </w:r>
      <w:r w:rsidRPr="0063157D">
        <w:rPr>
          <w:rFonts w:ascii="Arial" w:hAnsi="Arial" w:cs="Arial"/>
        </w:rPr>
        <w:t>0 minutos)</w:t>
      </w:r>
    </w:p>
    <w:p w14:paraId="00D839E9" w14:textId="6A060F14" w:rsidR="00C205E5" w:rsidRPr="0063157D" w:rsidRDefault="00C205E5" w:rsidP="0063157D">
      <w:pPr>
        <w:spacing w:line="276" w:lineRule="auto"/>
        <w:jc w:val="both"/>
        <w:rPr>
          <w:rFonts w:ascii="Arial" w:hAnsi="Arial" w:cs="Arial"/>
        </w:rPr>
      </w:pPr>
      <w:r w:rsidRPr="0063157D">
        <w:rPr>
          <w:rFonts w:ascii="Arial" w:hAnsi="Arial" w:cs="Arial"/>
        </w:rPr>
        <w:t>Previamente el</w:t>
      </w:r>
      <w:r w:rsidR="00DE056A" w:rsidRPr="0063157D">
        <w:rPr>
          <w:rFonts w:ascii="Arial" w:hAnsi="Arial" w:cs="Arial"/>
        </w:rPr>
        <w:t>/a</w:t>
      </w:r>
      <w:r w:rsidRPr="0063157D">
        <w:rPr>
          <w:rFonts w:ascii="Arial" w:hAnsi="Arial" w:cs="Arial"/>
        </w:rPr>
        <w:t xml:space="preserve"> facilitador</w:t>
      </w:r>
      <w:r w:rsidR="00DE056A" w:rsidRPr="0063157D">
        <w:rPr>
          <w:rFonts w:ascii="Arial" w:hAnsi="Arial" w:cs="Arial"/>
        </w:rPr>
        <w:t>/a</w:t>
      </w:r>
      <w:r w:rsidRPr="0063157D">
        <w:rPr>
          <w:rFonts w:ascii="Arial" w:hAnsi="Arial" w:cs="Arial"/>
        </w:rPr>
        <w:t xml:space="preserve"> dispone de una bolsa en donde tendrá las preguntas del </w:t>
      </w:r>
      <w:r w:rsidR="003F38AF" w:rsidRPr="0063157D">
        <w:rPr>
          <w:rFonts w:ascii="Arial" w:hAnsi="Arial" w:cs="Arial"/>
        </w:rPr>
        <w:t>(A</w:t>
      </w:r>
      <w:r w:rsidR="00EA666A" w:rsidRPr="0063157D">
        <w:rPr>
          <w:rFonts w:ascii="Arial" w:hAnsi="Arial" w:cs="Arial"/>
        </w:rPr>
        <w:t xml:space="preserve">nexo </w:t>
      </w:r>
      <w:r w:rsidR="00E61A9C" w:rsidRPr="0063157D">
        <w:rPr>
          <w:rFonts w:ascii="Arial" w:hAnsi="Arial" w:cs="Arial"/>
        </w:rPr>
        <w:t>7</w:t>
      </w:r>
      <w:r w:rsidR="003F38AF" w:rsidRPr="0063157D">
        <w:rPr>
          <w:rFonts w:ascii="Arial" w:hAnsi="Arial" w:cs="Arial"/>
        </w:rPr>
        <w:t>)</w:t>
      </w:r>
      <w:r w:rsidR="00EA666A" w:rsidRPr="0063157D">
        <w:rPr>
          <w:rFonts w:ascii="Arial" w:hAnsi="Arial" w:cs="Arial"/>
        </w:rPr>
        <w:t>,</w:t>
      </w:r>
      <w:r w:rsidRPr="0063157D">
        <w:rPr>
          <w:rFonts w:ascii="Arial" w:hAnsi="Arial" w:cs="Arial"/>
          <w:i/>
        </w:rPr>
        <w:t xml:space="preserve"> </w:t>
      </w:r>
      <w:r w:rsidRPr="0063157D">
        <w:rPr>
          <w:rFonts w:ascii="Arial" w:hAnsi="Arial" w:cs="Arial"/>
        </w:rPr>
        <w:t xml:space="preserve">música y un dispositivo en dónde reproducirla. Pide al grupo ubicarse en círculo, de tal forma que los participantes se puedan ver y oír con facilidad. </w:t>
      </w:r>
      <w:r w:rsidR="0063157D" w:rsidRPr="0063157D">
        <w:rPr>
          <w:rFonts w:ascii="Arial" w:hAnsi="Arial" w:cs="Arial"/>
        </w:rPr>
        <w:t>Simultáneamente con</w:t>
      </w:r>
      <w:r w:rsidRPr="0063157D">
        <w:rPr>
          <w:rFonts w:ascii="Arial" w:hAnsi="Arial" w:cs="Arial"/>
        </w:rPr>
        <w:t xml:space="preserve"> la música se rota la pelota entre los participantes, al apagar la música se </w:t>
      </w:r>
      <w:r w:rsidR="0063157D" w:rsidRPr="0063157D">
        <w:rPr>
          <w:rFonts w:ascii="Arial" w:hAnsi="Arial" w:cs="Arial"/>
        </w:rPr>
        <w:t>detendrá la</w:t>
      </w:r>
      <w:r w:rsidRPr="0063157D">
        <w:rPr>
          <w:rFonts w:ascii="Arial" w:hAnsi="Arial" w:cs="Arial"/>
        </w:rPr>
        <w:t xml:space="preserve"> pelota y quien quede con ella saca un papel de la bolsa.</w:t>
      </w:r>
      <w:r w:rsidRPr="0063157D">
        <w:rPr>
          <w:rFonts w:ascii="Arial" w:hAnsi="Arial" w:cs="Arial"/>
        </w:rPr>
        <w:tab/>
      </w:r>
    </w:p>
    <w:p w14:paraId="02325320" w14:textId="77777777" w:rsidR="00C205E5" w:rsidRPr="0063157D" w:rsidRDefault="00C205E5" w:rsidP="00C205E5">
      <w:pPr>
        <w:spacing w:line="276" w:lineRule="auto"/>
        <w:jc w:val="both"/>
        <w:rPr>
          <w:rFonts w:ascii="Arial" w:hAnsi="Arial" w:cs="Arial"/>
        </w:rPr>
      </w:pPr>
      <w:r w:rsidRPr="0063157D">
        <w:rPr>
          <w:rFonts w:ascii="Arial" w:hAnsi="Arial" w:cs="Arial"/>
        </w:rPr>
        <w:t>Preguntas reflexivas:</w:t>
      </w:r>
    </w:p>
    <w:p w14:paraId="5FAB9DEF" w14:textId="77777777" w:rsidR="00C205E5" w:rsidRPr="0063157D" w:rsidRDefault="00C205E5" w:rsidP="00FD2FB8">
      <w:pPr>
        <w:pStyle w:val="Prrafodelista"/>
        <w:numPr>
          <w:ilvl w:val="0"/>
          <w:numId w:val="20"/>
        </w:numPr>
        <w:spacing w:line="276" w:lineRule="auto"/>
        <w:jc w:val="both"/>
        <w:rPr>
          <w:rFonts w:ascii="Arial" w:hAnsi="Arial" w:cs="Arial"/>
        </w:rPr>
      </w:pPr>
      <w:r w:rsidRPr="0063157D">
        <w:rPr>
          <w:rFonts w:ascii="Arial" w:hAnsi="Arial" w:cs="Arial"/>
        </w:rPr>
        <w:t xml:space="preserve">¿Les gustaría ser padre o madre a esta edad? </w:t>
      </w:r>
    </w:p>
    <w:p w14:paraId="55D6BEB6" w14:textId="20F805DE" w:rsidR="00C205E5" w:rsidRPr="0063157D" w:rsidRDefault="00C205E5" w:rsidP="00FD2FB8">
      <w:pPr>
        <w:pStyle w:val="Prrafodelista"/>
        <w:numPr>
          <w:ilvl w:val="0"/>
          <w:numId w:val="20"/>
        </w:numPr>
        <w:spacing w:line="276" w:lineRule="auto"/>
        <w:jc w:val="both"/>
        <w:rPr>
          <w:rFonts w:ascii="Arial" w:hAnsi="Arial" w:cs="Arial"/>
        </w:rPr>
      </w:pPr>
      <w:r w:rsidRPr="0063157D">
        <w:rPr>
          <w:rFonts w:ascii="Arial" w:hAnsi="Arial" w:cs="Arial"/>
        </w:rPr>
        <w:t xml:space="preserve">¿Qué prácticas realiza o pueden </w:t>
      </w:r>
      <w:r w:rsidR="0063157D" w:rsidRPr="0063157D">
        <w:rPr>
          <w:rFonts w:ascii="Arial" w:hAnsi="Arial" w:cs="Arial"/>
        </w:rPr>
        <w:t>fortalecer una</w:t>
      </w:r>
      <w:r w:rsidRPr="0063157D">
        <w:rPr>
          <w:rFonts w:ascii="Arial" w:hAnsi="Arial" w:cs="Arial"/>
        </w:rPr>
        <w:t xml:space="preserve"> vivencia sana de la sexualidad? </w:t>
      </w:r>
    </w:p>
    <w:p w14:paraId="2A5F3864" w14:textId="77777777" w:rsidR="00EA666A" w:rsidRPr="0063157D" w:rsidRDefault="00EA666A" w:rsidP="00FD2FB8">
      <w:pPr>
        <w:pStyle w:val="Prrafodelista"/>
        <w:numPr>
          <w:ilvl w:val="0"/>
          <w:numId w:val="20"/>
        </w:numPr>
        <w:spacing w:line="276" w:lineRule="auto"/>
        <w:jc w:val="both"/>
        <w:rPr>
          <w:rFonts w:ascii="Arial" w:hAnsi="Arial" w:cs="Arial"/>
        </w:rPr>
      </w:pPr>
      <w:r w:rsidRPr="0063157D">
        <w:rPr>
          <w:rFonts w:ascii="Arial" w:hAnsi="Arial" w:cs="Arial"/>
        </w:rPr>
        <w:t>¿Qué deberían tener en cuenta las personas para tomar decisiones sobre su sexualidad?</w:t>
      </w:r>
    </w:p>
    <w:p w14:paraId="220319DD" w14:textId="77777777" w:rsidR="00EA666A" w:rsidRPr="0063157D" w:rsidRDefault="00EA666A" w:rsidP="00FD2FB8">
      <w:pPr>
        <w:pStyle w:val="Prrafodelista"/>
        <w:numPr>
          <w:ilvl w:val="0"/>
          <w:numId w:val="20"/>
        </w:numPr>
        <w:spacing w:line="276" w:lineRule="auto"/>
        <w:jc w:val="both"/>
        <w:rPr>
          <w:rFonts w:ascii="Arial" w:hAnsi="Arial" w:cs="Arial"/>
        </w:rPr>
      </w:pPr>
      <w:r w:rsidRPr="0063157D">
        <w:rPr>
          <w:rFonts w:ascii="Arial" w:hAnsi="Arial" w:cs="Arial"/>
        </w:rPr>
        <w:t>¿Hay buenas o malas decisiones?</w:t>
      </w:r>
    </w:p>
    <w:p w14:paraId="6FF47343" w14:textId="73BDB01D" w:rsidR="00C205E5" w:rsidRPr="0063157D" w:rsidRDefault="0060548C" w:rsidP="00C205E5">
      <w:pPr>
        <w:spacing w:line="276" w:lineRule="auto"/>
        <w:jc w:val="both"/>
        <w:rPr>
          <w:rFonts w:ascii="Arial" w:hAnsi="Arial" w:cs="Arial"/>
        </w:rPr>
      </w:pPr>
      <w:r w:rsidRPr="0063157D">
        <w:rPr>
          <w:rFonts w:ascii="Arial" w:hAnsi="Arial" w:cs="Arial"/>
        </w:rPr>
        <w:t>Para finalizar, e</w:t>
      </w:r>
      <w:r w:rsidR="00C205E5" w:rsidRPr="0063157D">
        <w:rPr>
          <w:rFonts w:ascii="Arial" w:hAnsi="Arial" w:cs="Arial"/>
        </w:rPr>
        <w:t>l</w:t>
      </w:r>
      <w:r w:rsidRPr="0063157D">
        <w:rPr>
          <w:rFonts w:ascii="Arial" w:hAnsi="Arial" w:cs="Arial"/>
        </w:rPr>
        <w:t>/a</w:t>
      </w:r>
      <w:r w:rsidR="00C205E5" w:rsidRPr="0063157D">
        <w:rPr>
          <w:rFonts w:ascii="Arial" w:hAnsi="Arial" w:cs="Arial"/>
        </w:rPr>
        <w:t xml:space="preserve"> facilitador</w:t>
      </w:r>
      <w:r w:rsidRPr="0063157D">
        <w:rPr>
          <w:rFonts w:ascii="Arial" w:hAnsi="Arial" w:cs="Arial"/>
        </w:rPr>
        <w:t>/a</w:t>
      </w:r>
      <w:r w:rsidR="00C205E5" w:rsidRPr="0063157D">
        <w:rPr>
          <w:rFonts w:ascii="Arial" w:hAnsi="Arial" w:cs="Arial"/>
        </w:rPr>
        <w:t xml:space="preserve"> retomara las ideas principales trabajadas, resalta la importancia de la toma de decisiones y las implicaciones de estas en su plan </w:t>
      </w:r>
      <w:r w:rsidR="0063157D" w:rsidRPr="0063157D">
        <w:rPr>
          <w:rFonts w:ascii="Arial" w:hAnsi="Arial" w:cs="Arial"/>
        </w:rPr>
        <w:t>de vida</w:t>
      </w:r>
      <w:r w:rsidR="00C205E5" w:rsidRPr="0063157D">
        <w:rPr>
          <w:rFonts w:ascii="Arial" w:hAnsi="Arial" w:cs="Arial"/>
        </w:rPr>
        <w:t>.</w:t>
      </w:r>
    </w:p>
    <w:p w14:paraId="0B220FA0" w14:textId="7BF885A3" w:rsidR="00C205E5" w:rsidRPr="0063157D" w:rsidRDefault="00493F7E" w:rsidP="00C205E5">
      <w:pPr>
        <w:spacing w:line="276" w:lineRule="auto"/>
        <w:jc w:val="both"/>
        <w:rPr>
          <w:rFonts w:ascii="Arial" w:hAnsi="Arial" w:cs="Arial"/>
        </w:rPr>
      </w:pPr>
      <w:r w:rsidRPr="0063157D">
        <w:rPr>
          <w:rFonts w:ascii="Arial" w:hAnsi="Arial" w:cs="Arial"/>
        </w:rPr>
        <w:t>Actividad 2.  Mi vida (</w:t>
      </w:r>
      <w:r w:rsidR="00353508" w:rsidRPr="0063157D">
        <w:rPr>
          <w:rFonts w:ascii="Arial" w:hAnsi="Arial" w:cs="Arial"/>
        </w:rPr>
        <w:t>40 minutos</w:t>
      </w:r>
      <w:r w:rsidR="00C205E5" w:rsidRPr="0063157D">
        <w:rPr>
          <w:rFonts w:ascii="Arial" w:hAnsi="Arial" w:cs="Arial"/>
        </w:rPr>
        <w:t>)</w:t>
      </w:r>
    </w:p>
    <w:p w14:paraId="34BE26D2" w14:textId="1179DD84" w:rsidR="00C205E5" w:rsidRPr="0063157D" w:rsidRDefault="00C205E5" w:rsidP="00C205E5">
      <w:pPr>
        <w:spacing w:line="276" w:lineRule="auto"/>
        <w:jc w:val="both"/>
        <w:rPr>
          <w:rFonts w:ascii="Arial" w:hAnsi="Arial" w:cs="Arial"/>
        </w:rPr>
      </w:pPr>
      <w:r w:rsidRPr="0063157D">
        <w:rPr>
          <w:rFonts w:ascii="Arial" w:hAnsi="Arial" w:cs="Arial"/>
        </w:rPr>
        <w:t>El</w:t>
      </w:r>
      <w:r w:rsidR="00DE056A" w:rsidRPr="0063157D">
        <w:rPr>
          <w:rFonts w:ascii="Arial" w:hAnsi="Arial" w:cs="Arial"/>
        </w:rPr>
        <w:t>/a</w:t>
      </w:r>
      <w:r w:rsidRPr="0063157D">
        <w:rPr>
          <w:rFonts w:ascii="Arial" w:hAnsi="Arial" w:cs="Arial"/>
        </w:rPr>
        <w:t xml:space="preserve"> facilitador</w:t>
      </w:r>
      <w:r w:rsidR="00DE056A" w:rsidRPr="0063157D">
        <w:rPr>
          <w:rFonts w:ascii="Arial" w:hAnsi="Arial" w:cs="Arial"/>
        </w:rPr>
        <w:t>/a</w:t>
      </w:r>
      <w:r w:rsidRPr="0063157D">
        <w:rPr>
          <w:rFonts w:ascii="Arial" w:hAnsi="Arial" w:cs="Arial"/>
        </w:rPr>
        <w:t xml:space="preserve"> coloca en espacios visibles láminas que describen las h</w:t>
      </w:r>
      <w:r w:rsidR="003F38AF" w:rsidRPr="0063157D">
        <w:rPr>
          <w:rFonts w:ascii="Arial" w:hAnsi="Arial" w:cs="Arial"/>
        </w:rPr>
        <w:t>abilidades para la vida (A</w:t>
      </w:r>
      <w:r w:rsidR="00E61A9C" w:rsidRPr="0063157D">
        <w:rPr>
          <w:rFonts w:ascii="Arial" w:hAnsi="Arial" w:cs="Arial"/>
        </w:rPr>
        <w:t>nexo 8</w:t>
      </w:r>
      <w:r w:rsidRPr="0063157D">
        <w:rPr>
          <w:rFonts w:ascii="Arial" w:hAnsi="Arial" w:cs="Arial"/>
        </w:rPr>
        <w:t>), solicita que las lean voluntariamente en voz alta,</w:t>
      </w:r>
      <w:r w:rsidR="00DE056A" w:rsidRPr="0063157D">
        <w:rPr>
          <w:rFonts w:ascii="Arial" w:hAnsi="Arial" w:cs="Arial"/>
        </w:rPr>
        <w:t xml:space="preserve"> después de esto el/a </w:t>
      </w:r>
      <w:r w:rsidRPr="0063157D">
        <w:rPr>
          <w:rFonts w:ascii="Arial" w:hAnsi="Arial" w:cs="Arial"/>
        </w:rPr>
        <w:t>facilitador</w:t>
      </w:r>
      <w:r w:rsidR="00DE056A" w:rsidRPr="0063157D">
        <w:rPr>
          <w:rFonts w:ascii="Arial" w:hAnsi="Arial" w:cs="Arial"/>
        </w:rPr>
        <w:t>/a</w:t>
      </w:r>
      <w:r w:rsidRPr="0063157D">
        <w:rPr>
          <w:rFonts w:ascii="Arial" w:hAnsi="Arial" w:cs="Arial"/>
        </w:rPr>
        <w:t xml:space="preserve"> aclara el concepto a través </w:t>
      </w:r>
      <w:r w:rsidR="00353508" w:rsidRPr="0063157D">
        <w:rPr>
          <w:rFonts w:ascii="Arial" w:hAnsi="Arial" w:cs="Arial"/>
        </w:rPr>
        <w:t>de ejemplos</w:t>
      </w:r>
      <w:r w:rsidRPr="0063157D">
        <w:rPr>
          <w:rFonts w:ascii="Arial" w:hAnsi="Arial" w:cs="Arial"/>
        </w:rPr>
        <w:t xml:space="preserve">. </w:t>
      </w:r>
    </w:p>
    <w:p w14:paraId="7DE41AE1" w14:textId="06BED750" w:rsidR="00C205E5" w:rsidRPr="0063157D" w:rsidRDefault="00C205E5" w:rsidP="00C205E5">
      <w:pPr>
        <w:spacing w:line="276" w:lineRule="auto"/>
        <w:jc w:val="both"/>
        <w:rPr>
          <w:rFonts w:ascii="Arial" w:hAnsi="Arial" w:cs="Arial"/>
        </w:rPr>
      </w:pPr>
      <w:r w:rsidRPr="0063157D">
        <w:rPr>
          <w:rFonts w:ascii="Arial" w:hAnsi="Arial" w:cs="Arial"/>
        </w:rPr>
        <w:t>El</w:t>
      </w:r>
      <w:r w:rsidR="00DE056A" w:rsidRPr="0063157D">
        <w:rPr>
          <w:rFonts w:ascii="Arial" w:hAnsi="Arial" w:cs="Arial"/>
        </w:rPr>
        <w:t>/a</w:t>
      </w:r>
      <w:r w:rsidRPr="0063157D">
        <w:rPr>
          <w:rFonts w:ascii="Arial" w:hAnsi="Arial" w:cs="Arial"/>
        </w:rPr>
        <w:t xml:space="preserve"> facilitador</w:t>
      </w:r>
      <w:r w:rsidR="00DE056A" w:rsidRPr="0063157D">
        <w:rPr>
          <w:rFonts w:ascii="Arial" w:hAnsi="Arial" w:cs="Arial"/>
        </w:rPr>
        <w:t>/a</w:t>
      </w:r>
      <w:r w:rsidRPr="0063157D">
        <w:rPr>
          <w:rFonts w:ascii="Arial" w:hAnsi="Arial" w:cs="Arial"/>
        </w:rPr>
        <w:t xml:space="preserve"> le entrega a cada uno de los</w:t>
      </w:r>
      <w:r w:rsidR="003F38AF" w:rsidRPr="0063157D">
        <w:rPr>
          <w:rFonts w:ascii="Arial" w:hAnsi="Arial" w:cs="Arial"/>
        </w:rPr>
        <w:t xml:space="preserve"> participantes una hoja (A</w:t>
      </w:r>
      <w:r w:rsidR="00E61A9C" w:rsidRPr="0063157D">
        <w:rPr>
          <w:rFonts w:ascii="Arial" w:hAnsi="Arial" w:cs="Arial"/>
        </w:rPr>
        <w:t>nexo 9</w:t>
      </w:r>
      <w:r w:rsidRPr="0063157D">
        <w:rPr>
          <w:rFonts w:ascii="Arial" w:hAnsi="Arial" w:cs="Arial"/>
        </w:rPr>
        <w:t xml:space="preserve">) lápices, colores y/o crayolas. En cada uno de estos espacios plasman cuatro eventos </w:t>
      </w:r>
      <w:r w:rsidR="00353508" w:rsidRPr="0063157D">
        <w:rPr>
          <w:rFonts w:ascii="Arial" w:hAnsi="Arial" w:cs="Arial"/>
        </w:rPr>
        <w:t>significativos o</w:t>
      </w:r>
      <w:r w:rsidRPr="0063157D">
        <w:rPr>
          <w:rFonts w:ascii="Arial" w:hAnsi="Arial" w:cs="Arial"/>
        </w:rPr>
        <w:t xml:space="preserve"> acontecimientos importantes de su vida ya sean positivos o negativos. El</w:t>
      </w:r>
      <w:r w:rsidR="00FC4A3B" w:rsidRPr="0063157D">
        <w:rPr>
          <w:rFonts w:ascii="Arial" w:hAnsi="Arial" w:cs="Arial"/>
        </w:rPr>
        <w:t>/a</w:t>
      </w:r>
      <w:r w:rsidRPr="0063157D">
        <w:rPr>
          <w:rFonts w:ascii="Arial" w:hAnsi="Arial" w:cs="Arial"/>
        </w:rPr>
        <w:t xml:space="preserve"> facilitador</w:t>
      </w:r>
      <w:r w:rsidR="00FC4A3B" w:rsidRPr="0063157D">
        <w:rPr>
          <w:rFonts w:ascii="Arial" w:hAnsi="Arial" w:cs="Arial"/>
        </w:rPr>
        <w:t>/a</w:t>
      </w:r>
      <w:r w:rsidRPr="0063157D">
        <w:rPr>
          <w:rFonts w:ascii="Arial" w:hAnsi="Arial" w:cs="Arial"/>
        </w:rPr>
        <w:t xml:space="preserve"> </w:t>
      </w:r>
      <w:r w:rsidR="00353508" w:rsidRPr="0063157D">
        <w:rPr>
          <w:rFonts w:ascii="Arial" w:hAnsi="Arial" w:cs="Arial"/>
        </w:rPr>
        <w:t>pide que</w:t>
      </w:r>
      <w:r w:rsidRPr="0063157D">
        <w:rPr>
          <w:rFonts w:ascii="Arial" w:hAnsi="Arial" w:cs="Arial"/>
        </w:rPr>
        <w:t xml:space="preserve"> algunos</w:t>
      </w:r>
      <w:r w:rsidR="007C2926" w:rsidRPr="0063157D">
        <w:rPr>
          <w:rFonts w:ascii="Arial" w:hAnsi="Arial" w:cs="Arial"/>
        </w:rPr>
        <w:t xml:space="preserve"> de los participantes compartan</w:t>
      </w:r>
      <w:r w:rsidRPr="0063157D">
        <w:rPr>
          <w:rFonts w:ascii="Arial" w:hAnsi="Arial" w:cs="Arial"/>
        </w:rPr>
        <w:t xml:space="preserve"> su situación de manera voluntaria; de no ser así éste contará una situación que conozca.  </w:t>
      </w:r>
    </w:p>
    <w:p w14:paraId="32E82CB7" w14:textId="72A15B16" w:rsidR="00C205E5" w:rsidRPr="0063157D" w:rsidRDefault="00C205E5" w:rsidP="00C205E5">
      <w:pPr>
        <w:spacing w:line="276" w:lineRule="auto"/>
        <w:jc w:val="both"/>
        <w:rPr>
          <w:rFonts w:ascii="Arial" w:hAnsi="Arial" w:cs="Arial"/>
        </w:rPr>
      </w:pPr>
      <w:r w:rsidRPr="0063157D">
        <w:rPr>
          <w:rFonts w:ascii="Arial" w:hAnsi="Arial" w:cs="Arial"/>
        </w:rPr>
        <w:t>El</w:t>
      </w:r>
      <w:r w:rsidR="00DE056A" w:rsidRPr="0063157D">
        <w:rPr>
          <w:rFonts w:ascii="Arial" w:hAnsi="Arial" w:cs="Arial"/>
        </w:rPr>
        <w:t>/a</w:t>
      </w:r>
      <w:r w:rsidRPr="0063157D">
        <w:rPr>
          <w:rFonts w:ascii="Arial" w:hAnsi="Arial" w:cs="Arial"/>
        </w:rPr>
        <w:t xml:space="preserve"> facilitador</w:t>
      </w:r>
      <w:r w:rsidR="00DE056A" w:rsidRPr="0063157D">
        <w:rPr>
          <w:rFonts w:ascii="Arial" w:hAnsi="Arial" w:cs="Arial"/>
        </w:rPr>
        <w:t>/a</w:t>
      </w:r>
      <w:r w:rsidRPr="0063157D">
        <w:rPr>
          <w:rFonts w:ascii="Arial" w:hAnsi="Arial" w:cs="Arial"/>
        </w:rPr>
        <w:t xml:space="preserve"> hace la relación de cada situación que narraron los participantes con las habilidades para la vida expuestas en la pared y explica que para cada situación siempre es necesario desarrollar o poner en práctica al menos una de estas habilidades.</w:t>
      </w:r>
    </w:p>
    <w:p w14:paraId="10082F71" w14:textId="3635C588" w:rsidR="00C205E5" w:rsidRPr="0063157D" w:rsidRDefault="00C205E5" w:rsidP="00C205E5">
      <w:pPr>
        <w:spacing w:line="276" w:lineRule="auto"/>
        <w:jc w:val="both"/>
        <w:rPr>
          <w:rFonts w:ascii="Arial" w:hAnsi="Arial" w:cs="Arial"/>
        </w:rPr>
      </w:pPr>
      <w:r w:rsidRPr="0063157D">
        <w:rPr>
          <w:rFonts w:ascii="Arial" w:hAnsi="Arial" w:cs="Arial"/>
        </w:rPr>
        <w:t xml:space="preserve">Ahora se les pide que completen el formato con la o las habilidades necesarias </w:t>
      </w:r>
      <w:r w:rsidR="00353508" w:rsidRPr="0063157D">
        <w:rPr>
          <w:rFonts w:ascii="Arial" w:hAnsi="Arial" w:cs="Arial"/>
        </w:rPr>
        <w:t>para afrontar</w:t>
      </w:r>
      <w:r w:rsidRPr="0063157D">
        <w:rPr>
          <w:rFonts w:ascii="Arial" w:hAnsi="Arial" w:cs="Arial"/>
        </w:rPr>
        <w:t xml:space="preserve"> con éxito cada una de estas situaciones. </w:t>
      </w:r>
    </w:p>
    <w:p w14:paraId="2510B60E" w14:textId="77777777" w:rsidR="00C205E5" w:rsidRPr="0063157D" w:rsidRDefault="00C205E5" w:rsidP="00C205E5">
      <w:pPr>
        <w:spacing w:line="276" w:lineRule="auto"/>
        <w:jc w:val="both"/>
        <w:rPr>
          <w:rFonts w:ascii="Arial" w:hAnsi="Arial" w:cs="Arial"/>
        </w:rPr>
      </w:pPr>
    </w:p>
    <w:p w14:paraId="0D24ECD0" w14:textId="77777777" w:rsidR="00C205E5" w:rsidRPr="0063157D" w:rsidRDefault="00C205E5" w:rsidP="00C205E5">
      <w:pPr>
        <w:spacing w:line="276" w:lineRule="auto"/>
        <w:jc w:val="both"/>
        <w:rPr>
          <w:rFonts w:ascii="Arial" w:hAnsi="Arial" w:cs="Arial"/>
        </w:rPr>
      </w:pPr>
      <w:r w:rsidRPr="0063157D">
        <w:rPr>
          <w:rFonts w:ascii="Arial" w:hAnsi="Arial" w:cs="Arial"/>
        </w:rPr>
        <w:lastRenderedPageBreak/>
        <w:t>Retroalimentación y cierre (30 minutos)</w:t>
      </w:r>
    </w:p>
    <w:p w14:paraId="5C9DA41A" w14:textId="2020BAC1" w:rsidR="00C205E5" w:rsidRPr="0063157D" w:rsidRDefault="00C205E5" w:rsidP="00C205E5">
      <w:pPr>
        <w:spacing w:line="276" w:lineRule="auto"/>
        <w:jc w:val="both"/>
        <w:rPr>
          <w:rFonts w:ascii="Arial" w:hAnsi="Arial" w:cs="Arial"/>
        </w:rPr>
      </w:pPr>
      <w:r w:rsidRPr="0063157D">
        <w:rPr>
          <w:rFonts w:ascii="Arial" w:hAnsi="Arial" w:cs="Arial"/>
        </w:rPr>
        <w:t>Es importante que el</w:t>
      </w:r>
      <w:r w:rsidR="00DE056A" w:rsidRPr="0063157D">
        <w:rPr>
          <w:rFonts w:ascii="Arial" w:hAnsi="Arial" w:cs="Arial"/>
        </w:rPr>
        <w:t>/a</w:t>
      </w:r>
      <w:r w:rsidRPr="0063157D">
        <w:rPr>
          <w:rFonts w:ascii="Arial" w:hAnsi="Arial" w:cs="Arial"/>
        </w:rPr>
        <w:t xml:space="preserve"> facilitador</w:t>
      </w:r>
      <w:r w:rsidR="00DE056A" w:rsidRPr="0063157D">
        <w:rPr>
          <w:rFonts w:ascii="Arial" w:hAnsi="Arial" w:cs="Arial"/>
        </w:rPr>
        <w:t>/a</w:t>
      </w:r>
      <w:r w:rsidRPr="0063157D">
        <w:rPr>
          <w:rFonts w:ascii="Arial" w:hAnsi="Arial" w:cs="Arial"/>
        </w:rPr>
        <w:t xml:space="preserve"> explique que la vida se va construyendo poco a poco y la dirección que tome dependerá en gran medida de las propias decisiones, así mismo, resalta la importancia de soñar y trabajar para cumplir las metas y propósitos que cada uno tenga para su vida.  Por lo anterior, se </w:t>
      </w:r>
      <w:r w:rsidR="00353508" w:rsidRPr="0063157D">
        <w:rPr>
          <w:rFonts w:ascii="Arial" w:hAnsi="Arial" w:cs="Arial"/>
        </w:rPr>
        <w:t>formulan las</w:t>
      </w:r>
      <w:r w:rsidRPr="0063157D">
        <w:rPr>
          <w:rFonts w:ascii="Arial" w:hAnsi="Arial" w:cs="Arial"/>
        </w:rPr>
        <w:t xml:space="preserve"> siguientes preguntas:</w:t>
      </w:r>
    </w:p>
    <w:p w14:paraId="26AD70A8" w14:textId="39BDB92B" w:rsidR="00C205E5" w:rsidRPr="0063157D" w:rsidRDefault="00C205E5" w:rsidP="00FD2FB8">
      <w:pPr>
        <w:pStyle w:val="Prrafodelista"/>
        <w:numPr>
          <w:ilvl w:val="1"/>
          <w:numId w:val="30"/>
        </w:numPr>
        <w:spacing w:line="276" w:lineRule="auto"/>
        <w:jc w:val="both"/>
        <w:rPr>
          <w:rFonts w:ascii="Arial" w:hAnsi="Arial" w:cs="Arial"/>
        </w:rPr>
      </w:pPr>
      <w:r w:rsidRPr="0063157D">
        <w:rPr>
          <w:rFonts w:ascii="Arial" w:hAnsi="Arial" w:cs="Arial"/>
        </w:rPr>
        <w:t xml:space="preserve">¿Cuáles </w:t>
      </w:r>
      <w:r w:rsidR="004511C5" w:rsidRPr="0063157D">
        <w:rPr>
          <w:rFonts w:ascii="Arial" w:hAnsi="Arial" w:cs="Arial"/>
        </w:rPr>
        <w:t>situaciones creen que pueden interferir</w:t>
      </w:r>
      <w:r w:rsidRPr="0063157D">
        <w:rPr>
          <w:rFonts w:ascii="Arial" w:hAnsi="Arial" w:cs="Arial"/>
        </w:rPr>
        <w:t xml:space="preserve"> para que no se cumplan sus metas?</w:t>
      </w:r>
    </w:p>
    <w:p w14:paraId="66C7B67E" w14:textId="485AE003" w:rsidR="00C205E5" w:rsidRPr="0063157D" w:rsidRDefault="00C205E5" w:rsidP="00FD2FB8">
      <w:pPr>
        <w:pStyle w:val="Prrafodelista"/>
        <w:numPr>
          <w:ilvl w:val="1"/>
          <w:numId w:val="30"/>
        </w:numPr>
        <w:spacing w:line="276" w:lineRule="auto"/>
        <w:jc w:val="both"/>
        <w:rPr>
          <w:rFonts w:ascii="Arial" w:hAnsi="Arial" w:cs="Arial"/>
        </w:rPr>
      </w:pPr>
      <w:r w:rsidRPr="0063157D">
        <w:rPr>
          <w:rFonts w:ascii="Arial" w:hAnsi="Arial" w:cs="Arial"/>
        </w:rPr>
        <w:t>¿Cuáles son las habilidades que tienen y c</w:t>
      </w:r>
      <w:r w:rsidR="004511C5" w:rsidRPr="0063157D">
        <w:rPr>
          <w:rFonts w:ascii="Arial" w:hAnsi="Arial" w:cs="Arial"/>
        </w:rPr>
        <w:t xml:space="preserve">uáles deben fortalecer para prevenir </w:t>
      </w:r>
      <w:r w:rsidR="00EA666A" w:rsidRPr="0063157D">
        <w:rPr>
          <w:rFonts w:ascii="Arial" w:hAnsi="Arial" w:cs="Arial"/>
        </w:rPr>
        <w:t>la maternidad o paternidad</w:t>
      </w:r>
      <w:r w:rsidRPr="0063157D">
        <w:rPr>
          <w:rFonts w:ascii="Arial" w:hAnsi="Arial" w:cs="Arial"/>
        </w:rPr>
        <w:t>?</w:t>
      </w:r>
    </w:p>
    <w:p w14:paraId="1CAE788C" w14:textId="246B31C5" w:rsidR="00E712B0" w:rsidRPr="0063157D" w:rsidRDefault="003D15A9" w:rsidP="00C205E5">
      <w:pPr>
        <w:spacing w:line="276" w:lineRule="auto"/>
        <w:jc w:val="both"/>
        <w:rPr>
          <w:rFonts w:ascii="Arial" w:hAnsi="Arial" w:cs="Arial"/>
        </w:rPr>
      </w:pPr>
      <w:r w:rsidRPr="0063157D">
        <w:rPr>
          <w:rFonts w:ascii="Arial" w:hAnsi="Arial" w:cs="Arial"/>
        </w:rPr>
        <w:t xml:space="preserve">Teniendo en cuenta lo trabajado en la sesión, los/as participantes siempre deberán reunirse al finalizar para el diligenciamiento de su bitácora de aprendizajes grupales de la sesión. Esta actividad tomará máximo 10 minutos y servirá para nutrir la construcción del producto final que crearán en la última sesión. </w:t>
      </w:r>
    </w:p>
    <w:p w14:paraId="7C4174F0" w14:textId="77777777" w:rsidR="00C205E5" w:rsidRPr="0063157D" w:rsidRDefault="00C205E5" w:rsidP="00C205E5">
      <w:pPr>
        <w:spacing w:line="276" w:lineRule="auto"/>
        <w:jc w:val="both"/>
        <w:rPr>
          <w:rFonts w:ascii="Arial" w:hAnsi="Arial" w:cs="Arial"/>
        </w:rPr>
      </w:pPr>
      <w:r w:rsidRPr="0063157D">
        <w:rPr>
          <w:rFonts w:ascii="Arial" w:hAnsi="Arial" w:cs="Arial"/>
        </w:rPr>
        <w:t>Aprendizajes Claves</w:t>
      </w:r>
    </w:p>
    <w:p w14:paraId="76301EE9" w14:textId="77777777" w:rsidR="00C205E5" w:rsidRPr="0063157D" w:rsidRDefault="00C205E5" w:rsidP="00C205E5">
      <w:pPr>
        <w:spacing w:line="276" w:lineRule="auto"/>
        <w:jc w:val="both"/>
        <w:rPr>
          <w:rFonts w:ascii="Arial" w:hAnsi="Arial" w:cs="Arial"/>
        </w:rPr>
      </w:pPr>
      <w:r w:rsidRPr="0063157D">
        <w:rPr>
          <w:rFonts w:ascii="Arial" w:hAnsi="Arial" w:cs="Arial"/>
        </w:rPr>
        <w:t xml:space="preserve">Los planes de vida son la proyección y la construcción paulatina de la persona en el tiempo que parten de los anhelos, ideales y aptitudes de cada quién. Para que los planes de vida no se vean interrumpidos por un embarazo no deseado, es importante tomar decisiones acertadas y oportunas con respecto a la sexualidad y a la pareja. </w:t>
      </w:r>
    </w:p>
    <w:p w14:paraId="598D41FA" w14:textId="77777777" w:rsidR="00D046CB" w:rsidRDefault="00D046CB" w:rsidP="003230F3">
      <w:pPr>
        <w:spacing w:line="276" w:lineRule="auto"/>
        <w:jc w:val="center"/>
        <w:rPr>
          <w:rFonts w:ascii="Arial" w:hAnsi="Arial" w:cs="Arial"/>
        </w:rPr>
      </w:pPr>
    </w:p>
    <w:p w14:paraId="17042124" w14:textId="1860EDBE" w:rsidR="003230F3" w:rsidRPr="0063157D" w:rsidRDefault="003230F3" w:rsidP="003230F3">
      <w:pPr>
        <w:spacing w:line="276" w:lineRule="auto"/>
        <w:jc w:val="center"/>
        <w:rPr>
          <w:rFonts w:ascii="Arial" w:hAnsi="Arial" w:cs="Arial"/>
        </w:rPr>
      </w:pPr>
      <w:r w:rsidRPr="0063157D">
        <w:rPr>
          <w:rFonts w:ascii="Arial" w:hAnsi="Arial" w:cs="Arial"/>
        </w:rPr>
        <w:t>SEXTA SESIÓN</w:t>
      </w:r>
    </w:p>
    <w:p w14:paraId="3A0980C0" w14:textId="77777777" w:rsidR="003230F3" w:rsidRPr="0063157D" w:rsidRDefault="003230F3" w:rsidP="003230F3">
      <w:pPr>
        <w:spacing w:line="276" w:lineRule="auto"/>
        <w:jc w:val="center"/>
        <w:rPr>
          <w:rFonts w:ascii="Arial" w:hAnsi="Arial" w:cs="Arial"/>
        </w:rPr>
      </w:pPr>
      <w:r w:rsidRPr="0063157D">
        <w:rPr>
          <w:rFonts w:ascii="Arial" w:hAnsi="Arial" w:cs="Arial"/>
        </w:rPr>
        <w:t xml:space="preserve">Liderando en mi territorio   </w:t>
      </w:r>
    </w:p>
    <w:p w14:paraId="3C76AAF5" w14:textId="77777777" w:rsidR="003230F3" w:rsidRPr="0063157D" w:rsidRDefault="003230F3" w:rsidP="003230F3">
      <w:pPr>
        <w:spacing w:line="276" w:lineRule="auto"/>
        <w:jc w:val="both"/>
        <w:rPr>
          <w:rFonts w:ascii="Arial" w:hAnsi="Arial" w:cs="Arial"/>
        </w:rPr>
      </w:pPr>
      <w:r w:rsidRPr="0063157D">
        <w:rPr>
          <w:rFonts w:ascii="Arial" w:hAnsi="Arial" w:cs="Arial"/>
        </w:rPr>
        <w:t>Objetivo de la sesión</w:t>
      </w:r>
    </w:p>
    <w:p w14:paraId="77AA49DB" w14:textId="1136347F" w:rsidR="003230F3" w:rsidRPr="0063157D" w:rsidRDefault="003230F3" w:rsidP="003230F3">
      <w:pPr>
        <w:spacing w:line="276" w:lineRule="auto"/>
        <w:jc w:val="both"/>
        <w:rPr>
          <w:rFonts w:ascii="Arial" w:hAnsi="Arial" w:cs="Arial"/>
        </w:rPr>
      </w:pPr>
      <w:r w:rsidRPr="0063157D">
        <w:rPr>
          <w:rFonts w:ascii="Arial" w:hAnsi="Arial" w:cs="Arial"/>
        </w:rPr>
        <w:t>Propiciar un espacio de sensibilización y acercamiento con respeto a su liderazgo en el contexto en que se desenvuelve, en pro de la garantía de los derechos sexuales y reproductivos.</w:t>
      </w:r>
    </w:p>
    <w:p w14:paraId="7E158A93" w14:textId="7B0B63ED" w:rsidR="003230F3" w:rsidRPr="0063157D" w:rsidRDefault="003230F3" w:rsidP="003230F3">
      <w:pPr>
        <w:spacing w:line="276" w:lineRule="auto"/>
        <w:jc w:val="both"/>
        <w:rPr>
          <w:rFonts w:ascii="Arial" w:hAnsi="Arial" w:cs="Arial"/>
        </w:rPr>
      </w:pPr>
      <w:r w:rsidRPr="0063157D">
        <w:rPr>
          <w:rFonts w:ascii="Arial" w:hAnsi="Arial" w:cs="Arial"/>
        </w:rPr>
        <w:t>Título de la Actividad</w:t>
      </w:r>
    </w:p>
    <w:p w14:paraId="5AE05CD4" w14:textId="1B7236B8" w:rsidR="003230F3" w:rsidRPr="0063157D" w:rsidRDefault="003230F3" w:rsidP="003230F3">
      <w:pPr>
        <w:spacing w:line="276" w:lineRule="auto"/>
        <w:jc w:val="both"/>
        <w:rPr>
          <w:rFonts w:ascii="Arial" w:hAnsi="Arial" w:cs="Arial"/>
        </w:rPr>
      </w:pPr>
      <w:r w:rsidRPr="0063157D">
        <w:rPr>
          <w:rFonts w:ascii="Arial" w:hAnsi="Arial" w:cs="Arial"/>
        </w:rPr>
        <w:t xml:space="preserve">Liderando en mi territorio   </w:t>
      </w:r>
    </w:p>
    <w:p w14:paraId="6C561E09" w14:textId="77777777" w:rsidR="003230F3" w:rsidRPr="0063157D" w:rsidRDefault="003230F3" w:rsidP="003230F3">
      <w:pPr>
        <w:spacing w:line="276" w:lineRule="auto"/>
        <w:jc w:val="both"/>
        <w:rPr>
          <w:rFonts w:ascii="Arial" w:hAnsi="Arial" w:cs="Arial"/>
        </w:rPr>
      </w:pPr>
      <w:r w:rsidRPr="0063157D">
        <w:rPr>
          <w:rFonts w:ascii="Arial" w:hAnsi="Arial" w:cs="Arial"/>
        </w:rPr>
        <w:t>Materiales:</w:t>
      </w:r>
    </w:p>
    <w:p w14:paraId="3ECB2420" w14:textId="77777777" w:rsidR="003230F3" w:rsidRPr="0063157D" w:rsidRDefault="003230F3" w:rsidP="003230F3">
      <w:pPr>
        <w:spacing w:line="276" w:lineRule="auto"/>
        <w:jc w:val="both"/>
        <w:rPr>
          <w:rFonts w:ascii="Arial" w:hAnsi="Arial" w:cs="Arial"/>
        </w:rPr>
      </w:pPr>
      <w:r w:rsidRPr="0063157D">
        <w:rPr>
          <w:rFonts w:ascii="Arial" w:hAnsi="Arial" w:cs="Arial"/>
        </w:rPr>
        <w:t xml:space="preserve">Papel </w:t>
      </w:r>
      <w:proofErr w:type="spellStart"/>
      <w:r w:rsidRPr="0063157D">
        <w:rPr>
          <w:rFonts w:ascii="Arial" w:hAnsi="Arial" w:cs="Arial"/>
        </w:rPr>
        <w:t>kraft</w:t>
      </w:r>
      <w:proofErr w:type="spellEnd"/>
      <w:r w:rsidRPr="0063157D">
        <w:rPr>
          <w:rFonts w:ascii="Arial" w:hAnsi="Arial" w:cs="Arial"/>
        </w:rPr>
        <w:t xml:space="preserve">, marcador negro, azul, rojo y verde, cinta pegante.  </w:t>
      </w:r>
    </w:p>
    <w:p w14:paraId="1235A5FC" w14:textId="4E9AE615" w:rsidR="003230F3" w:rsidRPr="0063157D" w:rsidRDefault="003230F3" w:rsidP="003230F3">
      <w:pPr>
        <w:spacing w:line="276" w:lineRule="auto"/>
        <w:jc w:val="both"/>
        <w:rPr>
          <w:rFonts w:ascii="Arial" w:hAnsi="Arial" w:cs="Arial"/>
        </w:rPr>
      </w:pPr>
      <w:r w:rsidRPr="0063157D">
        <w:rPr>
          <w:rFonts w:ascii="Arial" w:hAnsi="Arial" w:cs="Arial"/>
        </w:rPr>
        <w:t>Conocimientos previos del</w:t>
      </w:r>
      <w:r w:rsidR="0053748D" w:rsidRPr="0063157D">
        <w:rPr>
          <w:rFonts w:ascii="Arial" w:hAnsi="Arial" w:cs="Arial"/>
        </w:rPr>
        <w:t>/a</w:t>
      </w:r>
      <w:r w:rsidRPr="0063157D">
        <w:rPr>
          <w:rFonts w:ascii="Arial" w:hAnsi="Arial" w:cs="Arial"/>
        </w:rPr>
        <w:t xml:space="preserve"> facilitador</w:t>
      </w:r>
      <w:r w:rsidR="0053748D" w:rsidRPr="0063157D">
        <w:rPr>
          <w:rFonts w:ascii="Arial" w:hAnsi="Arial" w:cs="Arial"/>
        </w:rPr>
        <w:t>/a</w:t>
      </w:r>
    </w:p>
    <w:p w14:paraId="2F2D7D87" w14:textId="77777777" w:rsidR="003230F3" w:rsidRPr="0063157D" w:rsidRDefault="003230F3" w:rsidP="003230F3">
      <w:pPr>
        <w:spacing w:line="276" w:lineRule="auto"/>
        <w:jc w:val="both"/>
        <w:rPr>
          <w:rFonts w:ascii="Arial" w:hAnsi="Arial" w:cs="Arial"/>
        </w:rPr>
      </w:pPr>
      <w:r w:rsidRPr="0063157D">
        <w:rPr>
          <w:rFonts w:ascii="Arial" w:hAnsi="Arial" w:cs="Arial"/>
        </w:rPr>
        <w:lastRenderedPageBreak/>
        <w:t>Derechos sexuales, derechos reproductivos, liderazgo, trabajo en equipo y autoconocimiento.</w:t>
      </w:r>
    </w:p>
    <w:p w14:paraId="7F357ABB" w14:textId="77777777" w:rsidR="003230F3" w:rsidRPr="0063157D" w:rsidRDefault="003230F3" w:rsidP="003230F3">
      <w:pPr>
        <w:spacing w:line="276" w:lineRule="auto"/>
        <w:jc w:val="both"/>
        <w:rPr>
          <w:rFonts w:ascii="Arial" w:hAnsi="Arial" w:cs="Arial"/>
        </w:rPr>
      </w:pPr>
      <w:r w:rsidRPr="0063157D">
        <w:rPr>
          <w:rFonts w:ascii="Arial" w:hAnsi="Arial" w:cs="Arial"/>
        </w:rPr>
        <w:t>Descripción</w:t>
      </w:r>
    </w:p>
    <w:p w14:paraId="41B25E35" w14:textId="77777777" w:rsidR="003230F3" w:rsidRPr="0063157D" w:rsidRDefault="003230F3" w:rsidP="003230F3">
      <w:pPr>
        <w:spacing w:line="276" w:lineRule="auto"/>
        <w:jc w:val="both"/>
        <w:rPr>
          <w:rFonts w:ascii="Arial" w:hAnsi="Arial" w:cs="Arial"/>
        </w:rPr>
      </w:pPr>
      <w:r w:rsidRPr="0063157D">
        <w:rPr>
          <w:rFonts w:ascii="Arial" w:hAnsi="Arial" w:cs="Arial"/>
        </w:rPr>
        <w:t>Introducción a la Actividad (15 minutos)</w:t>
      </w:r>
    </w:p>
    <w:p w14:paraId="72D4DDE9" w14:textId="63AAF3D5" w:rsidR="003230F3" w:rsidRPr="0063157D" w:rsidRDefault="003230F3" w:rsidP="003230F3">
      <w:pPr>
        <w:spacing w:line="276" w:lineRule="auto"/>
        <w:jc w:val="both"/>
        <w:rPr>
          <w:rFonts w:ascii="Arial" w:hAnsi="Arial" w:cs="Arial"/>
        </w:rPr>
      </w:pPr>
      <w:r w:rsidRPr="0063157D">
        <w:rPr>
          <w:rFonts w:ascii="Arial" w:hAnsi="Arial" w:cs="Arial"/>
        </w:rPr>
        <w:t>El</w:t>
      </w:r>
      <w:r w:rsidR="0053748D" w:rsidRPr="0063157D">
        <w:rPr>
          <w:rFonts w:ascii="Arial" w:hAnsi="Arial" w:cs="Arial"/>
        </w:rPr>
        <w:t>/a</w:t>
      </w:r>
      <w:r w:rsidRPr="0063157D">
        <w:rPr>
          <w:rFonts w:ascii="Arial" w:hAnsi="Arial" w:cs="Arial"/>
        </w:rPr>
        <w:t xml:space="preserve"> facilitador</w:t>
      </w:r>
      <w:r w:rsidR="0053748D" w:rsidRPr="0063157D">
        <w:rPr>
          <w:rFonts w:ascii="Arial" w:hAnsi="Arial" w:cs="Arial"/>
        </w:rPr>
        <w:t>/a</w:t>
      </w:r>
      <w:r w:rsidRPr="0063157D">
        <w:rPr>
          <w:rFonts w:ascii="Arial" w:hAnsi="Arial" w:cs="Arial"/>
        </w:rPr>
        <w:t xml:space="preserve"> saluda y retoma los acuerdos establecidos en la primera sesión aclarando que estos acuerdos se conservarán para todo el proceso, sin embargo, se pueden realizar modificaciones teniendo en cuenta el desarrollo de cada sesión. El</w:t>
      </w:r>
      <w:r w:rsidR="0053748D" w:rsidRPr="0063157D">
        <w:rPr>
          <w:rFonts w:ascii="Arial" w:hAnsi="Arial" w:cs="Arial"/>
        </w:rPr>
        <w:t>/a</w:t>
      </w:r>
      <w:r w:rsidRPr="0063157D">
        <w:rPr>
          <w:rFonts w:ascii="Arial" w:hAnsi="Arial" w:cs="Arial"/>
        </w:rPr>
        <w:t xml:space="preserve"> facilitador</w:t>
      </w:r>
      <w:r w:rsidR="0053748D" w:rsidRPr="0063157D">
        <w:rPr>
          <w:rFonts w:ascii="Arial" w:hAnsi="Arial" w:cs="Arial"/>
        </w:rPr>
        <w:t>/a</w:t>
      </w:r>
      <w:r w:rsidRPr="0063157D">
        <w:rPr>
          <w:rFonts w:ascii="Arial" w:hAnsi="Arial" w:cs="Arial"/>
        </w:rPr>
        <w:t xml:space="preserve"> debe hacer una breve introducción sobre el tema que se va a tratar e indagar por conocimientos previos, realizando la siguiente pregunta: ¿Cómo describes tú entorno?</w:t>
      </w:r>
    </w:p>
    <w:p w14:paraId="6B52187F" w14:textId="07B4C410" w:rsidR="003230F3" w:rsidRPr="0063157D" w:rsidRDefault="003230F3" w:rsidP="003230F3">
      <w:pPr>
        <w:spacing w:line="276" w:lineRule="auto"/>
        <w:jc w:val="both"/>
        <w:rPr>
          <w:rFonts w:ascii="Arial" w:hAnsi="Arial" w:cs="Arial"/>
        </w:rPr>
      </w:pPr>
      <w:r w:rsidRPr="0063157D">
        <w:rPr>
          <w:rFonts w:ascii="Arial" w:hAnsi="Arial" w:cs="Arial"/>
        </w:rPr>
        <w:t>Ac</w:t>
      </w:r>
      <w:r w:rsidR="00E61A9C" w:rsidRPr="0063157D">
        <w:rPr>
          <w:rFonts w:ascii="Arial" w:hAnsi="Arial" w:cs="Arial"/>
        </w:rPr>
        <w:t xml:space="preserve">tividad 1. Cartografía social </w:t>
      </w:r>
      <w:r w:rsidRPr="0063157D">
        <w:rPr>
          <w:rFonts w:ascii="Arial" w:hAnsi="Arial" w:cs="Arial"/>
        </w:rPr>
        <w:t>reconozco y transformo mi entorno (60 minutos)</w:t>
      </w:r>
    </w:p>
    <w:p w14:paraId="7B2E3CF9" w14:textId="3C9005A2" w:rsidR="003230F3" w:rsidRPr="0063157D" w:rsidRDefault="003230F3" w:rsidP="003230F3">
      <w:pPr>
        <w:spacing w:line="276" w:lineRule="auto"/>
        <w:jc w:val="both"/>
        <w:rPr>
          <w:rFonts w:ascii="Arial" w:hAnsi="Arial" w:cs="Arial"/>
        </w:rPr>
      </w:pPr>
      <w:r w:rsidRPr="0063157D">
        <w:rPr>
          <w:rFonts w:ascii="Arial" w:hAnsi="Arial" w:cs="Arial"/>
        </w:rPr>
        <w:t>El</w:t>
      </w:r>
      <w:r w:rsidR="0053748D" w:rsidRPr="0063157D">
        <w:rPr>
          <w:rFonts w:ascii="Arial" w:hAnsi="Arial" w:cs="Arial"/>
        </w:rPr>
        <w:t>/a</w:t>
      </w:r>
      <w:r w:rsidRPr="0063157D">
        <w:rPr>
          <w:rFonts w:ascii="Arial" w:hAnsi="Arial" w:cs="Arial"/>
        </w:rPr>
        <w:t xml:space="preserve"> facilitador</w:t>
      </w:r>
      <w:r w:rsidR="0053748D" w:rsidRPr="0063157D">
        <w:rPr>
          <w:rFonts w:ascii="Arial" w:hAnsi="Arial" w:cs="Arial"/>
        </w:rPr>
        <w:t>/a</w:t>
      </w:r>
      <w:r w:rsidRPr="0063157D">
        <w:rPr>
          <w:rFonts w:ascii="Arial" w:hAnsi="Arial" w:cs="Arial"/>
        </w:rPr>
        <w:t xml:space="preserve"> desarrolla la actividad recuperada y adaptada del Módulo 01 Análisis del contexto de la Estrategia de Entornos Protectores de ICBF; para esto, solicita a los participantes dividirse en cuatro (4) subgrupos; a cada uno se le entrega un pliego papel Kraft y un marca</w:t>
      </w:r>
      <w:r w:rsidR="00E051BE" w:rsidRPr="0063157D">
        <w:rPr>
          <w:rFonts w:ascii="Arial" w:hAnsi="Arial" w:cs="Arial"/>
        </w:rPr>
        <w:t xml:space="preserve">dor rojo, verde, negro y azul. </w:t>
      </w:r>
    </w:p>
    <w:p w14:paraId="1278EAA0" w14:textId="33D1E60B" w:rsidR="003230F3" w:rsidRPr="0063157D" w:rsidRDefault="003230F3" w:rsidP="003230F3">
      <w:pPr>
        <w:spacing w:line="276" w:lineRule="auto"/>
        <w:jc w:val="both"/>
        <w:rPr>
          <w:rFonts w:ascii="Arial" w:hAnsi="Arial" w:cs="Arial"/>
        </w:rPr>
      </w:pPr>
      <w:r w:rsidRPr="0063157D">
        <w:rPr>
          <w:rFonts w:ascii="Arial" w:hAnsi="Arial" w:cs="Arial"/>
        </w:rPr>
        <w:t xml:space="preserve">Posteriormente, el/a facilitador/a da las siguientes instrucciones: </w:t>
      </w:r>
    </w:p>
    <w:p w14:paraId="43CDAABB" w14:textId="77777777" w:rsidR="003230F3" w:rsidRPr="0063157D" w:rsidRDefault="003230F3" w:rsidP="003230F3">
      <w:pPr>
        <w:spacing w:line="276" w:lineRule="auto"/>
        <w:jc w:val="both"/>
        <w:rPr>
          <w:rFonts w:ascii="Arial" w:hAnsi="Arial" w:cs="Arial"/>
        </w:rPr>
      </w:pPr>
      <w:r w:rsidRPr="0063157D">
        <w:rPr>
          <w:rFonts w:ascii="Arial" w:hAnsi="Arial" w:cs="Arial"/>
        </w:rPr>
        <w:t xml:space="preserve">En el pliego de papel, los grupos deben dibujar el croquis de Bogotá, donde deben ubicar los siguientes elementos: </w:t>
      </w:r>
    </w:p>
    <w:p w14:paraId="441BA106" w14:textId="2083125A" w:rsidR="003230F3" w:rsidRPr="0063157D" w:rsidRDefault="003230F3" w:rsidP="00FD2FB8">
      <w:pPr>
        <w:pStyle w:val="Prrafodelista"/>
        <w:numPr>
          <w:ilvl w:val="0"/>
          <w:numId w:val="34"/>
        </w:numPr>
        <w:spacing w:line="276" w:lineRule="auto"/>
        <w:jc w:val="both"/>
        <w:rPr>
          <w:rFonts w:ascii="Arial" w:hAnsi="Arial" w:cs="Arial"/>
        </w:rPr>
      </w:pPr>
      <w:r w:rsidRPr="0063157D">
        <w:rPr>
          <w:rFonts w:ascii="Arial" w:hAnsi="Arial" w:cs="Arial"/>
        </w:rPr>
        <w:t>Con un marcador de color rojo ubicar las zonas en donde crean que se vulneran los derechos sexuales y reproductivos.</w:t>
      </w:r>
    </w:p>
    <w:p w14:paraId="72FD3BE4" w14:textId="5AED85A3" w:rsidR="003230F3" w:rsidRPr="0063157D" w:rsidRDefault="003230F3" w:rsidP="00FD2FB8">
      <w:pPr>
        <w:pStyle w:val="Prrafodelista"/>
        <w:numPr>
          <w:ilvl w:val="0"/>
          <w:numId w:val="34"/>
        </w:numPr>
        <w:spacing w:line="276" w:lineRule="auto"/>
        <w:jc w:val="both"/>
        <w:rPr>
          <w:rFonts w:ascii="Arial" w:hAnsi="Arial" w:cs="Arial"/>
        </w:rPr>
      </w:pPr>
      <w:r w:rsidRPr="0063157D">
        <w:rPr>
          <w:rFonts w:ascii="Arial" w:hAnsi="Arial" w:cs="Arial"/>
        </w:rPr>
        <w:t>Con un marcador de color azul ubicar las zonas donde se garantizan los derechos sexuales y reproductivos.</w:t>
      </w:r>
    </w:p>
    <w:p w14:paraId="734CCF93" w14:textId="5E3749B2" w:rsidR="00270A91" w:rsidRPr="0063157D" w:rsidRDefault="003230F3" w:rsidP="003230F3">
      <w:pPr>
        <w:pStyle w:val="Prrafodelista"/>
        <w:numPr>
          <w:ilvl w:val="0"/>
          <w:numId w:val="34"/>
        </w:numPr>
        <w:spacing w:line="276" w:lineRule="auto"/>
        <w:jc w:val="both"/>
        <w:rPr>
          <w:rFonts w:ascii="Arial" w:hAnsi="Arial" w:cs="Arial"/>
        </w:rPr>
      </w:pPr>
      <w:r w:rsidRPr="0063157D">
        <w:rPr>
          <w:rFonts w:ascii="Arial" w:hAnsi="Arial" w:cs="Arial"/>
        </w:rPr>
        <w:t xml:space="preserve">Con un marcador de color verde ubicar las zonas donde promueven la garantía de los derechos sexuales y reproductivos desde su ejercicio de liderazgo. </w:t>
      </w:r>
    </w:p>
    <w:p w14:paraId="0A9CCE03" w14:textId="77777777" w:rsidR="003230F3" w:rsidRPr="0063157D" w:rsidRDefault="003230F3" w:rsidP="003230F3">
      <w:pPr>
        <w:spacing w:line="276" w:lineRule="auto"/>
        <w:jc w:val="both"/>
        <w:rPr>
          <w:rFonts w:ascii="Arial" w:hAnsi="Arial" w:cs="Arial"/>
        </w:rPr>
      </w:pPr>
      <w:r w:rsidRPr="0063157D">
        <w:rPr>
          <w:rFonts w:ascii="Arial" w:hAnsi="Arial" w:cs="Arial"/>
        </w:rPr>
        <w:t>Socialización de los productos: (20 min)</w:t>
      </w:r>
    </w:p>
    <w:p w14:paraId="2B70F2FE" w14:textId="0F4C71FE" w:rsidR="003230F3" w:rsidRPr="0063157D" w:rsidRDefault="003230F3" w:rsidP="003230F3">
      <w:pPr>
        <w:spacing w:line="276" w:lineRule="auto"/>
        <w:jc w:val="both"/>
        <w:rPr>
          <w:rFonts w:ascii="Arial" w:hAnsi="Arial" w:cs="Arial"/>
        </w:rPr>
      </w:pPr>
      <w:r w:rsidRPr="0063157D">
        <w:rPr>
          <w:rFonts w:ascii="Arial" w:hAnsi="Arial" w:cs="Arial"/>
        </w:rPr>
        <w:t xml:space="preserve"> Una vez realizada esta actividad, el</w:t>
      </w:r>
      <w:r w:rsidR="0053748D" w:rsidRPr="0063157D">
        <w:rPr>
          <w:rFonts w:ascii="Arial" w:hAnsi="Arial" w:cs="Arial"/>
        </w:rPr>
        <w:t>/a</w:t>
      </w:r>
      <w:r w:rsidRPr="0063157D">
        <w:rPr>
          <w:rFonts w:ascii="Arial" w:hAnsi="Arial" w:cs="Arial"/>
        </w:rPr>
        <w:t xml:space="preserve"> facilitador</w:t>
      </w:r>
      <w:r w:rsidR="0053748D" w:rsidRPr="0063157D">
        <w:rPr>
          <w:rFonts w:ascii="Arial" w:hAnsi="Arial" w:cs="Arial"/>
        </w:rPr>
        <w:t>/a</w:t>
      </w:r>
      <w:r w:rsidRPr="0063157D">
        <w:rPr>
          <w:rFonts w:ascii="Arial" w:hAnsi="Arial" w:cs="Arial"/>
        </w:rPr>
        <w:t xml:space="preserve"> solicita disponer un espacio de socialización de los mapas, donde se den a conocer las representaciones de cada grupo en torno a los elementos plasmados.</w:t>
      </w:r>
    </w:p>
    <w:p w14:paraId="2726B23F" w14:textId="77777777" w:rsidR="003230F3" w:rsidRPr="0063157D" w:rsidRDefault="003230F3" w:rsidP="003230F3">
      <w:pPr>
        <w:spacing w:line="276" w:lineRule="auto"/>
        <w:jc w:val="both"/>
        <w:rPr>
          <w:rFonts w:ascii="Arial" w:hAnsi="Arial" w:cs="Arial"/>
        </w:rPr>
      </w:pPr>
      <w:r w:rsidRPr="0063157D">
        <w:rPr>
          <w:rFonts w:ascii="Arial" w:hAnsi="Arial" w:cs="Arial"/>
        </w:rPr>
        <w:t>Retroalimentación y cierre (30 min)</w:t>
      </w:r>
    </w:p>
    <w:p w14:paraId="5C3A8A10" w14:textId="2061F60E" w:rsidR="003230F3" w:rsidRPr="0063157D" w:rsidRDefault="003230F3" w:rsidP="003230F3">
      <w:pPr>
        <w:spacing w:line="276" w:lineRule="auto"/>
        <w:jc w:val="both"/>
        <w:rPr>
          <w:rFonts w:ascii="Arial" w:hAnsi="Arial" w:cs="Arial"/>
        </w:rPr>
      </w:pPr>
      <w:r w:rsidRPr="0063157D">
        <w:rPr>
          <w:rFonts w:ascii="Arial" w:hAnsi="Arial" w:cs="Arial"/>
        </w:rPr>
        <w:t>El</w:t>
      </w:r>
      <w:r w:rsidR="0053748D" w:rsidRPr="0063157D">
        <w:rPr>
          <w:rFonts w:ascii="Arial" w:hAnsi="Arial" w:cs="Arial"/>
        </w:rPr>
        <w:t>/a</w:t>
      </w:r>
      <w:r w:rsidRPr="0063157D">
        <w:rPr>
          <w:rFonts w:ascii="Arial" w:hAnsi="Arial" w:cs="Arial"/>
        </w:rPr>
        <w:t xml:space="preserve"> facilitador</w:t>
      </w:r>
      <w:r w:rsidR="0053748D" w:rsidRPr="0063157D">
        <w:rPr>
          <w:rFonts w:ascii="Arial" w:hAnsi="Arial" w:cs="Arial"/>
        </w:rPr>
        <w:t>/a</w:t>
      </w:r>
      <w:r w:rsidRPr="0063157D">
        <w:rPr>
          <w:rFonts w:ascii="Arial" w:hAnsi="Arial" w:cs="Arial"/>
        </w:rPr>
        <w:t xml:space="preserve"> orienta la reflexión en torno a la importancia e influencia que tiene el contexto sobre el individuo y viceversa, considerando las siguientes preguntas:</w:t>
      </w:r>
    </w:p>
    <w:p w14:paraId="4CCF6C84" w14:textId="7149E939" w:rsidR="003230F3" w:rsidRPr="0063157D" w:rsidRDefault="003230F3" w:rsidP="00FD2FB8">
      <w:pPr>
        <w:pStyle w:val="Prrafodelista"/>
        <w:numPr>
          <w:ilvl w:val="0"/>
          <w:numId w:val="34"/>
        </w:numPr>
        <w:spacing w:line="276" w:lineRule="auto"/>
        <w:jc w:val="both"/>
        <w:rPr>
          <w:rFonts w:ascii="Arial" w:hAnsi="Arial" w:cs="Arial"/>
        </w:rPr>
      </w:pPr>
      <w:r w:rsidRPr="0063157D">
        <w:rPr>
          <w:rFonts w:ascii="Arial" w:hAnsi="Arial" w:cs="Arial"/>
        </w:rPr>
        <w:lastRenderedPageBreak/>
        <w:t>¿A través de qué acciones personales pueden promover el reconocimiento de los derechos sexuales y reproductivos?</w:t>
      </w:r>
    </w:p>
    <w:p w14:paraId="543B7E24" w14:textId="6BA17D9F" w:rsidR="003230F3" w:rsidRPr="0063157D" w:rsidRDefault="003230F3" w:rsidP="003230F3">
      <w:pPr>
        <w:pStyle w:val="Prrafodelista"/>
        <w:numPr>
          <w:ilvl w:val="0"/>
          <w:numId w:val="34"/>
        </w:numPr>
        <w:spacing w:line="276" w:lineRule="auto"/>
        <w:jc w:val="both"/>
        <w:rPr>
          <w:rFonts w:ascii="Arial" w:hAnsi="Arial" w:cs="Arial"/>
        </w:rPr>
      </w:pPr>
      <w:r w:rsidRPr="0063157D">
        <w:rPr>
          <w:rFonts w:ascii="Arial" w:hAnsi="Arial" w:cs="Arial"/>
        </w:rPr>
        <w:t>¿Cómo podrían generar acciones para que las comunidades reconozcan los derechos sexuales y reproductivos y la oferta institucional que promueve su garantía?</w:t>
      </w:r>
    </w:p>
    <w:p w14:paraId="09630944" w14:textId="77777777" w:rsidR="003230F3" w:rsidRPr="0063157D" w:rsidRDefault="003230F3" w:rsidP="003230F3">
      <w:pPr>
        <w:spacing w:line="276" w:lineRule="auto"/>
        <w:jc w:val="both"/>
        <w:rPr>
          <w:rFonts w:ascii="Arial" w:hAnsi="Arial" w:cs="Arial"/>
        </w:rPr>
      </w:pPr>
      <w:r w:rsidRPr="0063157D">
        <w:rPr>
          <w:rFonts w:ascii="Arial" w:hAnsi="Arial" w:cs="Arial"/>
        </w:rPr>
        <w:t>Aprendizajes Claves</w:t>
      </w:r>
    </w:p>
    <w:p w14:paraId="3767358B" w14:textId="77777777" w:rsidR="003230F3" w:rsidRPr="0063157D" w:rsidRDefault="003230F3" w:rsidP="003230F3">
      <w:pPr>
        <w:spacing w:line="276" w:lineRule="auto"/>
        <w:jc w:val="both"/>
        <w:rPr>
          <w:rFonts w:ascii="Arial" w:hAnsi="Arial" w:cs="Arial"/>
        </w:rPr>
      </w:pPr>
      <w:r w:rsidRPr="0063157D">
        <w:rPr>
          <w:rFonts w:ascii="Arial" w:hAnsi="Arial" w:cs="Arial"/>
        </w:rPr>
        <w:t>Como los plantea el Instituto Europeo de Posgrado (2013), quien recoge los aportes de Boyatzis, Goleman y McKee (2000), un líder es aquel que “produce resonancia, es decir, el clima emocional positivo indispensable para movilizar lo mejor del ser humano […]”, por lo cual, “un líder expresa sinceramente sus propios valores y sintoniza con las emociones de las personas que le rodean […]”. Por lo tanto, un líder posee un conjunto de habilidades y actitudes que le permite dirigir a los demás y liderar acciones con respecto a su propia vida, por ende, un líder es capaz de contagiar ilusión a sus colaboradores, de motivarlos, de hacerles crecer y de propiciar un ambiente favorable y positivo, sin imposiciones ni trasgresiones a los derechos de los demás. (Instituto Europeo de Posgrado, 2013).</w:t>
      </w:r>
    </w:p>
    <w:p w14:paraId="13223558" w14:textId="6390B345" w:rsidR="00353508" w:rsidRPr="0063157D" w:rsidRDefault="003230F3" w:rsidP="008A732B">
      <w:pPr>
        <w:spacing w:line="276" w:lineRule="auto"/>
        <w:jc w:val="both"/>
        <w:rPr>
          <w:rFonts w:ascii="Arial" w:hAnsi="Arial" w:cs="Arial"/>
        </w:rPr>
      </w:pPr>
      <w:r w:rsidRPr="0063157D">
        <w:rPr>
          <w:rFonts w:ascii="Arial" w:hAnsi="Arial" w:cs="Arial"/>
        </w:rPr>
        <w:t xml:space="preserve">Teniendo en cuenta esto, es importarte considerar que los jóvenes son líderes por naturaleza y tiene responsabilidad frente a su territorio, por lo cual desarrollan acciones individuales y colectivas encaminadas a </w:t>
      </w:r>
      <w:r w:rsidR="00353508" w:rsidRPr="0063157D">
        <w:rPr>
          <w:rFonts w:ascii="Arial" w:hAnsi="Arial" w:cs="Arial"/>
        </w:rPr>
        <w:t>promover el</w:t>
      </w:r>
      <w:r w:rsidRPr="0063157D">
        <w:rPr>
          <w:rFonts w:ascii="Arial" w:hAnsi="Arial" w:cs="Arial"/>
        </w:rPr>
        <w:t xml:space="preserve"> reconocimiento y apropiación de los derechos, en este caso de los derechos sexuales y reproductivos hacen parte de la esencia del ser humano.</w:t>
      </w:r>
    </w:p>
    <w:p w14:paraId="1DCC543C" w14:textId="77777777" w:rsidR="00353508" w:rsidRPr="0063157D" w:rsidRDefault="00353508" w:rsidP="008A732B">
      <w:pPr>
        <w:spacing w:line="276" w:lineRule="auto"/>
        <w:jc w:val="both"/>
        <w:rPr>
          <w:rFonts w:ascii="Arial" w:hAnsi="Arial" w:cs="Arial"/>
        </w:rPr>
      </w:pPr>
    </w:p>
    <w:p w14:paraId="48621311" w14:textId="751DE5C1" w:rsidR="008A732B" w:rsidRPr="0063157D" w:rsidRDefault="003230F3" w:rsidP="008A732B">
      <w:pPr>
        <w:spacing w:line="276" w:lineRule="auto"/>
        <w:jc w:val="center"/>
        <w:rPr>
          <w:rFonts w:ascii="Arial" w:hAnsi="Arial" w:cs="Arial"/>
        </w:rPr>
      </w:pPr>
      <w:r w:rsidRPr="0063157D">
        <w:rPr>
          <w:rFonts w:ascii="Arial" w:hAnsi="Arial" w:cs="Arial"/>
        </w:rPr>
        <w:t>SÈPTIM</w:t>
      </w:r>
      <w:r w:rsidR="008A732B" w:rsidRPr="0063157D">
        <w:rPr>
          <w:rFonts w:ascii="Arial" w:hAnsi="Arial" w:cs="Arial"/>
        </w:rPr>
        <w:t>A SESIÓN</w:t>
      </w:r>
    </w:p>
    <w:p w14:paraId="758251BB" w14:textId="77777777" w:rsidR="003C60B5" w:rsidRPr="0063157D" w:rsidRDefault="003C60B5" w:rsidP="003C60B5">
      <w:pPr>
        <w:spacing w:line="276" w:lineRule="auto"/>
        <w:jc w:val="center"/>
        <w:rPr>
          <w:rFonts w:ascii="Arial" w:hAnsi="Arial" w:cs="Arial"/>
        </w:rPr>
      </w:pPr>
      <w:r w:rsidRPr="0063157D">
        <w:rPr>
          <w:rFonts w:ascii="Arial" w:hAnsi="Arial" w:cs="Arial"/>
        </w:rPr>
        <w:t>Autonomía y prevención de la maternidad y paternidad temprana</w:t>
      </w:r>
    </w:p>
    <w:p w14:paraId="23867BFB" w14:textId="35707458" w:rsidR="00B57F85" w:rsidRPr="0063157D" w:rsidRDefault="00B57F85" w:rsidP="00B57F85">
      <w:pPr>
        <w:spacing w:line="276" w:lineRule="auto"/>
        <w:jc w:val="both"/>
        <w:rPr>
          <w:rFonts w:ascii="Arial" w:hAnsi="Arial" w:cs="Arial"/>
        </w:rPr>
      </w:pPr>
      <w:r w:rsidRPr="0063157D">
        <w:rPr>
          <w:rFonts w:ascii="Arial" w:hAnsi="Arial" w:cs="Arial"/>
        </w:rPr>
        <w:t xml:space="preserve">Objetivo de la sesión: </w:t>
      </w:r>
      <w:r w:rsidR="00F94FB2" w:rsidRPr="0063157D">
        <w:rPr>
          <w:rFonts w:ascii="Arial" w:hAnsi="Arial" w:cs="Arial"/>
        </w:rPr>
        <w:t>R</w:t>
      </w:r>
      <w:r w:rsidRPr="0063157D">
        <w:rPr>
          <w:rFonts w:ascii="Arial" w:hAnsi="Arial" w:cs="Arial"/>
        </w:rPr>
        <w:t>econocer la Interrupción Voluntaria del Embarazo – IVE como un derecho enmarcado en tres causales de la Sentencia C355 de 20</w:t>
      </w:r>
      <w:r w:rsidR="004F7A57" w:rsidRPr="0063157D">
        <w:rPr>
          <w:rFonts w:ascii="Arial" w:hAnsi="Arial" w:cs="Arial"/>
        </w:rPr>
        <w:t>06</w:t>
      </w:r>
      <w:r w:rsidRPr="0063157D">
        <w:rPr>
          <w:rFonts w:ascii="Arial" w:hAnsi="Arial" w:cs="Arial"/>
        </w:rPr>
        <w:t>.</w:t>
      </w:r>
      <w:r w:rsidR="007C0F7E" w:rsidRPr="0063157D">
        <w:rPr>
          <w:rFonts w:ascii="Arial" w:hAnsi="Arial" w:cs="Arial"/>
        </w:rPr>
        <w:t xml:space="preserve"> Adicionalmente reconocer la importancia de la Sentencia C-055 de 2022 como mecanismo para </w:t>
      </w:r>
      <w:r w:rsidR="009A0554" w:rsidRPr="0063157D">
        <w:rPr>
          <w:rFonts w:ascii="Arial" w:hAnsi="Arial" w:cs="Arial"/>
        </w:rPr>
        <w:t>la garantía de los derechos sexuales y los derechos reproductivos de las mujeres en Colombia.</w:t>
      </w:r>
    </w:p>
    <w:p w14:paraId="794F0833" w14:textId="77777777" w:rsidR="00B57F85" w:rsidRPr="0063157D" w:rsidRDefault="00B57F85" w:rsidP="00B57F85">
      <w:pPr>
        <w:spacing w:line="276" w:lineRule="auto"/>
        <w:jc w:val="both"/>
        <w:rPr>
          <w:rFonts w:ascii="Arial" w:hAnsi="Arial" w:cs="Arial"/>
        </w:rPr>
      </w:pPr>
      <w:r w:rsidRPr="0063157D">
        <w:rPr>
          <w:rFonts w:ascii="Arial" w:hAnsi="Arial" w:cs="Arial"/>
        </w:rPr>
        <w:t>Título de la Actividad</w:t>
      </w:r>
    </w:p>
    <w:p w14:paraId="67FA7952" w14:textId="77777777" w:rsidR="00B57F85" w:rsidRPr="0063157D" w:rsidRDefault="00B57F85" w:rsidP="00B57F85">
      <w:pPr>
        <w:spacing w:line="276" w:lineRule="auto"/>
        <w:jc w:val="both"/>
        <w:rPr>
          <w:rFonts w:ascii="Arial" w:hAnsi="Arial" w:cs="Arial"/>
        </w:rPr>
      </w:pPr>
      <w:r w:rsidRPr="0063157D">
        <w:rPr>
          <w:rFonts w:ascii="Arial" w:hAnsi="Arial" w:cs="Arial"/>
        </w:rPr>
        <w:t>“Yo decido sobre mi cuerpo y no permito la violencia”</w:t>
      </w:r>
    </w:p>
    <w:p w14:paraId="0F0D351B" w14:textId="77777777" w:rsidR="00B57F85" w:rsidRPr="0063157D" w:rsidRDefault="00B57F85" w:rsidP="00B57F85">
      <w:pPr>
        <w:spacing w:line="276" w:lineRule="auto"/>
        <w:jc w:val="both"/>
        <w:rPr>
          <w:rFonts w:ascii="Arial" w:hAnsi="Arial" w:cs="Arial"/>
        </w:rPr>
      </w:pPr>
      <w:r w:rsidRPr="0063157D">
        <w:rPr>
          <w:rFonts w:ascii="Arial" w:hAnsi="Arial" w:cs="Arial"/>
        </w:rPr>
        <w:t>Materiales</w:t>
      </w:r>
    </w:p>
    <w:p w14:paraId="08BAF905" w14:textId="77777777" w:rsidR="00B57F85" w:rsidRPr="0063157D" w:rsidRDefault="00B57F85" w:rsidP="00B57F85">
      <w:pPr>
        <w:spacing w:line="276" w:lineRule="auto"/>
        <w:jc w:val="both"/>
        <w:rPr>
          <w:rFonts w:ascii="Arial" w:hAnsi="Arial" w:cs="Arial"/>
        </w:rPr>
      </w:pPr>
      <w:r w:rsidRPr="0063157D">
        <w:rPr>
          <w:rFonts w:ascii="Arial" w:hAnsi="Arial" w:cs="Arial"/>
        </w:rPr>
        <w:t xml:space="preserve">Hojas blancas, lápices, video </w:t>
      </w:r>
      <w:proofErr w:type="spellStart"/>
      <w:r w:rsidRPr="0063157D">
        <w:rPr>
          <w:rFonts w:ascii="Arial" w:hAnsi="Arial" w:cs="Arial"/>
        </w:rPr>
        <w:t>beam</w:t>
      </w:r>
      <w:proofErr w:type="spellEnd"/>
      <w:r w:rsidRPr="0063157D">
        <w:rPr>
          <w:rFonts w:ascii="Arial" w:hAnsi="Arial" w:cs="Arial"/>
        </w:rPr>
        <w:t>, sonido y casos impresos.</w:t>
      </w:r>
    </w:p>
    <w:p w14:paraId="07EFEEBD" w14:textId="4D24A93A" w:rsidR="00B57F85" w:rsidRPr="0063157D" w:rsidRDefault="00B57F85" w:rsidP="00B57F85">
      <w:pPr>
        <w:spacing w:line="276" w:lineRule="auto"/>
        <w:jc w:val="both"/>
        <w:rPr>
          <w:rFonts w:ascii="Arial" w:hAnsi="Arial" w:cs="Arial"/>
        </w:rPr>
      </w:pPr>
      <w:r w:rsidRPr="0063157D">
        <w:rPr>
          <w:rFonts w:ascii="Arial" w:hAnsi="Arial" w:cs="Arial"/>
        </w:rPr>
        <w:t>Conocimientos previos del</w:t>
      </w:r>
      <w:r w:rsidR="00DE056A" w:rsidRPr="0063157D">
        <w:rPr>
          <w:rFonts w:ascii="Arial" w:hAnsi="Arial" w:cs="Arial"/>
        </w:rPr>
        <w:t>/a</w:t>
      </w:r>
      <w:r w:rsidRPr="0063157D">
        <w:rPr>
          <w:rFonts w:ascii="Arial" w:hAnsi="Arial" w:cs="Arial"/>
        </w:rPr>
        <w:t xml:space="preserve"> facilitador</w:t>
      </w:r>
      <w:r w:rsidR="00DE056A" w:rsidRPr="0063157D">
        <w:rPr>
          <w:rFonts w:ascii="Arial" w:hAnsi="Arial" w:cs="Arial"/>
        </w:rPr>
        <w:t>/a</w:t>
      </w:r>
    </w:p>
    <w:p w14:paraId="024DE15D" w14:textId="289E68C5" w:rsidR="00B57F85" w:rsidRPr="0063157D" w:rsidRDefault="00B57F85" w:rsidP="00B57F85">
      <w:pPr>
        <w:spacing w:line="276" w:lineRule="auto"/>
        <w:jc w:val="both"/>
        <w:rPr>
          <w:rFonts w:ascii="Arial" w:hAnsi="Arial" w:cs="Arial"/>
        </w:rPr>
      </w:pPr>
      <w:r w:rsidRPr="0063157D">
        <w:rPr>
          <w:rFonts w:ascii="Arial" w:hAnsi="Arial" w:cs="Arial"/>
        </w:rPr>
        <w:lastRenderedPageBreak/>
        <w:t>Elementos conceptuales sobre sexualidad, derechos sexuales, derechos reproductivos, asesoría en opciones, Interrupción Voluntaria del embarazo, prevención de la violencia sexual, toma de decisiones y prevención de riesgos.</w:t>
      </w:r>
    </w:p>
    <w:p w14:paraId="00CB4E82" w14:textId="77777777" w:rsidR="00B57F85" w:rsidRPr="0063157D" w:rsidRDefault="00B57F85" w:rsidP="00B57F85">
      <w:pPr>
        <w:spacing w:line="276" w:lineRule="auto"/>
        <w:jc w:val="both"/>
        <w:rPr>
          <w:rFonts w:ascii="Arial" w:hAnsi="Arial" w:cs="Arial"/>
        </w:rPr>
      </w:pPr>
      <w:r w:rsidRPr="0063157D">
        <w:rPr>
          <w:rFonts w:ascii="Arial" w:hAnsi="Arial" w:cs="Arial"/>
        </w:rPr>
        <w:t>Descripción</w:t>
      </w:r>
    </w:p>
    <w:p w14:paraId="128F7AAB" w14:textId="252D5C5F" w:rsidR="00B57F85" w:rsidRPr="0063157D" w:rsidRDefault="00493F7E" w:rsidP="00B57F85">
      <w:pPr>
        <w:spacing w:line="276" w:lineRule="auto"/>
        <w:jc w:val="both"/>
        <w:rPr>
          <w:rFonts w:ascii="Arial" w:hAnsi="Arial" w:cs="Arial"/>
          <w:color w:val="FF0000"/>
        </w:rPr>
      </w:pPr>
      <w:r w:rsidRPr="0063157D">
        <w:rPr>
          <w:rFonts w:ascii="Arial" w:hAnsi="Arial" w:cs="Arial"/>
        </w:rPr>
        <w:t>Introducción a la actividad (10</w:t>
      </w:r>
      <w:r w:rsidR="00B57F85" w:rsidRPr="0063157D">
        <w:rPr>
          <w:rFonts w:ascii="Arial" w:hAnsi="Arial" w:cs="Arial"/>
        </w:rPr>
        <w:t xml:space="preserve"> min)</w:t>
      </w:r>
      <w:r w:rsidR="00E712B0" w:rsidRPr="0063157D">
        <w:rPr>
          <w:rFonts w:ascii="Arial" w:hAnsi="Arial" w:cs="Arial"/>
        </w:rPr>
        <w:t xml:space="preserve"> </w:t>
      </w:r>
    </w:p>
    <w:p w14:paraId="2561A764" w14:textId="516EDD51" w:rsidR="00B57F85" w:rsidRPr="0063157D" w:rsidRDefault="00B57F85" w:rsidP="00B57F85">
      <w:pPr>
        <w:spacing w:line="276" w:lineRule="auto"/>
        <w:jc w:val="both"/>
        <w:rPr>
          <w:rFonts w:ascii="Arial" w:hAnsi="Arial" w:cs="Arial"/>
        </w:rPr>
      </w:pPr>
      <w:r w:rsidRPr="0063157D">
        <w:rPr>
          <w:rFonts w:ascii="Arial" w:hAnsi="Arial" w:cs="Arial"/>
        </w:rPr>
        <w:t>El</w:t>
      </w:r>
      <w:r w:rsidR="00DE056A" w:rsidRPr="0063157D">
        <w:rPr>
          <w:rFonts w:ascii="Arial" w:hAnsi="Arial" w:cs="Arial"/>
        </w:rPr>
        <w:t>/a</w:t>
      </w:r>
      <w:r w:rsidRPr="0063157D">
        <w:rPr>
          <w:rFonts w:ascii="Arial" w:hAnsi="Arial" w:cs="Arial"/>
        </w:rPr>
        <w:t xml:space="preserve"> facilitador</w:t>
      </w:r>
      <w:r w:rsidR="00DE056A" w:rsidRPr="0063157D">
        <w:rPr>
          <w:rFonts w:ascii="Arial" w:hAnsi="Arial" w:cs="Arial"/>
        </w:rPr>
        <w:t>/a</w:t>
      </w:r>
      <w:r w:rsidR="00E712B0" w:rsidRPr="0063157D">
        <w:rPr>
          <w:rFonts w:ascii="Arial" w:hAnsi="Arial" w:cs="Arial"/>
        </w:rPr>
        <w:t xml:space="preserve"> saluda </w:t>
      </w:r>
      <w:r w:rsidRPr="0063157D">
        <w:rPr>
          <w:rFonts w:ascii="Arial" w:hAnsi="Arial" w:cs="Arial"/>
        </w:rPr>
        <w:t xml:space="preserve">y retoma los acuerdos establecidos en la primera sesión </w:t>
      </w:r>
      <w:r w:rsidR="003D15A9" w:rsidRPr="0063157D">
        <w:rPr>
          <w:rFonts w:ascii="Arial" w:hAnsi="Arial" w:cs="Arial"/>
        </w:rPr>
        <w:t>y luego pregunta a los/as participantes por su producto final, si ya decidieron qué van a realizar y cuáles son los materiales que necesitan para su creación. Una vez definido el tema, e</w:t>
      </w:r>
      <w:r w:rsidRPr="0063157D">
        <w:rPr>
          <w:rFonts w:ascii="Arial" w:hAnsi="Arial" w:cs="Arial"/>
        </w:rPr>
        <w:t>l</w:t>
      </w:r>
      <w:r w:rsidR="00DE056A" w:rsidRPr="0063157D">
        <w:rPr>
          <w:rFonts w:ascii="Arial" w:hAnsi="Arial" w:cs="Arial"/>
        </w:rPr>
        <w:t>/a</w:t>
      </w:r>
      <w:r w:rsidRPr="0063157D">
        <w:rPr>
          <w:rFonts w:ascii="Arial" w:hAnsi="Arial" w:cs="Arial"/>
        </w:rPr>
        <w:t xml:space="preserve"> facilitador</w:t>
      </w:r>
      <w:r w:rsidR="00DE056A" w:rsidRPr="0063157D">
        <w:rPr>
          <w:rFonts w:ascii="Arial" w:hAnsi="Arial" w:cs="Arial"/>
        </w:rPr>
        <w:t>/a</w:t>
      </w:r>
      <w:r w:rsidRPr="0063157D">
        <w:rPr>
          <w:rFonts w:ascii="Arial" w:hAnsi="Arial" w:cs="Arial"/>
        </w:rPr>
        <w:t xml:space="preserve"> debe hacer una breve introducción sobre el tema que se va a tratar </w:t>
      </w:r>
    </w:p>
    <w:p w14:paraId="1EE4FFA0" w14:textId="46770B15" w:rsidR="00B57F85" w:rsidRPr="0063157D" w:rsidRDefault="00B57F85" w:rsidP="00B57F85">
      <w:pPr>
        <w:spacing w:line="276" w:lineRule="auto"/>
        <w:jc w:val="both"/>
        <w:rPr>
          <w:rFonts w:ascii="Arial" w:hAnsi="Arial" w:cs="Arial"/>
        </w:rPr>
      </w:pPr>
      <w:r w:rsidRPr="0063157D">
        <w:rPr>
          <w:rFonts w:ascii="Arial" w:hAnsi="Arial" w:cs="Arial"/>
        </w:rPr>
        <w:t>Actividad 1. Decisiones difíci</w:t>
      </w:r>
      <w:r w:rsidR="00493F7E" w:rsidRPr="0063157D">
        <w:rPr>
          <w:rFonts w:ascii="Arial" w:hAnsi="Arial" w:cs="Arial"/>
        </w:rPr>
        <w:t>les - ¿Un embarazo ahorita?  (20</w:t>
      </w:r>
      <w:r w:rsidRPr="0063157D">
        <w:rPr>
          <w:rFonts w:ascii="Arial" w:hAnsi="Arial" w:cs="Arial"/>
        </w:rPr>
        <w:t xml:space="preserve"> minutos)</w:t>
      </w:r>
    </w:p>
    <w:p w14:paraId="522F5FCF" w14:textId="306A4496" w:rsidR="00B57F85" w:rsidRPr="0063157D" w:rsidRDefault="00B57F85" w:rsidP="00B57F85">
      <w:pPr>
        <w:spacing w:line="276" w:lineRule="auto"/>
        <w:jc w:val="both"/>
        <w:rPr>
          <w:rFonts w:ascii="Arial" w:hAnsi="Arial" w:cs="Arial"/>
        </w:rPr>
      </w:pPr>
      <w:r w:rsidRPr="0063157D">
        <w:rPr>
          <w:rFonts w:ascii="Arial" w:hAnsi="Arial" w:cs="Arial"/>
        </w:rPr>
        <w:t>El</w:t>
      </w:r>
      <w:r w:rsidR="00DE056A" w:rsidRPr="0063157D">
        <w:rPr>
          <w:rFonts w:ascii="Arial" w:hAnsi="Arial" w:cs="Arial"/>
        </w:rPr>
        <w:t>/a</w:t>
      </w:r>
      <w:r w:rsidRPr="0063157D">
        <w:rPr>
          <w:rFonts w:ascii="Arial" w:hAnsi="Arial" w:cs="Arial"/>
        </w:rPr>
        <w:t xml:space="preserve"> facilitador</w:t>
      </w:r>
      <w:r w:rsidR="00DE056A" w:rsidRPr="0063157D">
        <w:rPr>
          <w:rFonts w:ascii="Arial" w:hAnsi="Arial" w:cs="Arial"/>
        </w:rPr>
        <w:t>/a</w:t>
      </w:r>
      <w:r w:rsidRPr="0063157D">
        <w:rPr>
          <w:rFonts w:ascii="Arial" w:hAnsi="Arial" w:cs="Arial"/>
        </w:rPr>
        <w:t xml:space="preserve"> debe </w:t>
      </w:r>
      <w:r w:rsidR="00353508" w:rsidRPr="0063157D">
        <w:rPr>
          <w:rFonts w:ascii="Arial" w:hAnsi="Arial" w:cs="Arial"/>
        </w:rPr>
        <w:t>comenzar la</w:t>
      </w:r>
      <w:r w:rsidRPr="0063157D">
        <w:rPr>
          <w:rFonts w:ascii="Arial" w:hAnsi="Arial" w:cs="Arial"/>
        </w:rPr>
        <w:t xml:space="preserve"> actividad explicando a los participantes la importancia de desarrollar la habilidad de toma de decisiones que permiten afrontar situaciones, incluyendo aquellas que </w:t>
      </w:r>
      <w:r w:rsidR="00353508" w:rsidRPr="0063157D">
        <w:rPr>
          <w:rFonts w:ascii="Arial" w:hAnsi="Arial" w:cs="Arial"/>
        </w:rPr>
        <w:t>son difíciles</w:t>
      </w:r>
      <w:r w:rsidRPr="0063157D">
        <w:rPr>
          <w:rFonts w:ascii="Arial" w:hAnsi="Arial" w:cs="Arial"/>
        </w:rPr>
        <w:t>.</w:t>
      </w:r>
    </w:p>
    <w:p w14:paraId="7E1DB994" w14:textId="77777777" w:rsidR="00B57F85" w:rsidRPr="0063157D" w:rsidRDefault="00B57F85" w:rsidP="00B57F85">
      <w:pPr>
        <w:spacing w:line="276" w:lineRule="auto"/>
        <w:jc w:val="both"/>
        <w:rPr>
          <w:rFonts w:ascii="Arial" w:hAnsi="Arial" w:cs="Arial"/>
        </w:rPr>
      </w:pPr>
      <w:r w:rsidRPr="0063157D">
        <w:rPr>
          <w:rFonts w:ascii="Arial" w:hAnsi="Arial" w:cs="Arial"/>
        </w:rPr>
        <w:t>Lo anterior para abrir la discusión y reflexión en los participantes frente a la toma de decisiones, el ejercicio de los derechos sexuales y los derechos reproductivos y la maternidad y la paternidad como opción al asumir la crianza.</w:t>
      </w:r>
    </w:p>
    <w:p w14:paraId="556566A3" w14:textId="5A945337" w:rsidR="00B57F85" w:rsidRPr="0063157D" w:rsidRDefault="00B57F85" w:rsidP="00B57F85">
      <w:pPr>
        <w:spacing w:line="276" w:lineRule="auto"/>
        <w:jc w:val="both"/>
        <w:rPr>
          <w:rFonts w:ascii="Arial" w:hAnsi="Arial" w:cs="Arial"/>
        </w:rPr>
      </w:pPr>
      <w:r w:rsidRPr="0063157D">
        <w:rPr>
          <w:rFonts w:ascii="Arial" w:hAnsi="Arial" w:cs="Arial"/>
        </w:rPr>
        <w:t>El</w:t>
      </w:r>
      <w:r w:rsidR="00DE056A" w:rsidRPr="0063157D">
        <w:rPr>
          <w:rFonts w:ascii="Arial" w:hAnsi="Arial" w:cs="Arial"/>
        </w:rPr>
        <w:t>/a</w:t>
      </w:r>
      <w:r w:rsidRPr="0063157D">
        <w:rPr>
          <w:rFonts w:ascii="Arial" w:hAnsi="Arial" w:cs="Arial"/>
        </w:rPr>
        <w:t xml:space="preserve"> facilitador</w:t>
      </w:r>
      <w:r w:rsidR="00DE056A" w:rsidRPr="0063157D">
        <w:rPr>
          <w:rFonts w:ascii="Arial" w:hAnsi="Arial" w:cs="Arial"/>
        </w:rPr>
        <w:t>/a</w:t>
      </w:r>
      <w:r w:rsidRPr="0063157D">
        <w:rPr>
          <w:rFonts w:ascii="Arial" w:hAnsi="Arial" w:cs="Arial"/>
        </w:rPr>
        <w:t xml:space="preserve"> realiza las siguientes preguntas reflexivas: </w:t>
      </w:r>
    </w:p>
    <w:p w14:paraId="2E1F6F6E" w14:textId="77777777" w:rsidR="00B57F85" w:rsidRPr="0063157D" w:rsidRDefault="00B57F85" w:rsidP="00FD2FB8">
      <w:pPr>
        <w:pStyle w:val="Prrafodelista"/>
        <w:numPr>
          <w:ilvl w:val="0"/>
          <w:numId w:val="32"/>
        </w:numPr>
        <w:spacing w:line="276" w:lineRule="auto"/>
        <w:jc w:val="both"/>
        <w:rPr>
          <w:rFonts w:ascii="Arial" w:hAnsi="Arial" w:cs="Arial"/>
        </w:rPr>
      </w:pPr>
      <w:r w:rsidRPr="0063157D">
        <w:rPr>
          <w:rFonts w:ascii="Arial" w:hAnsi="Arial" w:cs="Arial"/>
        </w:rPr>
        <w:t>¿Qué decisiones consideran ustedes que son difíciles?</w:t>
      </w:r>
    </w:p>
    <w:p w14:paraId="07029E3D" w14:textId="77777777" w:rsidR="00B57F85" w:rsidRPr="0063157D" w:rsidRDefault="00B57F85" w:rsidP="00FD2FB8">
      <w:pPr>
        <w:pStyle w:val="Prrafodelista"/>
        <w:numPr>
          <w:ilvl w:val="0"/>
          <w:numId w:val="32"/>
        </w:numPr>
        <w:spacing w:line="276" w:lineRule="auto"/>
        <w:jc w:val="both"/>
        <w:rPr>
          <w:rFonts w:ascii="Arial" w:hAnsi="Arial" w:cs="Arial"/>
        </w:rPr>
      </w:pPr>
      <w:r w:rsidRPr="0063157D">
        <w:rPr>
          <w:rFonts w:ascii="Arial" w:hAnsi="Arial" w:cs="Arial"/>
        </w:rPr>
        <w:t>¿En qué situaciones las han tomado?</w:t>
      </w:r>
    </w:p>
    <w:p w14:paraId="0A7D4462" w14:textId="77777777" w:rsidR="00B57F85" w:rsidRPr="0063157D" w:rsidRDefault="00B57F85" w:rsidP="00FD2FB8">
      <w:pPr>
        <w:pStyle w:val="Prrafodelista"/>
        <w:numPr>
          <w:ilvl w:val="0"/>
          <w:numId w:val="32"/>
        </w:numPr>
        <w:spacing w:line="276" w:lineRule="auto"/>
        <w:jc w:val="both"/>
        <w:rPr>
          <w:rFonts w:ascii="Arial" w:hAnsi="Arial" w:cs="Arial"/>
        </w:rPr>
      </w:pPr>
      <w:r w:rsidRPr="0063157D">
        <w:rPr>
          <w:rFonts w:ascii="Arial" w:hAnsi="Arial" w:cs="Arial"/>
        </w:rPr>
        <w:t>¿Qué estrategias han implementado para solucionarlas?</w:t>
      </w:r>
    </w:p>
    <w:p w14:paraId="79098303" w14:textId="77777777" w:rsidR="00B57F85" w:rsidRPr="0063157D" w:rsidRDefault="00B57F85" w:rsidP="00B57F85">
      <w:pPr>
        <w:pStyle w:val="Prrafodelista"/>
        <w:spacing w:line="276" w:lineRule="auto"/>
        <w:jc w:val="both"/>
        <w:rPr>
          <w:rFonts w:ascii="Arial" w:hAnsi="Arial" w:cs="Arial"/>
        </w:rPr>
      </w:pPr>
    </w:p>
    <w:p w14:paraId="7CF3FA08" w14:textId="201B6E8A" w:rsidR="00B57F85" w:rsidRPr="0063157D" w:rsidRDefault="00B57F85" w:rsidP="00B57F85">
      <w:pPr>
        <w:spacing w:line="276" w:lineRule="auto"/>
        <w:jc w:val="both"/>
        <w:rPr>
          <w:rFonts w:ascii="Arial" w:hAnsi="Arial" w:cs="Arial"/>
        </w:rPr>
      </w:pPr>
      <w:r w:rsidRPr="0063157D">
        <w:rPr>
          <w:rFonts w:ascii="Arial" w:hAnsi="Arial" w:cs="Arial"/>
        </w:rPr>
        <w:t>El</w:t>
      </w:r>
      <w:r w:rsidR="00DE056A" w:rsidRPr="0063157D">
        <w:rPr>
          <w:rFonts w:ascii="Arial" w:hAnsi="Arial" w:cs="Arial"/>
        </w:rPr>
        <w:t>/a</w:t>
      </w:r>
      <w:r w:rsidRPr="0063157D">
        <w:rPr>
          <w:rFonts w:ascii="Arial" w:hAnsi="Arial" w:cs="Arial"/>
        </w:rPr>
        <w:t xml:space="preserve"> facilitador</w:t>
      </w:r>
      <w:r w:rsidR="00DE056A" w:rsidRPr="0063157D">
        <w:rPr>
          <w:rFonts w:ascii="Arial" w:hAnsi="Arial" w:cs="Arial"/>
        </w:rPr>
        <w:t>/a</w:t>
      </w:r>
      <w:r w:rsidRPr="0063157D">
        <w:rPr>
          <w:rFonts w:ascii="Arial" w:hAnsi="Arial" w:cs="Arial"/>
        </w:rPr>
        <w:t xml:space="preserve"> sensibiliza frente al proceso de toma de decisiones que realiza cada persona y cómo </w:t>
      </w:r>
      <w:proofErr w:type="gramStart"/>
      <w:r w:rsidRPr="0063157D">
        <w:rPr>
          <w:rFonts w:ascii="Arial" w:hAnsi="Arial" w:cs="Arial"/>
        </w:rPr>
        <w:t>a  partir</w:t>
      </w:r>
      <w:proofErr w:type="gramEnd"/>
      <w:r w:rsidRPr="0063157D">
        <w:rPr>
          <w:rFonts w:ascii="Arial" w:hAnsi="Arial" w:cs="Arial"/>
        </w:rPr>
        <w:t xml:space="preserve"> de sus habilidades tienen un menor o mayor grado de dificultad.  Un ejemplo, para millones de mujeres adultas y adolescentes, enfrentarse a un embarazo no deseado se convierte en un momento de decisión. Para algunas, esta decisión es simple y directa; mientras que, para otras, es muy difícil y compleja. </w:t>
      </w:r>
    </w:p>
    <w:p w14:paraId="66514D80" w14:textId="34414729" w:rsidR="00381062" w:rsidRPr="0063157D" w:rsidRDefault="00381062" w:rsidP="00381062">
      <w:pPr>
        <w:spacing w:line="276" w:lineRule="auto"/>
        <w:jc w:val="both"/>
        <w:rPr>
          <w:rFonts w:ascii="Arial" w:hAnsi="Arial" w:cs="Arial"/>
        </w:rPr>
      </w:pPr>
      <w:r w:rsidRPr="0063157D">
        <w:rPr>
          <w:rFonts w:ascii="Arial" w:hAnsi="Arial" w:cs="Arial"/>
        </w:rPr>
        <w:t>Actividad 2. Estudio de caso (40 minutos)</w:t>
      </w:r>
    </w:p>
    <w:p w14:paraId="5817132C" w14:textId="77777777" w:rsidR="00381062" w:rsidRPr="0063157D" w:rsidRDefault="00381062" w:rsidP="00381062">
      <w:pPr>
        <w:spacing w:line="276" w:lineRule="auto"/>
        <w:jc w:val="both"/>
        <w:rPr>
          <w:rFonts w:ascii="Arial" w:hAnsi="Arial" w:cs="Arial"/>
        </w:rPr>
      </w:pPr>
      <w:r w:rsidRPr="0063157D">
        <w:rPr>
          <w:rFonts w:ascii="Arial" w:hAnsi="Arial" w:cs="Arial"/>
        </w:rPr>
        <w:t>El grupo se divide en subgrupos y a cada uno se le entrega un caso (Anexo 11) que deberán discutir a la luz de los derechos sexuales y derechos reproductivos, y posterior socializar las respuestas planteadas para cada uno.</w:t>
      </w:r>
    </w:p>
    <w:p w14:paraId="120E6E9C" w14:textId="77777777" w:rsidR="00B57F85" w:rsidRPr="0063157D" w:rsidRDefault="00B57F85" w:rsidP="00B57F85">
      <w:pPr>
        <w:spacing w:line="276" w:lineRule="auto"/>
        <w:jc w:val="both"/>
        <w:rPr>
          <w:rFonts w:ascii="Arial" w:hAnsi="Arial" w:cs="Arial"/>
        </w:rPr>
      </w:pPr>
    </w:p>
    <w:p w14:paraId="4EB608CC" w14:textId="3ED99C2B" w:rsidR="00B57F85" w:rsidRPr="0063157D" w:rsidRDefault="0053748D" w:rsidP="00B57F85">
      <w:pPr>
        <w:spacing w:line="276" w:lineRule="auto"/>
        <w:jc w:val="both"/>
        <w:rPr>
          <w:rFonts w:ascii="Arial" w:hAnsi="Arial" w:cs="Arial"/>
        </w:rPr>
      </w:pPr>
      <w:r w:rsidRPr="0063157D">
        <w:rPr>
          <w:rFonts w:ascii="Arial" w:hAnsi="Arial" w:cs="Arial"/>
        </w:rPr>
        <w:lastRenderedPageBreak/>
        <w:t>Actividad 3</w:t>
      </w:r>
      <w:r w:rsidR="00B57F85" w:rsidRPr="0063157D">
        <w:rPr>
          <w:rFonts w:ascii="Arial" w:hAnsi="Arial" w:cs="Arial"/>
        </w:rPr>
        <w:t>. Concept</w:t>
      </w:r>
      <w:r w:rsidR="000018F6" w:rsidRPr="0063157D">
        <w:rPr>
          <w:rFonts w:ascii="Arial" w:hAnsi="Arial" w:cs="Arial"/>
        </w:rPr>
        <w:t>ualización - Sentencia C-3</w:t>
      </w:r>
      <w:r w:rsidR="003230F3" w:rsidRPr="0063157D">
        <w:rPr>
          <w:rFonts w:ascii="Arial" w:hAnsi="Arial" w:cs="Arial"/>
        </w:rPr>
        <w:t xml:space="preserve">55 de </w:t>
      </w:r>
      <w:r w:rsidR="00B57F85" w:rsidRPr="0063157D">
        <w:rPr>
          <w:rFonts w:ascii="Arial" w:hAnsi="Arial" w:cs="Arial"/>
        </w:rPr>
        <w:t xml:space="preserve">2006 </w:t>
      </w:r>
      <w:r w:rsidR="002874A1" w:rsidRPr="0063157D">
        <w:rPr>
          <w:rFonts w:ascii="Arial" w:hAnsi="Arial" w:cs="Arial"/>
          <w:color w:val="7030A0"/>
        </w:rPr>
        <w:t xml:space="preserve">y la Sentencia C- 055 </w:t>
      </w:r>
      <w:r w:rsidR="00F77E74" w:rsidRPr="0063157D">
        <w:rPr>
          <w:rFonts w:ascii="Arial" w:hAnsi="Arial" w:cs="Arial"/>
          <w:color w:val="7030A0"/>
        </w:rPr>
        <w:t>de</w:t>
      </w:r>
      <w:r w:rsidR="002874A1" w:rsidRPr="0063157D">
        <w:rPr>
          <w:rFonts w:ascii="Arial" w:hAnsi="Arial" w:cs="Arial"/>
          <w:color w:val="7030A0"/>
        </w:rPr>
        <w:t xml:space="preserve"> 2022 </w:t>
      </w:r>
      <w:r w:rsidR="00B57F85" w:rsidRPr="0063157D">
        <w:rPr>
          <w:rFonts w:ascii="Arial" w:hAnsi="Arial" w:cs="Arial"/>
        </w:rPr>
        <w:t>(30 minutos)</w:t>
      </w:r>
    </w:p>
    <w:p w14:paraId="17A720AE" w14:textId="3D741955" w:rsidR="00B57F85" w:rsidRPr="0063157D" w:rsidRDefault="00B57F85" w:rsidP="00B57F85">
      <w:pPr>
        <w:spacing w:line="276" w:lineRule="auto"/>
        <w:jc w:val="both"/>
        <w:rPr>
          <w:rFonts w:ascii="Arial" w:hAnsi="Arial" w:cs="Arial"/>
        </w:rPr>
      </w:pPr>
      <w:r w:rsidRPr="0063157D">
        <w:rPr>
          <w:rFonts w:ascii="Arial" w:hAnsi="Arial" w:cs="Arial"/>
        </w:rPr>
        <w:t>El</w:t>
      </w:r>
      <w:r w:rsidR="000018F6" w:rsidRPr="0063157D">
        <w:rPr>
          <w:rFonts w:ascii="Arial" w:hAnsi="Arial" w:cs="Arial"/>
        </w:rPr>
        <w:t>/a</w:t>
      </w:r>
      <w:r w:rsidRPr="0063157D">
        <w:rPr>
          <w:rFonts w:ascii="Arial" w:hAnsi="Arial" w:cs="Arial"/>
        </w:rPr>
        <w:t xml:space="preserve"> facilitador</w:t>
      </w:r>
      <w:r w:rsidR="000018F6" w:rsidRPr="0063157D">
        <w:rPr>
          <w:rFonts w:ascii="Arial" w:hAnsi="Arial" w:cs="Arial"/>
        </w:rPr>
        <w:t>/a</w:t>
      </w:r>
      <w:r w:rsidRPr="0063157D">
        <w:rPr>
          <w:rFonts w:ascii="Arial" w:hAnsi="Arial" w:cs="Arial"/>
        </w:rPr>
        <w:t xml:space="preserve"> presenta el video </w:t>
      </w:r>
      <w:r w:rsidR="000018F6" w:rsidRPr="0063157D">
        <w:rPr>
          <w:rFonts w:ascii="Arial" w:hAnsi="Arial" w:cs="Arial"/>
        </w:rPr>
        <w:t>"el aborto en el mundo</w:t>
      </w:r>
      <w:r w:rsidR="00E273AF" w:rsidRPr="0063157D">
        <w:rPr>
          <w:rFonts w:ascii="Arial" w:hAnsi="Arial" w:cs="Arial"/>
        </w:rPr>
        <w:t>” (</w:t>
      </w:r>
      <w:r w:rsidRPr="0063157D">
        <w:rPr>
          <w:rFonts w:ascii="Arial" w:hAnsi="Arial" w:cs="Arial"/>
        </w:rPr>
        <w:t>https://www.youtube.com/watch?v=JdpZ3dgcrvg).  En caso de no contar con recursos audiovisuales se realiz</w:t>
      </w:r>
      <w:r w:rsidR="00E61A9C" w:rsidRPr="0063157D">
        <w:rPr>
          <w:rFonts w:ascii="Arial" w:hAnsi="Arial" w:cs="Arial"/>
        </w:rPr>
        <w:t>a la actividad del (Anexo 10</w:t>
      </w:r>
      <w:r w:rsidRPr="0063157D">
        <w:rPr>
          <w:rFonts w:ascii="Arial" w:hAnsi="Arial" w:cs="Arial"/>
        </w:rPr>
        <w:t xml:space="preserve">). </w:t>
      </w:r>
    </w:p>
    <w:p w14:paraId="01535018" w14:textId="2465D46D" w:rsidR="0053748D" w:rsidRPr="0063157D" w:rsidRDefault="0053748D" w:rsidP="0053748D">
      <w:pPr>
        <w:spacing w:line="276" w:lineRule="auto"/>
        <w:jc w:val="both"/>
        <w:rPr>
          <w:rFonts w:ascii="Arial" w:hAnsi="Arial" w:cs="Arial"/>
        </w:rPr>
      </w:pPr>
      <w:r w:rsidRPr="0063157D">
        <w:rPr>
          <w:rFonts w:ascii="Arial" w:hAnsi="Arial" w:cs="Arial"/>
        </w:rPr>
        <w:t>El/a facilitador/a brinda orientación frente a la asesoría en opciones que se tienen en condición de embarazo:</w:t>
      </w:r>
    </w:p>
    <w:p w14:paraId="74344DE1" w14:textId="77777777" w:rsidR="0053748D" w:rsidRPr="0063157D" w:rsidRDefault="0053748D" w:rsidP="0053748D">
      <w:pPr>
        <w:pStyle w:val="Prrafodelista"/>
        <w:numPr>
          <w:ilvl w:val="0"/>
          <w:numId w:val="33"/>
        </w:numPr>
        <w:spacing w:line="276" w:lineRule="auto"/>
        <w:jc w:val="both"/>
        <w:rPr>
          <w:rFonts w:ascii="Arial" w:hAnsi="Arial" w:cs="Arial"/>
        </w:rPr>
      </w:pPr>
      <w:r w:rsidRPr="0063157D">
        <w:rPr>
          <w:rFonts w:ascii="Arial" w:hAnsi="Arial" w:cs="Arial"/>
          <w:u w:val="single"/>
        </w:rPr>
        <w:t>Crianza:</w:t>
      </w:r>
      <w:r w:rsidRPr="0063157D">
        <w:rPr>
          <w:rFonts w:ascii="Arial" w:hAnsi="Arial" w:cs="Arial"/>
        </w:rPr>
        <w:t xml:space="preserve"> continuar con el embarazo y realizar los cuidados necesarios durante la gestación.</w:t>
      </w:r>
    </w:p>
    <w:p w14:paraId="159CB48B" w14:textId="77777777" w:rsidR="0053748D" w:rsidRPr="0063157D" w:rsidRDefault="0053748D" w:rsidP="0053748D">
      <w:pPr>
        <w:pStyle w:val="Prrafodelista"/>
        <w:numPr>
          <w:ilvl w:val="0"/>
          <w:numId w:val="33"/>
        </w:numPr>
        <w:spacing w:line="276" w:lineRule="auto"/>
        <w:jc w:val="both"/>
        <w:rPr>
          <w:rFonts w:ascii="Arial" w:hAnsi="Arial" w:cs="Arial"/>
        </w:rPr>
      </w:pPr>
      <w:r w:rsidRPr="0063157D">
        <w:rPr>
          <w:rFonts w:ascii="Arial" w:hAnsi="Arial" w:cs="Arial"/>
          <w:u w:val="single"/>
        </w:rPr>
        <w:t>Adopción:</w:t>
      </w:r>
      <w:r w:rsidRPr="0063157D">
        <w:rPr>
          <w:rFonts w:ascii="Arial" w:hAnsi="Arial" w:cs="Arial"/>
        </w:rPr>
        <w:t xml:space="preserve"> continuar con el embarazo y realizar los cuidados necesarios durante la gestación.  Posterior al parto, si la mujer está segura y tranquila con la decisión, dar en adopción al recién nacido en una institución legalmente establecida. </w:t>
      </w:r>
    </w:p>
    <w:p w14:paraId="37C6E4A1" w14:textId="77777777" w:rsidR="0053748D" w:rsidRPr="0063157D" w:rsidRDefault="0053748D" w:rsidP="0053748D">
      <w:pPr>
        <w:pStyle w:val="Prrafodelista"/>
        <w:numPr>
          <w:ilvl w:val="0"/>
          <w:numId w:val="33"/>
        </w:numPr>
        <w:spacing w:line="276" w:lineRule="auto"/>
        <w:jc w:val="both"/>
        <w:rPr>
          <w:rFonts w:ascii="Arial" w:hAnsi="Arial" w:cs="Arial"/>
        </w:rPr>
      </w:pPr>
      <w:r w:rsidRPr="0063157D">
        <w:rPr>
          <w:rFonts w:ascii="Arial" w:hAnsi="Arial" w:cs="Arial"/>
          <w:u w:val="single"/>
        </w:rPr>
        <w:t>Interrupción voluntaria del embarazo (IVE):</w:t>
      </w:r>
      <w:r w:rsidRPr="0063157D">
        <w:rPr>
          <w:rFonts w:ascii="Arial" w:hAnsi="Arial" w:cs="Arial"/>
        </w:rPr>
        <w:t xml:space="preserve"> realizar un procedimiento de aborto, a través de una atención integral que sea oportuna y segura. </w:t>
      </w:r>
    </w:p>
    <w:p w14:paraId="20553EB4" w14:textId="3C6EAB98" w:rsidR="0053748D" w:rsidRPr="0063157D" w:rsidRDefault="0053748D" w:rsidP="00B57F85">
      <w:pPr>
        <w:spacing w:line="276" w:lineRule="auto"/>
        <w:jc w:val="both"/>
        <w:rPr>
          <w:rFonts w:ascii="Arial" w:hAnsi="Arial" w:cs="Arial"/>
        </w:rPr>
      </w:pPr>
      <w:r w:rsidRPr="0063157D">
        <w:rPr>
          <w:rFonts w:ascii="Arial" w:hAnsi="Arial" w:cs="Arial"/>
        </w:rPr>
        <w:t>Lo cual hace parte de las opciones que se le brindan a la mujer que se encuentra en estado de embarazo.</w:t>
      </w:r>
    </w:p>
    <w:p w14:paraId="019D7AB2" w14:textId="0EEEC531" w:rsidR="00B57F85" w:rsidRPr="0063157D" w:rsidRDefault="00B57F85" w:rsidP="00B57F85">
      <w:pPr>
        <w:spacing w:line="276" w:lineRule="auto"/>
        <w:jc w:val="both"/>
        <w:rPr>
          <w:rFonts w:ascii="Arial" w:hAnsi="Arial" w:cs="Arial"/>
        </w:rPr>
      </w:pPr>
      <w:r w:rsidRPr="0063157D">
        <w:rPr>
          <w:rFonts w:ascii="Arial" w:hAnsi="Arial" w:cs="Arial"/>
        </w:rPr>
        <w:t xml:space="preserve">A partir </w:t>
      </w:r>
      <w:r w:rsidR="0053748D" w:rsidRPr="0063157D">
        <w:rPr>
          <w:rFonts w:ascii="Arial" w:hAnsi="Arial" w:cs="Arial"/>
        </w:rPr>
        <w:t>esto,</w:t>
      </w:r>
      <w:r w:rsidRPr="0063157D">
        <w:rPr>
          <w:rFonts w:ascii="Arial" w:hAnsi="Arial" w:cs="Arial"/>
        </w:rPr>
        <w:t xml:space="preserve"> el</w:t>
      </w:r>
      <w:r w:rsidR="0043424C" w:rsidRPr="0063157D">
        <w:rPr>
          <w:rFonts w:ascii="Arial" w:hAnsi="Arial" w:cs="Arial"/>
        </w:rPr>
        <w:t>/a</w:t>
      </w:r>
      <w:r w:rsidRPr="0063157D">
        <w:rPr>
          <w:rFonts w:ascii="Arial" w:hAnsi="Arial" w:cs="Arial"/>
        </w:rPr>
        <w:t xml:space="preserve"> facilitador</w:t>
      </w:r>
      <w:r w:rsidR="0043424C" w:rsidRPr="0063157D">
        <w:rPr>
          <w:rFonts w:ascii="Arial" w:hAnsi="Arial" w:cs="Arial"/>
        </w:rPr>
        <w:t>/a</w:t>
      </w:r>
      <w:r w:rsidRPr="0063157D">
        <w:rPr>
          <w:rFonts w:ascii="Arial" w:hAnsi="Arial" w:cs="Arial"/>
        </w:rPr>
        <w:t xml:space="preserve"> sensibiliza </w:t>
      </w:r>
      <w:r w:rsidR="00E273AF" w:rsidRPr="0063157D">
        <w:rPr>
          <w:rFonts w:ascii="Arial" w:hAnsi="Arial" w:cs="Arial"/>
        </w:rPr>
        <w:t>sobre la</w:t>
      </w:r>
      <w:r w:rsidRPr="0063157D">
        <w:rPr>
          <w:rFonts w:ascii="Arial" w:hAnsi="Arial" w:cs="Arial"/>
        </w:rPr>
        <w:t xml:space="preserve"> IVE como un derecho de la mujer en las tres causales dictadas por la sentencia y socializa la ruta de atención de este servicio: </w:t>
      </w:r>
    </w:p>
    <w:p w14:paraId="1178BD15" w14:textId="6B0B3C52" w:rsidR="00B57F85" w:rsidRPr="0063157D" w:rsidRDefault="00B57F85" w:rsidP="00B57F85">
      <w:pPr>
        <w:spacing w:line="276" w:lineRule="auto"/>
        <w:jc w:val="both"/>
        <w:rPr>
          <w:rFonts w:ascii="Arial" w:hAnsi="Arial" w:cs="Arial"/>
        </w:rPr>
      </w:pPr>
      <w:r w:rsidRPr="0063157D">
        <w:rPr>
          <w:rFonts w:ascii="Arial" w:hAnsi="Arial" w:cs="Arial"/>
        </w:rPr>
        <w:t xml:space="preserve">La usuaria puede acceder por medio de su EPS.  En donde asiste a una cita de medicina general en la que se verifica el componente legal y se orienta en el proceso. Posterior, se brinda una asesoría por un profesional de psicología y luego se define el procedimiento en compañía del médico tratante.  De acuerdo al estado de salud de la mujer y a su edad gestacional se realiza el procedimiento (farmacológico o </w:t>
      </w:r>
      <w:r w:rsidR="00E273AF" w:rsidRPr="0063157D">
        <w:rPr>
          <w:rFonts w:ascii="Arial" w:hAnsi="Arial" w:cs="Arial"/>
        </w:rPr>
        <w:t>quirúrgico) y</w:t>
      </w:r>
      <w:r w:rsidRPr="0063157D">
        <w:rPr>
          <w:rFonts w:ascii="Arial" w:hAnsi="Arial" w:cs="Arial"/>
        </w:rPr>
        <w:t xml:space="preserve"> de acuerdo a la orientación médica y la decisión de la mujer, se suministra un método de anticoncepción post-</w:t>
      </w:r>
      <w:r w:rsidR="00E61A9C" w:rsidRPr="0063157D">
        <w:rPr>
          <w:rFonts w:ascii="Arial" w:hAnsi="Arial" w:cs="Arial"/>
        </w:rPr>
        <w:t>interrupción</w:t>
      </w:r>
      <w:r w:rsidR="00F42CE9" w:rsidRPr="0063157D">
        <w:rPr>
          <w:rFonts w:ascii="Arial" w:hAnsi="Arial" w:cs="Arial"/>
        </w:rPr>
        <w:t xml:space="preserve"> voluntaria del embarazo</w:t>
      </w:r>
      <w:r w:rsidRPr="0063157D">
        <w:rPr>
          <w:rFonts w:ascii="Arial" w:hAnsi="Arial" w:cs="Arial"/>
        </w:rPr>
        <w:t xml:space="preserve">.  Finalmente se realiza seguimiento del procedimiento 15 días después o en el tiempo determinado por el médico. </w:t>
      </w:r>
    </w:p>
    <w:p w14:paraId="051F2163" w14:textId="1A576459" w:rsidR="006674AB" w:rsidRPr="0063157D" w:rsidRDefault="006674AB" w:rsidP="00B57F85">
      <w:pPr>
        <w:spacing w:line="276" w:lineRule="auto"/>
        <w:jc w:val="both"/>
        <w:rPr>
          <w:rFonts w:ascii="Arial" w:hAnsi="Arial" w:cs="Arial"/>
        </w:rPr>
      </w:pPr>
      <w:r w:rsidRPr="0063157D">
        <w:rPr>
          <w:rFonts w:ascii="Arial" w:hAnsi="Arial" w:cs="Arial"/>
        </w:rPr>
        <w:t>Por otro lado</w:t>
      </w:r>
      <w:r w:rsidR="00EB6A91" w:rsidRPr="0063157D">
        <w:rPr>
          <w:rFonts w:ascii="Arial" w:hAnsi="Arial" w:cs="Arial"/>
        </w:rPr>
        <w:t>, el/la facilitador/a</w:t>
      </w:r>
      <w:r w:rsidRPr="0063157D">
        <w:rPr>
          <w:rFonts w:ascii="Arial" w:hAnsi="Arial" w:cs="Arial"/>
        </w:rPr>
        <w:t xml:space="preserve"> informa a las personas participantes sobre la importancia de la Sentencia C- 055 del 21 de febrero del 2022, a partir de</w:t>
      </w:r>
      <w:r w:rsidR="00FC7AA8" w:rsidRPr="0063157D">
        <w:rPr>
          <w:rFonts w:ascii="Arial" w:hAnsi="Arial" w:cs="Arial"/>
        </w:rPr>
        <w:t xml:space="preserve"> la decisión de la corte constitucional de justicia</w:t>
      </w:r>
      <w:r w:rsidRPr="0063157D">
        <w:rPr>
          <w:rFonts w:ascii="Arial" w:hAnsi="Arial" w:cs="Arial"/>
        </w:rPr>
        <w:t>:</w:t>
      </w:r>
    </w:p>
    <w:p w14:paraId="7471834F" w14:textId="77777777" w:rsidR="00E273AF" w:rsidRPr="0063157D" w:rsidRDefault="001A003F" w:rsidP="001A003F">
      <w:pPr>
        <w:pStyle w:val="Prrafodelista"/>
        <w:numPr>
          <w:ilvl w:val="0"/>
          <w:numId w:val="56"/>
        </w:numPr>
        <w:spacing w:line="276" w:lineRule="auto"/>
        <w:jc w:val="both"/>
        <w:rPr>
          <w:rFonts w:ascii="Arial" w:hAnsi="Arial" w:cs="Arial"/>
        </w:rPr>
      </w:pPr>
      <w:r w:rsidRPr="0063157D">
        <w:rPr>
          <w:rFonts w:ascii="Arial" w:hAnsi="Arial" w:cs="Arial"/>
        </w:rPr>
        <w:t xml:space="preserve">En primera instancia realiza la modificación del artículo 122 de la Ley 599 de 2000 (Código Penal), genera la despenalización del aborto cuando este se realice antes de la semana 24, cabe mencionar que en este límite temporal no será aplicable a los tres supuestos en los que la Sentencia C-355 de 2006, ya que no se incurre en delito de aborto. </w:t>
      </w:r>
    </w:p>
    <w:p w14:paraId="33646B41" w14:textId="1D6D364B" w:rsidR="006674AB" w:rsidRPr="0063157D" w:rsidRDefault="001A003F" w:rsidP="001A003F">
      <w:pPr>
        <w:pStyle w:val="Prrafodelista"/>
        <w:numPr>
          <w:ilvl w:val="0"/>
          <w:numId w:val="56"/>
        </w:numPr>
        <w:spacing w:line="276" w:lineRule="auto"/>
        <w:jc w:val="both"/>
        <w:rPr>
          <w:rFonts w:ascii="Arial" w:hAnsi="Arial" w:cs="Arial"/>
        </w:rPr>
      </w:pPr>
      <w:r w:rsidRPr="0063157D">
        <w:rPr>
          <w:rFonts w:ascii="Arial" w:hAnsi="Arial" w:cs="Arial"/>
        </w:rPr>
        <w:lastRenderedPageBreak/>
        <w:t>Posterior a la semana 24 se mantienen las 3 causales expuestas en la sentencia C-355 de 2006</w:t>
      </w:r>
      <w:r w:rsidR="000172D4" w:rsidRPr="0063157D">
        <w:rPr>
          <w:rFonts w:ascii="Arial" w:hAnsi="Arial" w:cs="Arial"/>
        </w:rPr>
        <w:t>, (</w:t>
      </w:r>
      <w:r w:rsidRPr="0063157D">
        <w:rPr>
          <w:rFonts w:ascii="Arial" w:hAnsi="Arial" w:cs="Arial"/>
        </w:rPr>
        <w:t>i) Cuando la continuación del embarazo constituya peligro para la vida o la salud de la mujer</w:t>
      </w:r>
      <w:r w:rsidR="000172D4" w:rsidRPr="0063157D">
        <w:rPr>
          <w:rFonts w:ascii="Arial" w:hAnsi="Arial" w:cs="Arial"/>
        </w:rPr>
        <w:t xml:space="preserve"> </w:t>
      </w:r>
      <w:r w:rsidRPr="0063157D">
        <w:rPr>
          <w:rFonts w:ascii="Arial" w:hAnsi="Arial" w:cs="Arial"/>
        </w:rPr>
        <w:t>(ii) Cuando exista grave malformación del feto que haga inviable su vida</w:t>
      </w:r>
      <w:r w:rsidR="000172D4" w:rsidRPr="0063157D">
        <w:rPr>
          <w:rFonts w:ascii="Arial" w:hAnsi="Arial" w:cs="Arial"/>
        </w:rPr>
        <w:t xml:space="preserve"> </w:t>
      </w:r>
      <w:r w:rsidRPr="0063157D">
        <w:rPr>
          <w:rFonts w:ascii="Arial" w:hAnsi="Arial" w:cs="Arial"/>
        </w:rPr>
        <w:t>y, (iii) Cuando el embarazo sea el resultado de una conducta, debidamente denunciada, constitutiva de acceso carnal o acto sexual sin consentimiento, abusivo o de inseminación artificial o transferencia de óvulo fecundado no consentidas, o de incesto”.</w:t>
      </w:r>
      <w:r w:rsidR="000172D4" w:rsidRPr="0063157D">
        <w:t xml:space="preserve"> </w:t>
      </w:r>
      <w:r w:rsidR="000172D4" w:rsidRPr="0063157D">
        <w:rPr>
          <w:rFonts w:ascii="Arial" w:hAnsi="Arial" w:cs="Arial"/>
        </w:rPr>
        <w:t>” (Corte Constitucional de Colombia, C-055 de 2022).</w:t>
      </w:r>
      <w:r w:rsidR="000172D4" w:rsidRPr="0063157D">
        <w:rPr>
          <w:rFonts w:ascii="Arial" w:hAnsi="Arial" w:cs="Arial"/>
        </w:rPr>
        <w:cr/>
      </w:r>
    </w:p>
    <w:p w14:paraId="2BC50802" w14:textId="2C90EABA" w:rsidR="00BB503A" w:rsidRPr="0063157D" w:rsidRDefault="00BB503A" w:rsidP="00BB503A">
      <w:pPr>
        <w:pStyle w:val="Prrafodelista"/>
        <w:numPr>
          <w:ilvl w:val="0"/>
          <w:numId w:val="56"/>
        </w:numPr>
        <w:spacing w:line="276" w:lineRule="auto"/>
        <w:jc w:val="both"/>
        <w:rPr>
          <w:rFonts w:ascii="Arial" w:hAnsi="Arial" w:cs="Arial"/>
        </w:rPr>
      </w:pPr>
      <w:r w:rsidRPr="0063157D">
        <w:rPr>
          <w:rFonts w:ascii="Arial" w:hAnsi="Arial" w:cs="Arial"/>
        </w:rPr>
        <w:t xml:space="preserve">En segunda instancia, </w:t>
      </w:r>
      <w:r w:rsidR="00007281" w:rsidRPr="0063157D">
        <w:rPr>
          <w:rFonts w:ascii="Arial" w:hAnsi="Arial" w:cs="Arial"/>
        </w:rPr>
        <w:t xml:space="preserve">a partir de la sentencia C-055 se </w:t>
      </w:r>
      <w:r w:rsidR="00BE28DD" w:rsidRPr="0063157D">
        <w:rPr>
          <w:rFonts w:ascii="Arial" w:hAnsi="Arial" w:cs="Arial"/>
        </w:rPr>
        <w:t xml:space="preserve">les </w:t>
      </w:r>
      <w:r w:rsidRPr="0063157D">
        <w:rPr>
          <w:rFonts w:ascii="Arial" w:hAnsi="Arial" w:cs="Arial"/>
        </w:rPr>
        <w:t xml:space="preserve">solicita al Congreso de la República y al Gobierno nacional, </w:t>
      </w:r>
      <w:r w:rsidR="00F87E78" w:rsidRPr="0063157D">
        <w:rPr>
          <w:rFonts w:ascii="Arial" w:hAnsi="Arial" w:cs="Arial"/>
        </w:rPr>
        <w:t>que,</w:t>
      </w:r>
      <w:r w:rsidRPr="0063157D">
        <w:rPr>
          <w:rFonts w:ascii="Arial" w:hAnsi="Arial" w:cs="Arial"/>
        </w:rPr>
        <w:t xml:space="preserve"> en el menor tiempo posible, formulen e implementen una política pública integral </w:t>
      </w:r>
      <w:r w:rsidR="00684A1D" w:rsidRPr="0063157D">
        <w:rPr>
          <w:rFonts w:ascii="Arial" w:hAnsi="Arial" w:cs="Arial"/>
        </w:rPr>
        <w:t>donde</w:t>
      </w:r>
      <w:r w:rsidRPr="0063157D">
        <w:rPr>
          <w:rFonts w:ascii="Arial" w:hAnsi="Arial" w:cs="Arial"/>
        </w:rPr>
        <w:t xml:space="preserve"> se incluya: </w:t>
      </w:r>
    </w:p>
    <w:p w14:paraId="4E89BD95" w14:textId="77777777" w:rsidR="00E273AF" w:rsidRPr="0063157D" w:rsidRDefault="00E273AF" w:rsidP="00E273AF">
      <w:pPr>
        <w:pStyle w:val="Prrafodelista"/>
        <w:spacing w:line="276" w:lineRule="auto"/>
        <w:jc w:val="both"/>
        <w:rPr>
          <w:rFonts w:ascii="Arial" w:hAnsi="Arial" w:cs="Arial"/>
        </w:rPr>
      </w:pPr>
    </w:p>
    <w:p w14:paraId="40D104E6" w14:textId="77777777" w:rsidR="00BB503A" w:rsidRPr="0063157D" w:rsidRDefault="00BB503A" w:rsidP="00E273AF">
      <w:pPr>
        <w:pStyle w:val="Prrafodelista"/>
        <w:spacing w:line="276" w:lineRule="auto"/>
        <w:jc w:val="both"/>
        <w:rPr>
          <w:rFonts w:ascii="Arial" w:hAnsi="Arial" w:cs="Arial"/>
        </w:rPr>
      </w:pPr>
      <w:r w:rsidRPr="0063157D">
        <w:rPr>
          <w:rFonts w:ascii="Arial" w:hAnsi="Arial" w:cs="Arial"/>
        </w:rPr>
        <w:t>1. Divulgación clara de las opciones disponibles de las cuales tiene derecho la mujer gestante durante y después del embarazo.</w:t>
      </w:r>
    </w:p>
    <w:p w14:paraId="2DB5D308" w14:textId="77777777" w:rsidR="00BB503A" w:rsidRPr="0063157D" w:rsidRDefault="00BB503A" w:rsidP="00E273AF">
      <w:pPr>
        <w:pStyle w:val="Prrafodelista"/>
        <w:spacing w:line="276" w:lineRule="auto"/>
        <w:jc w:val="both"/>
        <w:rPr>
          <w:rFonts w:ascii="Arial" w:hAnsi="Arial" w:cs="Arial"/>
        </w:rPr>
      </w:pPr>
      <w:r w:rsidRPr="0063157D">
        <w:rPr>
          <w:rFonts w:ascii="Arial" w:hAnsi="Arial" w:cs="Arial"/>
        </w:rPr>
        <w:t>2. La eliminación de cualquier obstáculo para el ejercicio de los derechos sexuales y reproductivos que se reconocen en esta sentencia.</w:t>
      </w:r>
    </w:p>
    <w:p w14:paraId="336DADD4" w14:textId="1E9273F7" w:rsidR="00BB503A" w:rsidRPr="0063157D" w:rsidRDefault="00BB503A" w:rsidP="00E273AF">
      <w:pPr>
        <w:pStyle w:val="Prrafodelista"/>
        <w:spacing w:line="276" w:lineRule="auto"/>
        <w:jc w:val="both"/>
        <w:rPr>
          <w:rFonts w:ascii="Arial" w:hAnsi="Arial" w:cs="Arial"/>
        </w:rPr>
      </w:pPr>
      <w:r w:rsidRPr="0063157D">
        <w:rPr>
          <w:rFonts w:ascii="Arial" w:hAnsi="Arial" w:cs="Arial"/>
        </w:rPr>
        <w:t xml:space="preserve">3. La existencia de instrumentos de prevención del embarazo y </w:t>
      </w:r>
      <w:r w:rsidR="00E273AF" w:rsidRPr="0063157D">
        <w:rPr>
          <w:rFonts w:ascii="Arial" w:hAnsi="Arial" w:cs="Arial"/>
        </w:rPr>
        <w:t>anticoncepción.</w:t>
      </w:r>
    </w:p>
    <w:p w14:paraId="11B26247" w14:textId="77777777" w:rsidR="00BB503A" w:rsidRPr="0063157D" w:rsidRDefault="00BB503A" w:rsidP="00E273AF">
      <w:pPr>
        <w:pStyle w:val="Prrafodelista"/>
        <w:spacing w:line="276" w:lineRule="auto"/>
        <w:jc w:val="both"/>
        <w:rPr>
          <w:rFonts w:ascii="Arial" w:hAnsi="Arial" w:cs="Arial"/>
        </w:rPr>
      </w:pPr>
      <w:r w:rsidRPr="0063157D">
        <w:rPr>
          <w:rFonts w:ascii="Arial" w:hAnsi="Arial" w:cs="Arial"/>
        </w:rPr>
        <w:t>4. El desarrollo de programas de educación en materia de educación sexual y reproductiva para todas las personas.</w:t>
      </w:r>
    </w:p>
    <w:p w14:paraId="49C72DB6" w14:textId="77777777" w:rsidR="00E273AF" w:rsidRPr="0063157D" w:rsidRDefault="00E273AF" w:rsidP="00E273AF">
      <w:pPr>
        <w:pStyle w:val="Prrafodelista"/>
        <w:spacing w:line="276" w:lineRule="auto"/>
        <w:jc w:val="both"/>
        <w:rPr>
          <w:rFonts w:ascii="Arial" w:hAnsi="Arial" w:cs="Arial"/>
        </w:rPr>
      </w:pPr>
    </w:p>
    <w:p w14:paraId="4AD0F434" w14:textId="77777777" w:rsidR="00E273AF" w:rsidRPr="0063157D" w:rsidRDefault="00BB503A" w:rsidP="00E273AF">
      <w:pPr>
        <w:pStyle w:val="Prrafodelista"/>
        <w:spacing w:line="276" w:lineRule="auto"/>
        <w:jc w:val="both"/>
        <w:rPr>
          <w:rFonts w:ascii="Arial" w:hAnsi="Arial" w:cs="Arial"/>
          <w:color w:val="7030A0"/>
        </w:rPr>
      </w:pPr>
      <w:r w:rsidRPr="0063157D">
        <w:rPr>
          <w:rFonts w:ascii="Arial" w:hAnsi="Arial" w:cs="Arial"/>
        </w:rPr>
        <w:t>Entre otros aspectos</w:t>
      </w:r>
      <w:r w:rsidR="00D66DDE" w:rsidRPr="0063157D">
        <w:rPr>
          <w:rFonts w:ascii="Arial" w:hAnsi="Arial" w:cs="Arial"/>
        </w:rPr>
        <w:t xml:space="preserve">, más específicamente </w:t>
      </w:r>
      <w:r w:rsidR="00546D01" w:rsidRPr="0063157D">
        <w:rPr>
          <w:rFonts w:ascii="Arial" w:hAnsi="Arial" w:cs="Arial"/>
        </w:rPr>
        <w:t>relacionados a</w:t>
      </w:r>
      <w:r w:rsidRPr="0063157D">
        <w:rPr>
          <w:rFonts w:ascii="Arial" w:hAnsi="Arial" w:cs="Arial"/>
        </w:rPr>
        <w:t xml:space="preserve"> las medidas de acompañamiento a las mujeres gestantes, que por cualquier circunstancia no pudieron acceder a la IVE. (Corte Constitucional de Colombia, C-055 de 2022).</w:t>
      </w:r>
      <w:r w:rsidRPr="0063157D">
        <w:rPr>
          <w:rFonts w:ascii="Arial" w:hAnsi="Arial" w:cs="Arial"/>
        </w:rPr>
        <w:cr/>
      </w:r>
    </w:p>
    <w:p w14:paraId="5FFA8DDE" w14:textId="79C66300" w:rsidR="00B57F85" w:rsidRPr="0063157D" w:rsidRDefault="00B57F85" w:rsidP="00E273AF">
      <w:pPr>
        <w:pStyle w:val="Prrafodelista"/>
        <w:spacing w:line="276" w:lineRule="auto"/>
        <w:ind w:left="0"/>
        <w:jc w:val="both"/>
        <w:rPr>
          <w:rFonts w:ascii="Arial" w:hAnsi="Arial" w:cs="Arial"/>
        </w:rPr>
      </w:pPr>
      <w:r w:rsidRPr="0063157D">
        <w:rPr>
          <w:rFonts w:ascii="Arial" w:hAnsi="Arial" w:cs="Arial"/>
        </w:rPr>
        <w:t>El</w:t>
      </w:r>
      <w:r w:rsidR="0043424C" w:rsidRPr="0063157D">
        <w:rPr>
          <w:rFonts w:ascii="Arial" w:hAnsi="Arial" w:cs="Arial"/>
        </w:rPr>
        <w:t>/a</w:t>
      </w:r>
      <w:r w:rsidRPr="0063157D">
        <w:rPr>
          <w:rFonts w:ascii="Arial" w:hAnsi="Arial" w:cs="Arial"/>
        </w:rPr>
        <w:t xml:space="preserve"> facilitador</w:t>
      </w:r>
      <w:r w:rsidR="0043424C" w:rsidRPr="0063157D">
        <w:rPr>
          <w:rFonts w:ascii="Arial" w:hAnsi="Arial" w:cs="Arial"/>
        </w:rPr>
        <w:t>/a</w:t>
      </w:r>
      <w:r w:rsidRPr="0063157D">
        <w:rPr>
          <w:rFonts w:ascii="Arial" w:hAnsi="Arial" w:cs="Arial"/>
        </w:rPr>
        <w:t xml:space="preserve"> retoma una de las causales de la sentencia C-355 de 2006, en la que se puede realizar una IVE cuando el embarazo poner en riesgo la salud de la mujer, es resultado de una violación, un incesto, o una inseminación o transferencia de óvulo no consentida; o el feto tiene una malformación incompatible con la vida. </w:t>
      </w:r>
    </w:p>
    <w:p w14:paraId="5F5F2072" w14:textId="6B44737A" w:rsidR="0053748D" w:rsidRPr="0063157D" w:rsidRDefault="0053748D" w:rsidP="0053748D">
      <w:pPr>
        <w:spacing w:line="276" w:lineRule="auto"/>
        <w:jc w:val="both"/>
        <w:rPr>
          <w:rFonts w:ascii="Arial" w:hAnsi="Arial" w:cs="Arial"/>
        </w:rPr>
      </w:pPr>
      <w:r w:rsidRPr="0063157D">
        <w:rPr>
          <w:rFonts w:ascii="Arial" w:hAnsi="Arial" w:cs="Arial"/>
        </w:rPr>
        <w:t xml:space="preserve">A </w:t>
      </w:r>
      <w:r w:rsidR="00353508" w:rsidRPr="0063157D">
        <w:rPr>
          <w:rFonts w:ascii="Arial" w:hAnsi="Arial" w:cs="Arial"/>
        </w:rPr>
        <w:t>continuación,</w:t>
      </w:r>
      <w:r w:rsidRPr="0063157D">
        <w:rPr>
          <w:rFonts w:ascii="Arial" w:hAnsi="Arial" w:cs="Arial"/>
        </w:rPr>
        <w:t xml:space="preserve"> el/a facilitador/a proyecta los siguientes videos:</w:t>
      </w:r>
    </w:p>
    <w:p w14:paraId="5F6C935F" w14:textId="77777777" w:rsidR="0053748D" w:rsidRPr="0063157D" w:rsidRDefault="0053748D" w:rsidP="0053748D">
      <w:pPr>
        <w:pStyle w:val="Prrafodelista"/>
        <w:numPr>
          <w:ilvl w:val="0"/>
          <w:numId w:val="31"/>
        </w:numPr>
        <w:spacing w:line="276" w:lineRule="auto"/>
        <w:jc w:val="both"/>
        <w:rPr>
          <w:rFonts w:ascii="Arial" w:hAnsi="Arial" w:cs="Arial"/>
        </w:rPr>
      </w:pPr>
      <w:r w:rsidRPr="0063157D">
        <w:rPr>
          <w:rFonts w:ascii="Arial" w:hAnsi="Arial" w:cs="Arial"/>
          <w:bCs/>
        </w:rPr>
        <w:t>“El derecho a la Interrupción Voluntaria del Embarazo (IVE)”</w:t>
      </w:r>
      <w:r w:rsidRPr="0063157D">
        <w:rPr>
          <w:rFonts w:ascii="Arial" w:hAnsi="Arial" w:cs="Arial"/>
        </w:rPr>
        <w:t xml:space="preserve"> </w:t>
      </w:r>
      <w:hyperlink r:id="rId9" w:history="1">
        <w:r w:rsidRPr="0063157D">
          <w:rPr>
            <w:rFonts w:ascii="Arial" w:hAnsi="Arial" w:cs="Arial"/>
          </w:rPr>
          <w:t>https://www.youtube.com/watch?v=YHSXXKeKLpw</w:t>
        </w:r>
      </w:hyperlink>
    </w:p>
    <w:p w14:paraId="635E9B2C" w14:textId="77777777" w:rsidR="0053748D" w:rsidRPr="0063157D" w:rsidRDefault="0053748D" w:rsidP="0053748D">
      <w:pPr>
        <w:pStyle w:val="Ttulo1"/>
        <w:numPr>
          <w:ilvl w:val="0"/>
          <w:numId w:val="31"/>
        </w:numPr>
        <w:shd w:val="clear" w:color="auto" w:fill="FFFFFF"/>
        <w:spacing w:before="0"/>
        <w:rPr>
          <w:rFonts w:ascii="Arial" w:eastAsiaTheme="minorHAnsi" w:hAnsi="Arial" w:cs="Arial"/>
          <w:b w:val="0"/>
          <w:bCs w:val="0"/>
          <w:color w:val="auto"/>
          <w:sz w:val="22"/>
          <w:szCs w:val="22"/>
        </w:rPr>
      </w:pPr>
      <w:r w:rsidRPr="0063157D">
        <w:rPr>
          <w:rFonts w:ascii="Arial" w:eastAsiaTheme="minorHAnsi" w:hAnsi="Arial" w:cs="Arial"/>
          <w:b w:val="0"/>
          <w:bCs w:val="0"/>
          <w:color w:val="auto"/>
          <w:sz w:val="22"/>
          <w:szCs w:val="22"/>
        </w:rPr>
        <w:t>“IVE Si Mujer. Interrupción Voluntaria del Embarazo. Colombia”</w:t>
      </w:r>
    </w:p>
    <w:p w14:paraId="3F73C3E5" w14:textId="77777777" w:rsidR="0053748D" w:rsidRPr="0063157D" w:rsidRDefault="00152060" w:rsidP="0053748D">
      <w:pPr>
        <w:pStyle w:val="Prrafodelista"/>
        <w:spacing w:line="276" w:lineRule="auto"/>
        <w:jc w:val="both"/>
        <w:rPr>
          <w:rFonts w:ascii="Arial" w:hAnsi="Arial" w:cs="Arial"/>
        </w:rPr>
      </w:pPr>
      <w:hyperlink r:id="rId10" w:history="1">
        <w:r w:rsidR="0053748D" w:rsidRPr="0063157D">
          <w:rPr>
            <w:rFonts w:ascii="Arial" w:hAnsi="Arial" w:cs="Arial"/>
          </w:rPr>
          <w:t>https://www.youtube.com/watch?v=RmdGHjPHYNk</w:t>
        </w:r>
      </w:hyperlink>
    </w:p>
    <w:p w14:paraId="5F9FD017" w14:textId="24B4DF1D" w:rsidR="00B57F85" w:rsidRPr="0063157D" w:rsidRDefault="0053748D" w:rsidP="00B57F85">
      <w:pPr>
        <w:spacing w:line="276" w:lineRule="auto"/>
        <w:jc w:val="both"/>
        <w:rPr>
          <w:rFonts w:ascii="Arial" w:hAnsi="Arial" w:cs="Arial"/>
        </w:rPr>
      </w:pPr>
      <w:r w:rsidRPr="0063157D">
        <w:rPr>
          <w:rFonts w:ascii="Arial" w:hAnsi="Arial" w:cs="Arial"/>
        </w:rPr>
        <w:t xml:space="preserve">Para finalizar </w:t>
      </w:r>
      <w:r w:rsidR="00B57F85" w:rsidRPr="0063157D">
        <w:rPr>
          <w:rFonts w:ascii="Arial" w:hAnsi="Arial" w:cs="Arial"/>
        </w:rPr>
        <w:t xml:space="preserve">sensibiliza a los participantes sobre la violencia como una de las principales problemáticas que vulneran los derechos sexuales y reproductivos, en este caso de la </w:t>
      </w:r>
      <w:r w:rsidR="00B57F85" w:rsidRPr="0063157D">
        <w:rPr>
          <w:rFonts w:ascii="Arial" w:hAnsi="Arial" w:cs="Arial"/>
        </w:rPr>
        <w:lastRenderedPageBreak/>
        <w:t>mujer, explicando que la violencia sexual no es la única forma en la cual se evidencia esta problemática.  Por lo anterior, refiere a los participantes que se</w:t>
      </w:r>
      <w:r w:rsidRPr="0063157D">
        <w:rPr>
          <w:rFonts w:ascii="Arial" w:hAnsi="Arial" w:cs="Arial"/>
        </w:rPr>
        <w:t xml:space="preserve"> va a trabajar sobre este tema.</w:t>
      </w:r>
    </w:p>
    <w:p w14:paraId="19620EF5" w14:textId="6BFF690D" w:rsidR="00B57F85" w:rsidRPr="0063157D" w:rsidRDefault="00EC3575" w:rsidP="00B57F85">
      <w:pPr>
        <w:spacing w:line="276" w:lineRule="auto"/>
        <w:jc w:val="both"/>
        <w:rPr>
          <w:rFonts w:ascii="Arial" w:hAnsi="Arial" w:cs="Arial"/>
        </w:rPr>
      </w:pPr>
      <w:r w:rsidRPr="0063157D">
        <w:rPr>
          <w:rFonts w:ascii="Arial" w:hAnsi="Arial" w:cs="Arial"/>
        </w:rPr>
        <w:t>Retroalimentación y Cierre (20</w:t>
      </w:r>
      <w:r w:rsidR="00B57F85" w:rsidRPr="0063157D">
        <w:rPr>
          <w:rFonts w:ascii="Arial" w:hAnsi="Arial" w:cs="Arial"/>
        </w:rPr>
        <w:t xml:space="preserve"> minutos)</w:t>
      </w:r>
    </w:p>
    <w:p w14:paraId="61E494B5" w14:textId="77777777" w:rsidR="00B57F85" w:rsidRPr="0063157D" w:rsidRDefault="00B57F85" w:rsidP="00B57F85">
      <w:pPr>
        <w:spacing w:line="276" w:lineRule="auto"/>
        <w:jc w:val="both"/>
        <w:rPr>
          <w:rFonts w:ascii="Arial" w:hAnsi="Arial" w:cs="Arial"/>
        </w:rPr>
      </w:pPr>
      <w:r w:rsidRPr="0063157D">
        <w:rPr>
          <w:rFonts w:ascii="Arial" w:hAnsi="Arial" w:cs="Arial"/>
        </w:rPr>
        <w:t>Generar conclusiones y reflexiones frente a la IVE a través de las siguientes preguntas:</w:t>
      </w:r>
    </w:p>
    <w:p w14:paraId="1929DD71" w14:textId="77777777" w:rsidR="00B57F85" w:rsidRPr="0063157D" w:rsidRDefault="00B57F85" w:rsidP="00FD2FB8">
      <w:pPr>
        <w:pStyle w:val="Prrafodelista"/>
        <w:numPr>
          <w:ilvl w:val="0"/>
          <w:numId w:val="54"/>
        </w:numPr>
        <w:spacing w:line="276" w:lineRule="auto"/>
        <w:jc w:val="both"/>
        <w:rPr>
          <w:rFonts w:ascii="Arial" w:hAnsi="Arial" w:cs="Arial"/>
        </w:rPr>
      </w:pPr>
      <w:r w:rsidRPr="0063157D">
        <w:rPr>
          <w:rFonts w:ascii="Arial" w:hAnsi="Arial" w:cs="Arial"/>
        </w:rPr>
        <w:t>¿Porque la IVE es un derecho? (hacer énfasis en que cada persona toma las decisiones sobre su cuerpo y lo que pase en el mismo, en el caso de un embarazo la mujer es quien vivencia los cambios a nivel físico, psicológico y social).</w:t>
      </w:r>
    </w:p>
    <w:p w14:paraId="7620EAED" w14:textId="77777777" w:rsidR="00B57F85" w:rsidRPr="0063157D" w:rsidRDefault="00B57F85" w:rsidP="00FD2FB8">
      <w:pPr>
        <w:pStyle w:val="Prrafodelista"/>
        <w:numPr>
          <w:ilvl w:val="0"/>
          <w:numId w:val="54"/>
        </w:numPr>
        <w:spacing w:line="276" w:lineRule="auto"/>
        <w:jc w:val="both"/>
        <w:rPr>
          <w:rFonts w:ascii="Arial" w:hAnsi="Arial" w:cs="Arial"/>
        </w:rPr>
      </w:pPr>
      <w:r w:rsidRPr="0063157D">
        <w:rPr>
          <w:rFonts w:ascii="Arial" w:hAnsi="Arial" w:cs="Arial"/>
        </w:rPr>
        <w:t>¿En qué casos se puede realizar una IVE?</w:t>
      </w:r>
    </w:p>
    <w:p w14:paraId="67E16CBF" w14:textId="77777777" w:rsidR="00B57F85" w:rsidRPr="0063157D" w:rsidRDefault="00B57F85" w:rsidP="00FD2FB8">
      <w:pPr>
        <w:pStyle w:val="Prrafodelista"/>
        <w:numPr>
          <w:ilvl w:val="0"/>
          <w:numId w:val="54"/>
        </w:numPr>
        <w:spacing w:line="276" w:lineRule="auto"/>
        <w:jc w:val="both"/>
        <w:rPr>
          <w:rFonts w:ascii="Arial" w:hAnsi="Arial" w:cs="Arial"/>
        </w:rPr>
      </w:pPr>
      <w:r w:rsidRPr="0063157D">
        <w:rPr>
          <w:rFonts w:ascii="Arial" w:hAnsi="Arial" w:cs="Arial"/>
        </w:rPr>
        <w:t>¿A dónde se debe acudir para acceder a un servicio oportuno de IVE?</w:t>
      </w:r>
    </w:p>
    <w:p w14:paraId="4E15D5E5" w14:textId="77777777" w:rsidR="00B57F85" w:rsidRPr="0063157D" w:rsidRDefault="00B57F85" w:rsidP="00FD2FB8">
      <w:pPr>
        <w:pStyle w:val="Prrafodelista"/>
        <w:numPr>
          <w:ilvl w:val="0"/>
          <w:numId w:val="54"/>
        </w:numPr>
        <w:spacing w:line="276" w:lineRule="auto"/>
        <w:jc w:val="both"/>
        <w:rPr>
          <w:rFonts w:ascii="Arial" w:hAnsi="Arial" w:cs="Arial"/>
        </w:rPr>
      </w:pPr>
      <w:r w:rsidRPr="0063157D">
        <w:rPr>
          <w:rFonts w:ascii="Arial" w:hAnsi="Arial" w:cs="Arial"/>
        </w:rPr>
        <w:t>¿Qué acciones se pueden desarrollar (a nivel personal, familiar, social e institucional) para prevenir los diferentes tipos de violencia?</w:t>
      </w:r>
    </w:p>
    <w:p w14:paraId="36BB8B5B" w14:textId="27F5D3D9" w:rsidR="00B57F85" w:rsidRPr="0063157D" w:rsidRDefault="00B57F85" w:rsidP="00B57F85">
      <w:pPr>
        <w:spacing w:line="276" w:lineRule="auto"/>
        <w:jc w:val="both"/>
        <w:rPr>
          <w:rFonts w:ascii="Arial" w:hAnsi="Arial" w:cs="Arial"/>
        </w:rPr>
      </w:pPr>
      <w:r w:rsidRPr="0063157D">
        <w:rPr>
          <w:rFonts w:ascii="Arial" w:hAnsi="Arial" w:cs="Arial"/>
        </w:rPr>
        <w:t>Lo anterior se debe plasmar en la cont</w:t>
      </w:r>
      <w:r w:rsidR="0043424C" w:rsidRPr="0063157D">
        <w:rPr>
          <w:rFonts w:ascii="Arial" w:hAnsi="Arial" w:cs="Arial"/>
        </w:rPr>
        <w:t xml:space="preserve">inuación del producto final. El/a </w:t>
      </w:r>
      <w:r w:rsidRPr="0063157D">
        <w:rPr>
          <w:rFonts w:ascii="Arial" w:hAnsi="Arial" w:cs="Arial"/>
        </w:rPr>
        <w:t>facilitador</w:t>
      </w:r>
      <w:r w:rsidR="0043424C" w:rsidRPr="0063157D">
        <w:rPr>
          <w:rFonts w:ascii="Arial" w:hAnsi="Arial" w:cs="Arial"/>
        </w:rPr>
        <w:t>/a</w:t>
      </w:r>
      <w:r w:rsidRPr="0063157D">
        <w:rPr>
          <w:rFonts w:ascii="Arial" w:hAnsi="Arial" w:cs="Arial"/>
        </w:rPr>
        <w:t xml:space="preserve"> indica a los participantes que desarrollen estrategias en las cuales el personaje sea una garante de derechos, por un </w:t>
      </w:r>
      <w:r w:rsidR="00353508" w:rsidRPr="0063157D">
        <w:rPr>
          <w:rFonts w:ascii="Arial" w:hAnsi="Arial" w:cs="Arial"/>
        </w:rPr>
        <w:t>lado,</w:t>
      </w:r>
      <w:r w:rsidRPr="0063157D">
        <w:rPr>
          <w:rFonts w:ascii="Arial" w:hAnsi="Arial" w:cs="Arial"/>
        </w:rPr>
        <w:t xml:space="preserve"> debe identificar las redes de apoyo en el tema de IVE y violencia y por otro y posterior socializarlo en los diferentes espacios en los que convive.    </w:t>
      </w:r>
    </w:p>
    <w:p w14:paraId="5E06304B" w14:textId="77777777" w:rsidR="003230F3" w:rsidRPr="0063157D" w:rsidRDefault="003230F3" w:rsidP="003230F3">
      <w:pPr>
        <w:spacing w:line="276" w:lineRule="auto"/>
        <w:jc w:val="both"/>
        <w:rPr>
          <w:rFonts w:ascii="Arial" w:hAnsi="Arial" w:cs="Arial"/>
        </w:rPr>
      </w:pPr>
      <w:r w:rsidRPr="0063157D">
        <w:rPr>
          <w:rFonts w:ascii="Arial" w:hAnsi="Arial" w:cs="Arial"/>
        </w:rPr>
        <w:t xml:space="preserve">Teniendo en cuenta lo trabajado en la sesión, los/as participantes siempre deberán reunirse al finalizar para el diligenciamiento de su bitácora de aprendizajes grupales de la sesión. Esta actividad tomará máximo 10 minutos y servirá para nutrir la construcción del producto final que crearán en la última sesión. </w:t>
      </w:r>
    </w:p>
    <w:p w14:paraId="06F5AE25" w14:textId="77777777" w:rsidR="00B57F85" w:rsidRPr="0063157D" w:rsidRDefault="00B57F85" w:rsidP="00B57F85">
      <w:pPr>
        <w:spacing w:line="276" w:lineRule="auto"/>
        <w:jc w:val="both"/>
        <w:rPr>
          <w:rFonts w:ascii="Arial" w:hAnsi="Arial" w:cs="Arial"/>
        </w:rPr>
      </w:pPr>
      <w:r w:rsidRPr="0063157D">
        <w:rPr>
          <w:rFonts w:ascii="Arial" w:hAnsi="Arial" w:cs="Arial"/>
        </w:rPr>
        <w:t>Aprendizajes Claves</w:t>
      </w:r>
    </w:p>
    <w:p w14:paraId="1A2665EF" w14:textId="48912389" w:rsidR="00B57F85" w:rsidRPr="0063157D" w:rsidRDefault="0043424C" w:rsidP="00B57F85">
      <w:pPr>
        <w:spacing w:line="276" w:lineRule="auto"/>
        <w:jc w:val="both"/>
        <w:rPr>
          <w:rFonts w:ascii="Arial" w:hAnsi="Arial" w:cs="Arial"/>
        </w:rPr>
      </w:pPr>
      <w:r w:rsidRPr="0063157D">
        <w:rPr>
          <w:rFonts w:ascii="Arial" w:hAnsi="Arial" w:cs="Arial"/>
        </w:rPr>
        <w:t>La</w:t>
      </w:r>
      <w:r w:rsidR="00B57F85" w:rsidRPr="0063157D">
        <w:rPr>
          <w:rFonts w:ascii="Arial" w:hAnsi="Arial" w:cs="Arial"/>
        </w:rPr>
        <w:t xml:space="preserve"> Interrupción Voluntaria del Embarazo (IVE) es un derecho fundamental de la mujer que consiste en un procedimiento para ponerle fin de manera consciente a un embarazo en curso. </w:t>
      </w:r>
    </w:p>
    <w:p w14:paraId="4E2146E8" w14:textId="77777777" w:rsidR="00B57F85" w:rsidRPr="0063157D" w:rsidRDefault="00B57F85" w:rsidP="00B57F85">
      <w:pPr>
        <w:spacing w:line="276" w:lineRule="auto"/>
        <w:jc w:val="both"/>
        <w:rPr>
          <w:rFonts w:ascii="Arial" w:hAnsi="Arial" w:cs="Arial"/>
        </w:rPr>
      </w:pPr>
      <w:r w:rsidRPr="0063157D">
        <w:rPr>
          <w:rFonts w:ascii="Arial" w:hAnsi="Arial" w:cs="Arial"/>
        </w:rPr>
        <w:t xml:space="preserve">En Colombia la IVE está despenalizada bajo la sentencia C355 de 2006 en tres casos: </w:t>
      </w:r>
    </w:p>
    <w:p w14:paraId="6DAA1E40" w14:textId="77777777" w:rsidR="00B57F85" w:rsidRPr="0063157D" w:rsidRDefault="00B57F85" w:rsidP="00FD2FB8">
      <w:pPr>
        <w:pStyle w:val="Prrafodelista"/>
        <w:numPr>
          <w:ilvl w:val="0"/>
          <w:numId w:val="53"/>
        </w:numPr>
        <w:spacing w:line="276" w:lineRule="auto"/>
        <w:jc w:val="both"/>
        <w:rPr>
          <w:rFonts w:ascii="Arial" w:hAnsi="Arial" w:cs="Arial"/>
        </w:rPr>
      </w:pPr>
      <w:r w:rsidRPr="0063157D">
        <w:rPr>
          <w:rFonts w:ascii="Arial" w:hAnsi="Arial" w:cs="Arial"/>
        </w:rPr>
        <w:t>Cuando el embarazo pone en peligro la salud: física o mental de la mujer, o su vida.</w:t>
      </w:r>
    </w:p>
    <w:p w14:paraId="325773A3" w14:textId="6B559899" w:rsidR="00B57F85" w:rsidRPr="0063157D" w:rsidRDefault="00B57F85" w:rsidP="00FD2FB8">
      <w:pPr>
        <w:pStyle w:val="Prrafodelista"/>
        <w:numPr>
          <w:ilvl w:val="0"/>
          <w:numId w:val="53"/>
        </w:numPr>
        <w:spacing w:line="276" w:lineRule="auto"/>
        <w:jc w:val="both"/>
        <w:rPr>
          <w:rFonts w:ascii="Arial" w:hAnsi="Arial" w:cs="Arial"/>
        </w:rPr>
      </w:pPr>
      <w:r w:rsidRPr="0063157D">
        <w:rPr>
          <w:rFonts w:ascii="Arial" w:hAnsi="Arial" w:cs="Arial"/>
        </w:rPr>
        <w:t>Cuando el embarazo es resultado de una violación</w:t>
      </w:r>
      <w:r w:rsidR="0043424C" w:rsidRPr="0063157D">
        <w:rPr>
          <w:rFonts w:ascii="Arial" w:hAnsi="Arial" w:cs="Arial"/>
        </w:rPr>
        <w:t>, inseminación artificial no consentida</w:t>
      </w:r>
      <w:r w:rsidRPr="0063157D">
        <w:rPr>
          <w:rFonts w:ascii="Arial" w:hAnsi="Arial" w:cs="Arial"/>
        </w:rPr>
        <w:t xml:space="preserve"> o de un incesto.</w:t>
      </w:r>
    </w:p>
    <w:p w14:paraId="63A88146" w14:textId="6C08A1C7" w:rsidR="00B57F85" w:rsidRPr="0063157D" w:rsidRDefault="00B57F85" w:rsidP="00FD2FB8">
      <w:pPr>
        <w:pStyle w:val="Prrafodelista"/>
        <w:numPr>
          <w:ilvl w:val="0"/>
          <w:numId w:val="53"/>
        </w:numPr>
        <w:spacing w:line="276" w:lineRule="auto"/>
        <w:jc w:val="both"/>
        <w:rPr>
          <w:rFonts w:ascii="Arial" w:hAnsi="Arial" w:cs="Arial"/>
        </w:rPr>
      </w:pPr>
      <w:r w:rsidRPr="0063157D">
        <w:rPr>
          <w:rFonts w:ascii="Arial" w:hAnsi="Arial" w:cs="Arial"/>
        </w:rPr>
        <w:t>Cuando hay malformaciones del feto que son incompatibles con la vida por fuera del útero.</w:t>
      </w:r>
    </w:p>
    <w:p w14:paraId="5F965276" w14:textId="62D5A905" w:rsidR="00FD60C8" w:rsidRPr="0063157D" w:rsidRDefault="00FD60C8" w:rsidP="00FD60C8">
      <w:pPr>
        <w:spacing w:line="276" w:lineRule="auto"/>
        <w:jc w:val="both"/>
        <w:rPr>
          <w:rFonts w:ascii="Arial" w:hAnsi="Arial" w:cs="Arial"/>
        </w:rPr>
      </w:pPr>
      <w:r w:rsidRPr="0063157D">
        <w:rPr>
          <w:rFonts w:ascii="Arial" w:hAnsi="Arial" w:cs="Arial"/>
        </w:rPr>
        <w:t xml:space="preserve">Por otro </w:t>
      </w:r>
      <w:r w:rsidR="001B6D59" w:rsidRPr="0063157D">
        <w:rPr>
          <w:rFonts w:ascii="Arial" w:hAnsi="Arial" w:cs="Arial"/>
        </w:rPr>
        <w:t>lado,</w:t>
      </w:r>
      <w:r w:rsidRPr="0063157D">
        <w:rPr>
          <w:rFonts w:ascii="Arial" w:hAnsi="Arial" w:cs="Arial"/>
        </w:rPr>
        <w:t xml:space="preserve"> el reconocimiento de la Sentencia C-055 </w:t>
      </w:r>
      <w:r w:rsidR="00AA2AA3" w:rsidRPr="0063157D">
        <w:rPr>
          <w:rFonts w:ascii="Arial" w:hAnsi="Arial" w:cs="Arial"/>
        </w:rPr>
        <w:t>de 2022</w:t>
      </w:r>
      <w:r w:rsidRPr="0063157D">
        <w:rPr>
          <w:rFonts w:ascii="Arial" w:hAnsi="Arial" w:cs="Arial"/>
        </w:rPr>
        <w:t xml:space="preserve">, a partir de la decisión de la corte constitucional de justicia, en donde se despenaliza el aborto hasta la semana 24 y </w:t>
      </w:r>
      <w:r w:rsidRPr="0063157D">
        <w:rPr>
          <w:rFonts w:ascii="Arial" w:hAnsi="Arial" w:cs="Arial"/>
        </w:rPr>
        <w:lastRenderedPageBreak/>
        <w:t>se le solicita al Congreso y al Gobierno Nacional la formulación de una política pública integral, la cual propenda por la garantía de los derechos sexuales y los derechos reproductivos de las mu</w:t>
      </w:r>
      <w:r w:rsidR="00AA2AA3" w:rsidRPr="0063157D">
        <w:rPr>
          <w:rFonts w:ascii="Arial" w:hAnsi="Arial" w:cs="Arial"/>
        </w:rPr>
        <w:t>je</w:t>
      </w:r>
      <w:r w:rsidRPr="0063157D">
        <w:rPr>
          <w:rFonts w:ascii="Arial" w:hAnsi="Arial" w:cs="Arial"/>
        </w:rPr>
        <w:t>res en Colombia.</w:t>
      </w:r>
    </w:p>
    <w:p w14:paraId="7CCD5247" w14:textId="5F6B87F8" w:rsidR="00353508" w:rsidRPr="0063157D" w:rsidRDefault="00B57F85" w:rsidP="008A732B">
      <w:pPr>
        <w:spacing w:line="276" w:lineRule="auto"/>
        <w:jc w:val="both"/>
        <w:rPr>
          <w:rFonts w:ascii="Arial" w:hAnsi="Arial" w:cs="Arial"/>
        </w:rPr>
      </w:pPr>
      <w:r w:rsidRPr="0063157D">
        <w:rPr>
          <w:rFonts w:ascii="Arial" w:hAnsi="Arial" w:cs="Arial"/>
        </w:rPr>
        <w:t>En el marco de estas causales las mujeres pueden acceder a la interrupción de embarazo en su EPS o en clínicas especializadas en salud sexual y reproductiva.</w:t>
      </w:r>
    </w:p>
    <w:p w14:paraId="65000CA6" w14:textId="66971344" w:rsidR="008A732B" w:rsidRPr="0063157D" w:rsidRDefault="003230F3" w:rsidP="008A732B">
      <w:pPr>
        <w:spacing w:line="276" w:lineRule="auto"/>
        <w:jc w:val="center"/>
        <w:rPr>
          <w:rFonts w:ascii="Arial" w:hAnsi="Arial" w:cs="Arial"/>
        </w:rPr>
      </w:pPr>
      <w:r w:rsidRPr="0063157D">
        <w:rPr>
          <w:rFonts w:ascii="Arial" w:hAnsi="Arial" w:cs="Arial"/>
        </w:rPr>
        <w:t>OCTAV</w:t>
      </w:r>
      <w:r w:rsidR="008A732B" w:rsidRPr="0063157D">
        <w:rPr>
          <w:rFonts w:ascii="Arial" w:hAnsi="Arial" w:cs="Arial"/>
        </w:rPr>
        <w:t>A SESIÓN</w:t>
      </w:r>
    </w:p>
    <w:p w14:paraId="4DF23457" w14:textId="77777777" w:rsidR="00B57F85" w:rsidRPr="0063157D" w:rsidRDefault="00B57F85" w:rsidP="00B57F85">
      <w:pPr>
        <w:spacing w:line="276" w:lineRule="auto"/>
        <w:jc w:val="center"/>
        <w:rPr>
          <w:rFonts w:ascii="Arial" w:hAnsi="Arial" w:cs="Arial"/>
        </w:rPr>
      </w:pPr>
      <w:r w:rsidRPr="0063157D">
        <w:rPr>
          <w:rFonts w:ascii="Arial" w:hAnsi="Arial" w:cs="Arial"/>
        </w:rPr>
        <w:t xml:space="preserve">Prevención de </w:t>
      </w:r>
      <w:r w:rsidR="00EB1D5E" w:rsidRPr="0063157D">
        <w:rPr>
          <w:rFonts w:ascii="Arial" w:hAnsi="Arial" w:cs="Arial"/>
        </w:rPr>
        <w:t>Infecciones de Transmisión Sexual y Anticoncepción</w:t>
      </w:r>
      <w:r w:rsidRPr="0063157D">
        <w:rPr>
          <w:rFonts w:ascii="Arial" w:hAnsi="Arial" w:cs="Arial"/>
        </w:rPr>
        <w:t xml:space="preserve"> </w:t>
      </w:r>
    </w:p>
    <w:p w14:paraId="1AB4F2DD" w14:textId="77777777" w:rsidR="00B57F85" w:rsidRPr="0063157D" w:rsidRDefault="00B57F85" w:rsidP="00B57F85">
      <w:pPr>
        <w:spacing w:line="276" w:lineRule="auto"/>
        <w:jc w:val="both"/>
        <w:rPr>
          <w:rFonts w:ascii="Arial" w:hAnsi="Arial" w:cs="Arial"/>
        </w:rPr>
      </w:pPr>
      <w:r w:rsidRPr="0063157D">
        <w:rPr>
          <w:rFonts w:ascii="Arial" w:hAnsi="Arial" w:cs="Arial"/>
        </w:rPr>
        <w:t>Objetivo de la sesión: reconocer las Infeccion</w:t>
      </w:r>
      <w:r w:rsidR="00EB1D5E" w:rsidRPr="0063157D">
        <w:rPr>
          <w:rFonts w:ascii="Arial" w:hAnsi="Arial" w:cs="Arial"/>
        </w:rPr>
        <w:t>es de Transmisión Sexual (ITS),</w:t>
      </w:r>
      <w:r w:rsidRPr="0063157D">
        <w:rPr>
          <w:rFonts w:ascii="Arial" w:hAnsi="Arial" w:cs="Arial"/>
        </w:rPr>
        <w:t xml:space="preserve"> </w:t>
      </w:r>
      <w:r w:rsidR="00EB1D5E" w:rsidRPr="0063157D">
        <w:rPr>
          <w:rFonts w:ascii="Arial" w:hAnsi="Arial" w:cs="Arial"/>
        </w:rPr>
        <w:t>la forma de prevenirlas y la importancia del uso de métodos anticonceptivos.</w:t>
      </w:r>
    </w:p>
    <w:p w14:paraId="2AD5D40A" w14:textId="77777777" w:rsidR="00B57F85" w:rsidRPr="0063157D" w:rsidRDefault="00B57F85" w:rsidP="00B57F85">
      <w:pPr>
        <w:spacing w:line="276" w:lineRule="auto"/>
        <w:jc w:val="both"/>
        <w:rPr>
          <w:rFonts w:ascii="Arial" w:hAnsi="Arial" w:cs="Arial"/>
        </w:rPr>
      </w:pPr>
      <w:r w:rsidRPr="0063157D">
        <w:rPr>
          <w:rFonts w:ascii="Arial" w:hAnsi="Arial" w:cs="Arial"/>
        </w:rPr>
        <w:t>Título de la Actividad</w:t>
      </w:r>
    </w:p>
    <w:p w14:paraId="4DC8CDB7" w14:textId="0A21D777" w:rsidR="00961308" w:rsidRPr="0063157D" w:rsidRDefault="00B57F85" w:rsidP="00B57F85">
      <w:pPr>
        <w:spacing w:line="276" w:lineRule="auto"/>
        <w:jc w:val="both"/>
        <w:rPr>
          <w:rFonts w:ascii="Arial" w:hAnsi="Arial" w:cs="Arial"/>
        </w:rPr>
      </w:pPr>
      <w:r w:rsidRPr="0063157D">
        <w:rPr>
          <w:rFonts w:ascii="Arial" w:hAnsi="Arial" w:cs="Arial"/>
        </w:rPr>
        <w:t>Con el uso del condón</w:t>
      </w:r>
      <w:r w:rsidR="00EB1D5E" w:rsidRPr="0063157D">
        <w:rPr>
          <w:rFonts w:ascii="Arial" w:hAnsi="Arial" w:cs="Arial"/>
        </w:rPr>
        <w:t xml:space="preserve"> y métodos anticonceptivos</w:t>
      </w:r>
      <w:r w:rsidR="00E051BE" w:rsidRPr="0063157D">
        <w:rPr>
          <w:rFonts w:ascii="Arial" w:hAnsi="Arial" w:cs="Arial"/>
        </w:rPr>
        <w:t xml:space="preserve"> me cuido y te cuido.</w:t>
      </w:r>
    </w:p>
    <w:p w14:paraId="39DEF48E" w14:textId="77777777" w:rsidR="00B57F85" w:rsidRPr="0063157D" w:rsidRDefault="00B57F85" w:rsidP="00B57F85">
      <w:pPr>
        <w:spacing w:line="276" w:lineRule="auto"/>
        <w:jc w:val="both"/>
        <w:rPr>
          <w:rFonts w:ascii="Arial" w:hAnsi="Arial" w:cs="Arial"/>
          <w:lang w:val="pt-BR"/>
        </w:rPr>
      </w:pPr>
      <w:r w:rsidRPr="0063157D">
        <w:rPr>
          <w:rFonts w:ascii="Arial" w:hAnsi="Arial" w:cs="Arial"/>
        </w:rPr>
        <w:t>Materiales</w:t>
      </w:r>
    </w:p>
    <w:p w14:paraId="3958C01B" w14:textId="77777777" w:rsidR="00B57F85" w:rsidRPr="0063157D" w:rsidRDefault="00B57F85" w:rsidP="00B57F85">
      <w:pPr>
        <w:spacing w:line="276" w:lineRule="auto"/>
        <w:jc w:val="both"/>
        <w:rPr>
          <w:rFonts w:ascii="Arial" w:hAnsi="Arial" w:cs="Arial"/>
          <w:lang w:val="pt-BR"/>
        </w:rPr>
      </w:pPr>
      <w:r w:rsidRPr="0063157D">
        <w:rPr>
          <w:rFonts w:ascii="Arial" w:hAnsi="Arial" w:cs="Arial"/>
          <w:lang w:val="pt-BR"/>
        </w:rPr>
        <w:t xml:space="preserve">Papel </w:t>
      </w:r>
      <w:proofErr w:type="spellStart"/>
      <w:r w:rsidRPr="0063157D">
        <w:rPr>
          <w:rFonts w:ascii="Arial" w:hAnsi="Arial" w:cs="Arial"/>
          <w:lang w:val="pt-BR"/>
        </w:rPr>
        <w:t>iris</w:t>
      </w:r>
      <w:proofErr w:type="spellEnd"/>
      <w:r w:rsidRPr="0063157D">
        <w:rPr>
          <w:rFonts w:ascii="Arial" w:hAnsi="Arial" w:cs="Arial"/>
          <w:lang w:val="pt-BR"/>
        </w:rPr>
        <w:t xml:space="preserve"> o papel de colores, modelos anatómicos educativos masculino –</w:t>
      </w:r>
      <w:r w:rsidRPr="0063157D">
        <w:rPr>
          <w:rFonts w:ascii="Arial" w:hAnsi="Arial" w:cs="Arial"/>
        </w:rPr>
        <w:t xml:space="preserve"> femenino</w:t>
      </w:r>
      <w:r w:rsidRPr="0063157D">
        <w:rPr>
          <w:rFonts w:ascii="Arial" w:hAnsi="Arial" w:cs="Arial"/>
          <w:lang w:val="pt-BR"/>
        </w:rPr>
        <w:t xml:space="preserve"> (Pene-Vagina), </w:t>
      </w:r>
      <w:r w:rsidRPr="0063157D">
        <w:rPr>
          <w:rFonts w:ascii="Arial" w:hAnsi="Arial" w:cs="Arial"/>
        </w:rPr>
        <w:t>condones,</w:t>
      </w:r>
      <w:r w:rsidRPr="0063157D">
        <w:rPr>
          <w:rFonts w:ascii="Arial" w:hAnsi="Arial" w:cs="Arial"/>
          <w:lang w:val="pt-BR"/>
        </w:rPr>
        <w:t xml:space="preserve"> cinta. </w:t>
      </w:r>
    </w:p>
    <w:p w14:paraId="1CCEA174" w14:textId="36801C81" w:rsidR="00B57F85" w:rsidRPr="0063157D" w:rsidRDefault="00B57F85" w:rsidP="00B57F85">
      <w:pPr>
        <w:spacing w:line="276" w:lineRule="auto"/>
        <w:jc w:val="both"/>
        <w:rPr>
          <w:rFonts w:ascii="Arial" w:hAnsi="Arial" w:cs="Arial"/>
        </w:rPr>
      </w:pPr>
      <w:r w:rsidRPr="0063157D">
        <w:rPr>
          <w:rFonts w:ascii="Arial" w:hAnsi="Arial" w:cs="Arial"/>
        </w:rPr>
        <w:t>Conocimientos previos del</w:t>
      </w:r>
      <w:r w:rsidR="00DE056A" w:rsidRPr="0063157D">
        <w:rPr>
          <w:rFonts w:ascii="Arial" w:hAnsi="Arial" w:cs="Arial"/>
        </w:rPr>
        <w:t>/a</w:t>
      </w:r>
      <w:r w:rsidRPr="0063157D">
        <w:rPr>
          <w:rFonts w:ascii="Arial" w:hAnsi="Arial" w:cs="Arial"/>
        </w:rPr>
        <w:t xml:space="preserve"> facilitador</w:t>
      </w:r>
      <w:r w:rsidR="00DE056A" w:rsidRPr="0063157D">
        <w:rPr>
          <w:rFonts w:ascii="Arial" w:hAnsi="Arial" w:cs="Arial"/>
        </w:rPr>
        <w:t>/a</w:t>
      </w:r>
    </w:p>
    <w:p w14:paraId="3E14AA38" w14:textId="7FFBE245" w:rsidR="00B57F85" w:rsidRPr="0063157D" w:rsidRDefault="00B57F85" w:rsidP="00B57F85">
      <w:pPr>
        <w:spacing w:line="276" w:lineRule="auto"/>
        <w:jc w:val="both"/>
        <w:rPr>
          <w:rFonts w:ascii="Arial" w:hAnsi="Arial" w:cs="Arial"/>
        </w:rPr>
      </w:pPr>
      <w:r w:rsidRPr="0063157D">
        <w:rPr>
          <w:rFonts w:ascii="Arial" w:hAnsi="Arial" w:cs="Arial"/>
        </w:rPr>
        <w:t xml:space="preserve">Elementos conceptuales sobre sexualidad, derechos sexuales, derechos </w:t>
      </w:r>
      <w:r w:rsidR="00362798" w:rsidRPr="0063157D">
        <w:rPr>
          <w:rFonts w:ascii="Arial" w:hAnsi="Arial" w:cs="Arial"/>
        </w:rPr>
        <w:t>reproductivos, métodos</w:t>
      </w:r>
      <w:r w:rsidRPr="0063157D">
        <w:rPr>
          <w:rFonts w:ascii="Arial" w:hAnsi="Arial" w:cs="Arial"/>
        </w:rPr>
        <w:t xml:space="preserve"> anticonceptivos, infecciones de transmisión sexual, toma de decisiones, factores de riesgos y protección frente a ITS.</w:t>
      </w:r>
    </w:p>
    <w:p w14:paraId="39D30055" w14:textId="77777777" w:rsidR="00B57F85" w:rsidRPr="0063157D" w:rsidRDefault="00B57F85" w:rsidP="00B57F85">
      <w:pPr>
        <w:spacing w:line="276" w:lineRule="auto"/>
        <w:jc w:val="both"/>
        <w:rPr>
          <w:rFonts w:ascii="Arial" w:hAnsi="Arial" w:cs="Arial"/>
        </w:rPr>
      </w:pPr>
      <w:r w:rsidRPr="0063157D">
        <w:rPr>
          <w:rFonts w:ascii="Arial" w:hAnsi="Arial" w:cs="Arial"/>
        </w:rPr>
        <w:t>Descripción</w:t>
      </w:r>
    </w:p>
    <w:p w14:paraId="6EC09C7C" w14:textId="77777777" w:rsidR="00B57F85" w:rsidRPr="0063157D" w:rsidRDefault="00285A91" w:rsidP="00B57F85">
      <w:pPr>
        <w:spacing w:line="276" w:lineRule="auto"/>
        <w:jc w:val="both"/>
        <w:rPr>
          <w:rFonts w:ascii="Arial" w:hAnsi="Arial" w:cs="Arial"/>
        </w:rPr>
      </w:pPr>
      <w:r w:rsidRPr="0063157D">
        <w:rPr>
          <w:rFonts w:ascii="Arial" w:hAnsi="Arial" w:cs="Arial"/>
        </w:rPr>
        <w:t>Introducción a la actividad (10</w:t>
      </w:r>
      <w:r w:rsidR="00B57F85" w:rsidRPr="0063157D">
        <w:rPr>
          <w:rFonts w:ascii="Arial" w:hAnsi="Arial" w:cs="Arial"/>
        </w:rPr>
        <w:t xml:space="preserve"> min)</w:t>
      </w:r>
    </w:p>
    <w:p w14:paraId="6E40388E" w14:textId="77777777" w:rsidR="00B57F85" w:rsidRPr="0063157D" w:rsidRDefault="00EB1D5E" w:rsidP="00B57F85">
      <w:pPr>
        <w:spacing w:line="276" w:lineRule="auto"/>
        <w:jc w:val="both"/>
        <w:rPr>
          <w:rFonts w:ascii="Arial" w:hAnsi="Arial" w:cs="Arial"/>
        </w:rPr>
      </w:pPr>
      <w:r w:rsidRPr="0063157D">
        <w:rPr>
          <w:rFonts w:ascii="Arial" w:hAnsi="Arial" w:cs="Arial"/>
        </w:rPr>
        <w:t xml:space="preserve">El/a facilitador/a saluda, </w:t>
      </w:r>
      <w:r w:rsidR="00B57F85" w:rsidRPr="0063157D">
        <w:rPr>
          <w:rFonts w:ascii="Arial" w:hAnsi="Arial" w:cs="Arial"/>
        </w:rPr>
        <w:t>retoma los acuerdos establecidos en la primera sesión</w:t>
      </w:r>
      <w:r w:rsidRPr="0063157D">
        <w:rPr>
          <w:rFonts w:ascii="Arial" w:hAnsi="Arial" w:cs="Arial"/>
        </w:rPr>
        <w:t xml:space="preserve"> y hace</w:t>
      </w:r>
      <w:r w:rsidR="00B57F85" w:rsidRPr="0063157D">
        <w:rPr>
          <w:rFonts w:ascii="Arial" w:hAnsi="Arial" w:cs="Arial"/>
        </w:rPr>
        <w:t xml:space="preserve"> una breve introducción sobre el tema que se va a tratar, desarrollando las siguientes preguntas: ¿Saben que es una ITS? ¿Cuáles conocen?</w:t>
      </w:r>
    </w:p>
    <w:p w14:paraId="4D4EECC1" w14:textId="5693AD4F" w:rsidR="00B57F85" w:rsidRPr="0063157D" w:rsidRDefault="00B57F85" w:rsidP="00B57F85">
      <w:pPr>
        <w:spacing w:line="276" w:lineRule="auto"/>
        <w:jc w:val="both"/>
        <w:rPr>
          <w:rFonts w:ascii="Arial" w:hAnsi="Arial" w:cs="Arial"/>
        </w:rPr>
      </w:pPr>
      <w:r w:rsidRPr="0063157D">
        <w:rPr>
          <w:rFonts w:ascii="Arial" w:hAnsi="Arial" w:cs="Arial"/>
        </w:rPr>
        <w:t xml:space="preserve">Actividad 1. ¿Transmitiendo cariño? </w:t>
      </w:r>
      <w:r w:rsidR="00EC3575" w:rsidRPr="0063157D">
        <w:rPr>
          <w:rFonts w:ascii="Arial" w:hAnsi="Arial" w:cs="Arial"/>
        </w:rPr>
        <w:t>(25</w:t>
      </w:r>
      <w:r w:rsidRPr="0063157D">
        <w:rPr>
          <w:rFonts w:ascii="Arial" w:hAnsi="Arial" w:cs="Arial"/>
        </w:rPr>
        <w:t xml:space="preserve"> minutos)</w:t>
      </w:r>
    </w:p>
    <w:p w14:paraId="67DD7417" w14:textId="21B8DD93" w:rsidR="00B57F85" w:rsidRPr="0063157D" w:rsidRDefault="00B57F85" w:rsidP="00B57F85">
      <w:pPr>
        <w:spacing w:line="276" w:lineRule="auto"/>
        <w:jc w:val="both"/>
        <w:rPr>
          <w:rFonts w:ascii="Arial" w:hAnsi="Arial" w:cs="Arial"/>
        </w:rPr>
      </w:pPr>
      <w:r w:rsidRPr="0063157D">
        <w:rPr>
          <w:rFonts w:ascii="Arial" w:hAnsi="Arial" w:cs="Arial"/>
        </w:rPr>
        <w:t>Antes de comenzar la actividad, el</w:t>
      </w:r>
      <w:r w:rsidR="00EB1D5E" w:rsidRPr="0063157D">
        <w:rPr>
          <w:rFonts w:ascii="Arial" w:hAnsi="Arial" w:cs="Arial"/>
        </w:rPr>
        <w:t>/a</w:t>
      </w:r>
      <w:r w:rsidRPr="0063157D">
        <w:rPr>
          <w:rFonts w:ascii="Arial" w:hAnsi="Arial" w:cs="Arial"/>
        </w:rPr>
        <w:t xml:space="preserve"> facilitador</w:t>
      </w:r>
      <w:r w:rsidR="00EB1D5E" w:rsidRPr="0063157D">
        <w:rPr>
          <w:rFonts w:ascii="Arial" w:hAnsi="Arial" w:cs="Arial"/>
        </w:rPr>
        <w:t>/a</w:t>
      </w:r>
      <w:r w:rsidRPr="0063157D">
        <w:rPr>
          <w:rFonts w:ascii="Arial" w:hAnsi="Arial" w:cs="Arial"/>
        </w:rPr>
        <w:t xml:space="preserve"> </w:t>
      </w:r>
      <w:proofErr w:type="gramStart"/>
      <w:r w:rsidRPr="0063157D">
        <w:rPr>
          <w:rFonts w:ascii="Arial" w:hAnsi="Arial" w:cs="Arial"/>
        </w:rPr>
        <w:t>le</w:t>
      </w:r>
      <w:proofErr w:type="gramEnd"/>
      <w:r w:rsidRPr="0063157D">
        <w:rPr>
          <w:rFonts w:ascii="Arial" w:hAnsi="Arial" w:cs="Arial"/>
        </w:rPr>
        <w:t xml:space="preserve"> indica a dos participantes al azar que va a realizar una actividad en la cual van hacer entrega de papeles y ellos fueron seleccionados para ejercer un rol de observación, por tanto no deben recibir ni entregar dicho material.  En </w:t>
      </w:r>
      <w:r w:rsidR="00D046CB" w:rsidRPr="0063157D">
        <w:rPr>
          <w:rFonts w:ascii="Arial" w:hAnsi="Arial" w:cs="Arial"/>
        </w:rPr>
        <w:t>cambio,</w:t>
      </w:r>
      <w:r w:rsidRPr="0063157D">
        <w:rPr>
          <w:rFonts w:ascii="Arial" w:hAnsi="Arial" w:cs="Arial"/>
        </w:rPr>
        <w:t xml:space="preserve"> pueden responder de forma amable (dar la mano, dar un abrazo o un beso en la mejilla) correspondiendo a la otra persona.</w:t>
      </w:r>
    </w:p>
    <w:p w14:paraId="35BB773D" w14:textId="36CC1655" w:rsidR="00B57F85" w:rsidRPr="0063157D" w:rsidRDefault="00B57F85" w:rsidP="00B57F85">
      <w:pPr>
        <w:spacing w:line="276" w:lineRule="auto"/>
        <w:jc w:val="both"/>
        <w:rPr>
          <w:rFonts w:ascii="Arial" w:hAnsi="Arial" w:cs="Arial"/>
        </w:rPr>
      </w:pPr>
      <w:r w:rsidRPr="0063157D">
        <w:rPr>
          <w:rFonts w:ascii="Arial" w:hAnsi="Arial" w:cs="Arial"/>
        </w:rPr>
        <w:lastRenderedPageBreak/>
        <w:t>Posterior, el</w:t>
      </w:r>
      <w:r w:rsidR="0043424C" w:rsidRPr="0063157D">
        <w:rPr>
          <w:rFonts w:ascii="Arial" w:hAnsi="Arial" w:cs="Arial"/>
        </w:rPr>
        <w:t>/a</w:t>
      </w:r>
      <w:r w:rsidRPr="0063157D">
        <w:rPr>
          <w:rFonts w:ascii="Arial" w:hAnsi="Arial" w:cs="Arial"/>
        </w:rPr>
        <w:t xml:space="preserve"> facilitador</w:t>
      </w:r>
      <w:r w:rsidR="0043424C" w:rsidRPr="0063157D">
        <w:rPr>
          <w:rFonts w:ascii="Arial" w:hAnsi="Arial" w:cs="Arial"/>
        </w:rPr>
        <w:t>/a</w:t>
      </w:r>
      <w:r w:rsidRPr="0063157D">
        <w:rPr>
          <w:rFonts w:ascii="Arial" w:hAnsi="Arial" w:cs="Arial"/>
        </w:rPr>
        <w:t xml:space="preserve"> entrega a cada participante </w:t>
      </w:r>
      <w:r w:rsidR="00285A91" w:rsidRPr="0063157D">
        <w:rPr>
          <w:rFonts w:ascii="Arial" w:hAnsi="Arial" w:cs="Arial"/>
        </w:rPr>
        <w:t>tres (</w:t>
      </w:r>
      <w:r w:rsidRPr="0063157D">
        <w:rPr>
          <w:rFonts w:ascii="Arial" w:hAnsi="Arial" w:cs="Arial"/>
        </w:rPr>
        <w:t>3</w:t>
      </w:r>
      <w:r w:rsidR="00285A91" w:rsidRPr="0063157D">
        <w:rPr>
          <w:rFonts w:ascii="Arial" w:hAnsi="Arial" w:cs="Arial"/>
        </w:rPr>
        <w:t>)</w:t>
      </w:r>
      <w:r w:rsidRPr="0063157D">
        <w:rPr>
          <w:rFonts w:ascii="Arial" w:hAnsi="Arial" w:cs="Arial"/>
        </w:rPr>
        <w:t xml:space="preserve"> papeles de diferente color y les indica que deben pensar en </w:t>
      </w:r>
      <w:r w:rsidR="00285A91" w:rsidRPr="0063157D">
        <w:rPr>
          <w:rFonts w:ascii="Arial" w:hAnsi="Arial" w:cs="Arial"/>
        </w:rPr>
        <w:t>tres (</w:t>
      </w:r>
      <w:r w:rsidRPr="0063157D">
        <w:rPr>
          <w:rFonts w:ascii="Arial" w:hAnsi="Arial" w:cs="Arial"/>
        </w:rPr>
        <w:t>3</w:t>
      </w:r>
      <w:r w:rsidR="00285A91" w:rsidRPr="0063157D">
        <w:rPr>
          <w:rFonts w:ascii="Arial" w:hAnsi="Arial" w:cs="Arial"/>
        </w:rPr>
        <w:t>)</w:t>
      </w:r>
      <w:r w:rsidRPr="0063157D">
        <w:rPr>
          <w:rFonts w:ascii="Arial" w:hAnsi="Arial" w:cs="Arial"/>
        </w:rPr>
        <w:t xml:space="preserve"> personas (que estén presentes) a las cuales les quieren regalar una frase o palabra que exprese amistad, gusto o cariño; el</w:t>
      </w:r>
      <w:r w:rsidR="0043424C" w:rsidRPr="0063157D">
        <w:rPr>
          <w:rFonts w:ascii="Arial" w:hAnsi="Arial" w:cs="Arial"/>
        </w:rPr>
        <w:t>/a</w:t>
      </w:r>
      <w:r w:rsidRPr="0063157D">
        <w:rPr>
          <w:rFonts w:ascii="Arial" w:hAnsi="Arial" w:cs="Arial"/>
        </w:rPr>
        <w:t xml:space="preserve"> facilitador</w:t>
      </w:r>
      <w:r w:rsidR="0043424C" w:rsidRPr="0063157D">
        <w:rPr>
          <w:rFonts w:ascii="Arial" w:hAnsi="Arial" w:cs="Arial"/>
        </w:rPr>
        <w:t>/a</w:t>
      </w:r>
      <w:r w:rsidRPr="0063157D">
        <w:rPr>
          <w:rFonts w:ascii="Arial" w:hAnsi="Arial" w:cs="Arial"/>
        </w:rPr>
        <w:t xml:space="preserve"> asigna un tiempo para que puedan pensar en las personas y el contenido de lo que les va a regalar.</w:t>
      </w:r>
    </w:p>
    <w:p w14:paraId="73DA33AD" w14:textId="294F6FE7" w:rsidR="00B57F85" w:rsidRPr="0063157D" w:rsidRDefault="00B57F85" w:rsidP="00B57F85">
      <w:pPr>
        <w:spacing w:line="276" w:lineRule="auto"/>
        <w:jc w:val="both"/>
        <w:rPr>
          <w:rFonts w:ascii="Arial" w:hAnsi="Arial" w:cs="Arial"/>
        </w:rPr>
      </w:pPr>
      <w:r w:rsidRPr="0063157D">
        <w:rPr>
          <w:rFonts w:ascii="Arial" w:hAnsi="Arial" w:cs="Arial"/>
        </w:rPr>
        <w:t xml:space="preserve">A </w:t>
      </w:r>
      <w:r w:rsidR="00362798" w:rsidRPr="0063157D">
        <w:rPr>
          <w:rFonts w:ascii="Arial" w:hAnsi="Arial" w:cs="Arial"/>
        </w:rPr>
        <w:t>continuación,</w:t>
      </w:r>
      <w:r w:rsidRPr="0063157D">
        <w:rPr>
          <w:rFonts w:ascii="Arial" w:hAnsi="Arial" w:cs="Arial"/>
        </w:rPr>
        <w:t xml:space="preserve"> da inicio para que los</w:t>
      </w:r>
      <w:r w:rsidR="00285A91" w:rsidRPr="0063157D">
        <w:rPr>
          <w:rFonts w:ascii="Arial" w:hAnsi="Arial" w:cs="Arial"/>
        </w:rPr>
        <w:t>/as</w:t>
      </w:r>
      <w:r w:rsidRPr="0063157D">
        <w:rPr>
          <w:rFonts w:ascii="Arial" w:hAnsi="Arial" w:cs="Arial"/>
        </w:rPr>
        <w:t xml:space="preserve"> participantes </w:t>
      </w:r>
      <w:proofErr w:type="gramStart"/>
      <w:r w:rsidRPr="0063157D">
        <w:rPr>
          <w:rFonts w:ascii="Arial" w:hAnsi="Arial" w:cs="Arial"/>
        </w:rPr>
        <w:t>le</w:t>
      </w:r>
      <w:proofErr w:type="gramEnd"/>
      <w:r w:rsidRPr="0063157D">
        <w:rPr>
          <w:rFonts w:ascii="Arial" w:hAnsi="Arial" w:cs="Arial"/>
        </w:rPr>
        <w:t xml:space="preserve"> entreguen los regalos a sus compañeros (deben pegarlos en un lugar del cuerpo).</w:t>
      </w:r>
    </w:p>
    <w:p w14:paraId="14FD6FDB" w14:textId="401D86A5" w:rsidR="00B57F85" w:rsidRPr="0063157D" w:rsidRDefault="00B57F85" w:rsidP="00B57F85">
      <w:pPr>
        <w:spacing w:line="276" w:lineRule="auto"/>
        <w:jc w:val="both"/>
        <w:rPr>
          <w:rFonts w:ascii="Arial" w:hAnsi="Arial" w:cs="Arial"/>
        </w:rPr>
      </w:pPr>
      <w:r w:rsidRPr="0063157D">
        <w:rPr>
          <w:rFonts w:ascii="Arial" w:hAnsi="Arial" w:cs="Arial"/>
        </w:rPr>
        <w:t>Cuando los</w:t>
      </w:r>
      <w:r w:rsidR="00285A91" w:rsidRPr="0063157D">
        <w:rPr>
          <w:rFonts w:ascii="Arial" w:hAnsi="Arial" w:cs="Arial"/>
        </w:rPr>
        <w:t>/as</w:t>
      </w:r>
      <w:r w:rsidRPr="0063157D">
        <w:rPr>
          <w:rFonts w:ascii="Arial" w:hAnsi="Arial" w:cs="Arial"/>
        </w:rPr>
        <w:t xml:space="preserve"> participantes hayan entregado todos los papeles, e</w:t>
      </w:r>
      <w:r w:rsidR="00DE056A" w:rsidRPr="0063157D">
        <w:rPr>
          <w:rFonts w:ascii="Arial" w:hAnsi="Arial" w:cs="Arial"/>
        </w:rPr>
        <w:t>l</w:t>
      </w:r>
      <w:r w:rsidR="00285A91" w:rsidRPr="0063157D">
        <w:rPr>
          <w:rFonts w:ascii="Arial" w:hAnsi="Arial" w:cs="Arial"/>
        </w:rPr>
        <w:t>/a</w:t>
      </w:r>
      <w:r w:rsidRPr="0063157D">
        <w:rPr>
          <w:rFonts w:ascii="Arial" w:hAnsi="Arial" w:cs="Arial"/>
        </w:rPr>
        <w:t xml:space="preserve"> facilitador</w:t>
      </w:r>
      <w:r w:rsidR="00285A91" w:rsidRPr="0063157D">
        <w:rPr>
          <w:rFonts w:ascii="Arial" w:hAnsi="Arial" w:cs="Arial"/>
        </w:rPr>
        <w:t>/a</w:t>
      </w:r>
      <w:r w:rsidRPr="0063157D">
        <w:rPr>
          <w:rFonts w:ascii="Arial" w:hAnsi="Arial" w:cs="Arial"/>
        </w:rPr>
        <w:t xml:space="preserve"> los organiza en círculo y les pregunta qué les pareció la actividad, si les gusto o no y que significa entregar y recibir regalos.</w:t>
      </w:r>
    </w:p>
    <w:p w14:paraId="59B8EFB6" w14:textId="6BA58EAE" w:rsidR="00B57F85" w:rsidRPr="0063157D" w:rsidRDefault="00B57F85" w:rsidP="00B57F85">
      <w:pPr>
        <w:spacing w:line="276" w:lineRule="auto"/>
        <w:jc w:val="both"/>
        <w:rPr>
          <w:rFonts w:ascii="Arial" w:hAnsi="Arial" w:cs="Arial"/>
        </w:rPr>
      </w:pPr>
      <w:r w:rsidRPr="0063157D">
        <w:rPr>
          <w:rFonts w:ascii="Arial" w:hAnsi="Arial" w:cs="Arial"/>
        </w:rPr>
        <w:t>El</w:t>
      </w:r>
      <w:r w:rsidR="00285A91" w:rsidRPr="0063157D">
        <w:rPr>
          <w:rFonts w:ascii="Arial" w:hAnsi="Arial" w:cs="Arial"/>
        </w:rPr>
        <w:t>/a</w:t>
      </w:r>
      <w:r w:rsidRPr="0063157D">
        <w:rPr>
          <w:rFonts w:ascii="Arial" w:hAnsi="Arial" w:cs="Arial"/>
        </w:rPr>
        <w:t xml:space="preserve"> facilitador</w:t>
      </w:r>
      <w:r w:rsidR="00285A91" w:rsidRPr="0063157D">
        <w:rPr>
          <w:rFonts w:ascii="Arial" w:hAnsi="Arial" w:cs="Arial"/>
        </w:rPr>
        <w:t>/a</w:t>
      </w:r>
      <w:r w:rsidRPr="0063157D">
        <w:rPr>
          <w:rFonts w:ascii="Arial" w:hAnsi="Arial" w:cs="Arial"/>
        </w:rPr>
        <w:t xml:space="preserve"> solicita que algunas personas socialicen las frases y/o palabras de los regalos y pregunta ¿Por qué los recibieron? Posteriormente solicita a las personas que no tienen </w:t>
      </w:r>
      <w:r w:rsidR="00362798" w:rsidRPr="0063157D">
        <w:rPr>
          <w:rFonts w:ascii="Arial" w:hAnsi="Arial" w:cs="Arial"/>
        </w:rPr>
        <w:t>regalo, levanten</w:t>
      </w:r>
      <w:r w:rsidRPr="0063157D">
        <w:rPr>
          <w:rFonts w:ascii="Arial" w:hAnsi="Arial" w:cs="Arial"/>
        </w:rPr>
        <w:t xml:space="preserve"> la mano y le cuente al resto de compañeros cuál fue la indicación que les dieron.</w:t>
      </w:r>
    </w:p>
    <w:p w14:paraId="26D0FA14" w14:textId="1C326199" w:rsidR="00B57F85" w:rsidRPr="0063157D" w:rsidRDefault="00B57F85" w:rsidP="00B57F85">
      <w:pPr>
        <w:spacing w:line="276" w:lineRule="auto"/>
        <w:jc w:val="both"/>
        <w:rPr>
          <w:rFonts w:ascii="Arial" w:hAnsi="Arial" w:cs="Arial"/>
        </w:rPr>
      </w:pPr>
      <w:r w:rsidRPr="0063157D">
        <w:rPr>
          <w:rFonts w:ascii="Arial" w:hAnsi="Arial" w:cs="Arial"/>
        </w:rPr>
        <w:t>A partir de lo socializado por los participantes que no tenían regalo, el</w:t>
      </w:r>
      <w:r w:rsidR="0045450A" w:rsidRPr="0063157D">
        <w:rPr>
          <w:rFonts w:ascii="Arial" w:hAnsi="Arial" w:cs="Arial"/>
        </w:rPr>
        <w:t>/a</w:t>
      </w:r>
      <w:r w:rsidRPr="0063157D">
        <w:rPr>
          <w:rFonts w:ascii="Arial" w:hAnsi="Arial" w:cs="Arial"/>
        </w:rPr>
        <w:t xml:space="preserve"> facilitador</w:t>
      </w:r>
      <w:r w:rsidR="0045450A" w:rsidRPr="0063157D">
        <w:rPr>
          <w:rFonts w:ascii="Arial" w:hAnsi="Arial" w:cs="Arial"/>
        </w:rPr>
        <w:t>/a</w:t>
      </w:r>
      <w:r w:rsidRPr="0063157D">
        <w:rPr>
          <w:rFonts w:ascii="Arial" w:hAnsi="Arial" w:cs="Arial"/>
        </w:rPr>
        <w:t xml:space="preserve"> retoma algunas ideas que se ajustan a la explicación de los factores de protección y de riesgo en el contagio de las ITS. Les comenta que cada papelito representaba una ITS de acuerdo al color recibid, así como se muestra en el siguiente recuadro:</w:t>
      </w:r>
    </w:p>
    <w:tbl>
      <w:tblPr>
        <w:tblStyle w:val="Tabladelista3-nfasis1"/>
        <w:bidiVisual/>
        <w:tblW w:w="0" w:type="auto"/>
        <w:tblInd w:w="-113" w:type="dxa"/>
        <w:tblLook w:val="0000" w:firstRow="0" w:lastRow="0" w:firstColumn="0" w:lastColumn="0" w:noHBand="0" w:noVBand="0"/>
      </w:tblPr>
      <w:tblGrid>
        <w:gridCol w:w="5704"/>
        <w:gridCol w:w="1273"/>
        <w:gridCol w:w="1964"/>
      </w:tblGrid>
      <w:tr w:rsidR="00B57F85" w:rsidRPr="0063157D" w14:paraId="165EE234" w14:textId="77777777" w:rsidTr="003230F3">
        <w:trPr>
          <w:cnfStyle w:val="000000100000" w:firstRow="0" w:lastRow="0" w:firstColumn="0" w:lastColumn="0" w:oddVBand="0" w:evenVBand="0" w:oddHBand="1" w:evenHBand="0" w:firstRowFirstColumn="0" w:firstRowLastColumn="0" w:lastRowFirstColumn="0" w:lastRowLastColumn="0"/>
          <w:trHeight w:val="685"/>
        </w:trPr>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14:paraId="3A168664" w14:textId="77777777" w:rsidR="00B57F85" w:rsidRPr="0063157D" w:rsidRDefault="00B57F85" w:rsidP="00285A91">
            <w:pPr>
              <w:pStyle w:val="Ttulo4"/>
              <w:spacing w:before="0" w:beforeAutospacing="0" w:after="0" w:afterAutospacing="0"/>
              <w:outlineLvl w:val="3"/>
              <w:rPr>
                <w:b w:val="0"/>
                <w:color w:val="auto"/>
                <w:sz w:val="20"/>
                <w:lang w:val="es-CO"/>
              </w:rPr>
            </w:pPr>
            <w:r w:rsidRPr="0063157D">
              <w:rPr>
                <w:b w:val="0"/>
                <w:color w:val="auto"/>
                <w:sz w:val="20"/>
                <w:lang w:val="es-CO"/>
              </w:rPr>
              <w:t>Virales</w:t>
            </w:r>
          </w:p>
          <w:p w14:paraId="0D2E7BDB" w14:textId="77777777" w:rsidR="00B57F85" w:rsidRPr="0063157D" w:rsidRDefault="00B57F85" w:rsidP="00285A91">
            <w:pPr>
              <w:pStyle w:val="Ttulo4"/>
              <w:spacing w:before="0" w:beforeAutospacing="0" w:after="0" w:afterAutospacing="0"/>
              <w:outlineLvl w:val="3"/>
              <w:rPr>
                <w:b w:val="0"/>
                <w:color w:val="auto"/>
                <w:sz w:val="20"/>
                <w:lang w:val="es-CO"/>
              </w:rPr>
            </w:pPr>
            <w:r w:rsidRPr="0063157D">
              <w:rPr>
                <w:b w:val="0"/>
                <w:color w:val="auto"/>
                <w:sz w:val="20"/>
                <w:lang w:val="es-CO"/>
              </w:rPr>
              <w:t>(Rojo)</w:t>
            </w:r>
          </w:p>
        </w:tc>
        <w:tc>
          <w:tcPr>
            <w:tcW w:w="0" w:type="auto"/>
            <w:shd w:val="clear" w:color="auto" w:fill="auto"/>
            <w:vAlign w:val="center"/>
          </w:tcPr>
          <w:p w14:paraId="4B5225A6" w14:textId="77777777" w:rsidR="00B57F85" w:rsidRPr="0063157D" w:rsidRDefault="00B57F85" w:rsidP="00285A91">
            <w:pPr>
              <w:pStyle w:val="Ttulo4"/>
              <w:spacing w:before="0" w:beforeAutospacing="0" w:after="0" w:afterAutospacing="0"/>
              <w:outlineLvl w:val="3"/>
              <w:cnfStyle w:val="000000100000" w:firstRow="0" w:lastRow="0" w:firstColumn="0" w:lastColumn="0" w:oddVBand="0" w:evenVBand="0" w:oddHBand="1" w:evenHBand="0" w:firstRowFirstColumn="0" w:firstRowLastColumn="0" w:lastRowFirstColumn="0" w:lastRowLastColumn="0"/>
              <w:rPr>
                <w:b w:val="0"/>
                <w:color w:val="auto"/>
                <w:sz w:val="20"/>
                <w:lang w:val="es-CO"/>
              </w:rPr>
            </w:pPr>
            <w:r w:rsidRPr="0063157D">
              <w:rPr>
                <w:b w:val="0"/>
                <w:color w:val="auto"/>
                <w:sz w:val="20"/>
                <w:lang w:val="es-CO"/>
              </w:rPr>
              <w:t>Bacterianas</w:t>
            </w:r>
          </w:p>
          <w:p w14:paraId="297B27C6" w14:textId="77777777" w:rsidR="00B57F85" w:rsidRPr="0063157D" w:rsidRDefault="00B57F85" w:rsidP="00285A91">
            <w:pPr>
              <w:pStyle w:val="Ttulo4"/>
              <w:spacing w:before="0" w:beforeAutospacing="0" w:after="0" w:afterAutospacing="0"/>
              <w:outlineLvl w:val="3"/>
              <w:cnfStyle w:val="000000100000" w:firstRow="0" w:lastRow="0" w:firstColumn="0" w:lastColumn="0" w:oddVBand="0" w:evenVBand="0" w:oddHBand="1" w:evenHBand="0" w:firstRowFirstColumn="0" w:firstRowLastColumn="0" w:lastRowFirstColumn="0" w:lastRowLastColumn="0"/>
              <w:rPr>
                <w:b w:val="0"/>
                <w:color w:val="auto"/>
                <w:sz w:val="20"/>
                <w:lang w:val="es-CO"/>
              </w:rPr>
            </w:pPr>
            <w:r w:rsidRPr="0063157D">
              <w:rPr>
                <w:b w:val="0"/>
                <w:color w:val="auto"/>
                <w:sz w:val="20"/>
                <w:lang w:val="es-CO"/>
              </w:rPr>
              <w:t>(Amarillo)</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vAlign w:val="center"/>
          </w:tcPr>
          <w:p w14:paraId="74B1A1EE" w14:textId="77777777" w:rsidR="00B57F85" w:rsidRPr="0063157D" w:rsidRDefault="00B57F85" w:rsidP="00285A91">
            <w:pPr>
              <w:pStyle w:val="Ttulo4"/>
              <w:spacing w:before="0" w:beforeAutospacing="0" w:after="0" w:afterAutospacing="0"/>
              <w:outlineLvl w:val="3"/>
              <w:rPr>
                <w:b w:val="0"/>
                <w:color w:val="auto"/>
                <w:sz w:val="20"/>
                <w:lang w:val="es-CO"/>
              </w:rPr>
            </w:pPr>
            <w:r w:rsidRPr="0063157D">
              <w:rPr>
                <w:b w:val="0"/>
                <w:color w:val="auto"/>
                <w:sz w:val="20"/>
                <w:lang w:val="es-CO"/>
              </w:rPr>
              <w:t>Parasitarias</w:t>
            </w:r>
          </w:p>
          <w:p w14:paraId="5D9E20D8" w14:textId="77777777" w:rsidR="00B57F85" w:rsidRPr="0063157D" w:rsidRDefault="00B57F85" w:rsidP="00285A91">
            <w:pPr>
              <w:pStyle w:val="Ttulo4"/>
              <w:spacing w:before="0" w:beforeAutospacing="0" w:after="0" w:afterAutospacing="0"/>
              <w:outlineLvl w:val="3"/>
              <w:rPr>
                <w:b w:val="0"/>
                <w:color w:val="auto"/>
                <w:sz w:val="20"/>
                <w:lang w:val="es-CO"/>
              </w:rPr>
            </w:pPr>
            <w:r w:rsidRPr="0063157D">
              <w:rPr>
                <w:b w:val="0"/>
                <w:color w:val="auto"/>
                <w:sz w:val="20"/>
                <w:lang w:val="es-CO"/>
              </w:rPr>
              <w:t>(Verde)</w:t>
            </w:r>
          </w:p>
        </w:tc>
      </w:tr>
      <w:tr w:rsidR="00B57F85" w:rsidRPr="0063157D" w14:paraId="1119BCE8" w14:textId="77777777" w:rsidTr="00285A91">
        <w:trPr>
          <w:trHeight w:val="592"/>
        </w:trPr>
        <w:tc>
          <w:tcPr>
            <w:cnfStyle w:val="000010000000" w:firstRow="0" w:lastRow="0" w:firstColumn="0" w:lastColumn="0" w:oddVBand="1" w:evenVBand="0" w:oddHBand="0" w:evenHBand="0" w:firstRowFirstColumn="0" w:firstRowLastColumn="0" w:lastRowFirstColumn="0" w:lastRowLastColumn="0"/>
            <w:tcW w:w="0" w:type="auto"/>
            <w:vAlign w:val="center"/>
          </w:tcPr>
          <w:p w14:paraId="51188F4D" w14:textId="77777777" w:rsidR="00B57F85" w:rsidRPr="0063157D" w:rsidRDefault="00B57F85" w:rsidP="00285A91">
            <w:pPr>
              <w:pStyle w:val="Normal1"/>
              <w:spacing w:after="0" w:line="276" w:lineRule="auto"/>
              <w:jc w:val="center"/>
              <w:rPr>
                <w:rFonts w:ascii="Arial" w:hAnsi="Arial" w:cs="Arial"/>
                <w:color w:val="auto"/>
                <w:sz w:val="20"/>
                <w:szCs w:val="22"/>
                <w:lang w:val="es-CO"/>
              </w:rPr>
            </w:pPr>
            <w:r w:rsidRPr="0063157D">
              <w:rPr>
                <w:rFonts w:ascii="Arial" w:hAnsi="Arial" w:cs="Arial"/>
                <w:color w:val="auto"/>
                <w:sz w:val="20"/>
                <w:szCs w:val="22"/>
                <w:lang w:val="es-CO"/>
              </w:rPr>
              <w:t>Virus de papiloma humano (VPH)</w:t>
            </w:r>
          </w:p>
        </w:tc>
        <w:tc>
          <w:tcPr>
            <w:tcW w:w="0" w:type="auto"/>
            <w:vAlign w:val="center"/>
          </w:tcPr>
          <w:p w14:paraId="363E4F78" w14:textId="77777777" w:rsidR="00B57F85" w:rsidRPr="0063157D" w:rsidRDefault="00B57F85" w:rsidP="00285A91">
            <w:pPr>
              <w:pStyle w:val="Normal1"/>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2"/>
                <w:lang w:val="es-CO"/>
              </w:rPr>
            </w:pPr>
            <w:r w:rsidRPr="0063157D">
              <w:rPr>
                <w:rFonts w:ascii="Arial" w:hAnsi="Arial" w:cs="Arial"/>
                <w:color w:val="auto"/>
                <w:sz w:val="20"/>
                <w:szCs w:val="22"/>
                <w:lang w:val="es-CO"/>
              </w:rPr>
              <w:t>Sífilis</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F7B87E9" w14:textId="77777777" w:rsidR="00B57F85" w:rsidRPr="0063157D" w:rsidRDefault="00B57F85" w:rsidP="00285A91">
            <w:pPr>
              <w:pStyle w:val="Normal1"/>
              <w:spacing w:after="0" w:line="276" w:lineRule="auto"/>
              <w:ind w:firstLine="0"/>
              <w:jc w:val="center"/>
              <w:rPr>
                <w:rFonts w:ascii="Arial" w:hAnsi="Arial" w:cs="Arial"/>
                <w:color w:val="auto"/>
                <w:sz w:val="20"/>
                <w:szCs w:val="22"/>
                <w:lang w:val="es-CO"/>
              </w:rPr>
            </w:pPr>
            <w:r w:rsidRPr="0063157D">
              <w:rPr>
                <w:rFonts w:ascii="Arial" w:hAnsi="Arial" w:cs="Arial"/>
                <w:color w:val="auto"/>
                <w:sz w:val="20"/>
                <w:szCs w:val="22"/>
                <w:lang w:val="es-CO"/>
              </w:rPr>
              <w:t>Pediculosis y escabiosis</w:t>
            </w:r>
          </w:p>
        </w:tc>
      </w:tr>
      <w:tr w:rsidR="00B57F85" w:rsidRPr="0063157D" w14:paraId="5A90F36C" w14:textId="77777777" w:rsidTr="00E051BE">
        <w:trPr>
          <w:cnfStyle w:val="000000100000" w:firstRow="0" w:lastRow="0" w:firstColumn="0" w:lastColumn="0" w:oddVBand="0" w:evenVBand="0" w:oddHBand="1" w:evenHBand="0" w:firstRowFirstColumn="0" w:firstRowLastColumn="0" w:lastRowFirstColumn="0" w:lastRowLastColumn="0"/>
          <w:trHeight w:val="735"/>
        </w:trPr>
        <w:tc>
          <w:tcPr>
            <w:cnfStyle w:val="000010000000" w:firstRow="0" w:lastRow="0" w:firstColumn="0" w:lastColumn="0" w:oddVBand="1" w:evenVBand="0" w:oddHBand="0" w:evenHBand="0" w:firstRowFirstColumn="0" w:firstRowLastColumn="0" w:lastRowFirstColumn="0" w:lastRowLastColumn="0"/>
            <w:tcW w:w="0" w:type="auto"/>
            <w:vAlign w:val="center"/>
          </w:tcPr>
          <w:p w14:paraId="2370B9CB" w14:textId="77777777" w:rsidR="00B57F85" w:rsidRPr="0063157D" w:rsidRDefault="00B57F85" w:rsidP="00285A91">
            <w:pPr>
              <w:pStyle w:val="Normal1"/>
              <w:spacing w:after="0" w:line="276" w:lineRule="auto"/>
              <w:jc w:val="center"/>
              <w:rPr>
                <w:rFonts w:ascii="Arial" w:hAnsi="Arial" w:cs="Arial"/>
                <w:color w:val="auto"/>
                <w:sz w:val="20"/>
                <w:szCs w:val="22"/>
                <w:lang w:val="es-CO"/>
              </w:rPr>
            </w:pPr>
            <w:r w:rsidRPr="0063157D">
              <w:rPr>
                <w:rFonts w:ascii="Arial" w:hAnsi="Arial" w:cs="Arial"/>
                <w:color w:val="auto"/>
                <w:sz w:val="20"/>
                <w:szCs w:val="22"/>
                <w:lang w:val="es-CO"/>
              </w:rPr>
              <w:t>Virus de inmunodeficiencia humana (VIH)y Síndrome de Inmunodeficiencia Adquirida (SIDA)</w:t>
            </w:r>
          </w:p>
        </w:tc>
        <w:tc>
          <w:tcPr>
            <w:tcW w:w="0" w:type="auto"/>
            <w:vAlign w:val="center"/>
          </w:tcPr>
          <w:p w14:paraId="36946C5A" w14:textId="77777777" w:rsidR="00B57F85" w:rsidRPr="0063157D" w:rsidRDefault="00B57F85" w:rsidP="00285A91">
            <w:pPr>
              <w:pStyle w:val="Normal1"/>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2"/>
                <w:lang w:val="es-CO"/>
              </w:rPr>
            </w:pPr>
            <w:r w:rsidRPr="0063157D">
              <w:rPr>
                <w:rFonts w:ascii="Arial" w:hAnsi="Arial" w:cs="Arial"/>
                <w:color w:val="auto"/>
                <w:sz w:val="20"/>
                <w:szCs w:val="22"/>
                <w:lang w:val="es-CO"/>
              </w:rPr>
              <w:t>Gonorrea</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70D76BC" w14:textId="77777777" w:rsidR="00B57F85" w:rsidRPr="0063157D" w:rsidRDefault="00B57F85" w:rsidP="00285A91">
            <w:pPr>
              <w:pStyle w:val="Normal1"/>
              <w:spacing w:after="0" w:line="276" w:lineRule="auto"/>
              <w:ind w:firstLine="0"/>
              <w:jc w:val="center"/>
              <w:rPr>
                <w:rFonts w:ascii="Arial" w:hAnsi="Arial" w:cs="Arial"/>
                <w:color w:val="auto"/>
                <w:sz w:val="20"/>
                <w:szCs w:val="22"/>
                <w:lang w:val="es-CO"/>
              </w:rPr>
            </w:pPr>
            <w:proofErr w:type="spellStart"/>
            <w:r w:rsidRPr="0063157D">
              <w:rPr>
                <w:rFonts w:ascii="Arial" w:hAnsi="Arial" w:cs="Arial"/>
                <w:color w:val="auto"/>
                <w:sz w:val="20"/>
                <w:szCs w:val="22"/>
                <w:lang w:val="es-CO"/>
              </w:rPr>
              <w:t>Tricomaniasis</w:t>
            </w:r>
            <w:proofErr w:type="spellEnd"/>
          </w:p>
        </w:tc>
      </w:tr>
      <w:tr w:rsidR="00B57F85" w:rsidRPr="0063157D" w14:paraId="05C093C1" w14:textId="77777777" w:rsidTr="00285A91">
        <w:trPr>
          <w:trHeight w:val="315"/>
        </w:trPr>
        <w:tc>
          <w:tcPr>
            <w:cnfStyle w:val="000010000000" w:firstRow="0" w:lastRow="0" w:firstColumn="0" w:lastColumn="0" w:oddVBand="1" w:evenVBand="0" w:oddHBand="0" w:evenHBand="0" w:firstRowFirstColumn="0" w:firstRowLastColumn="0" w:lastRowFirstColumn="0" w:lastRowLastColumn="0"/>
            <w:tcW w:w="0" w:type="auto"/>
            <w:vAlign w:val="center"/>
          </w:tcPr>
          <w:p w14:paraId="05D74A15" w14:textId="77777777" w:rsidR="00B57F85" w:rsidRPr="0063157D" w:rsidRDefault="00B57F85" w:rsidP="00285A91">
            <w:pPr>
              <w:pStyle w:val="Normal1"/>
              <w:spacing w:after="0" w:line="276" w:lineRule="auto"/>
              <w:jc w:val="center"/>
              <w:rPr>
                <w:rFonts w:ascii="Arial" w:hAnsi="Arial" w:cs="Arial"/>
                <w:color w:val="auto"/>
                <w:sz w:val="20"/>
                <w:szCs w:val="22"/>
                <w:lang w:val="es-CO"/>
              </w:rPr>
            </w:pPr>
            <w:r w:rsidRPr="0063157D">
              <w:rPr>
                <w:rFonts w:ascii="Arial" w:hAnsi="Arial" w:cs="Arial"/>
                <w:color w:val="auto"/>
                <w:sz w:val="20"/>
                <w:szCs w:val="22"/>
                <w:lang w:val="es-CO"/>
              </w:rPr>
              <w:t>Herpes</w:t>
            </w:r>
          </w:p>
        </w:tc>
        <w:tc>
          <w:tcPr>
            <w:tcW w:w="0" w:type="auto"/>
            <w:vAlign w:val="center"/>
          </w:tcPr>
          <w:p w14:paraId="2F41C4EC" w14:textId="77777777" w:rsidR="00B57F85" w:rsidRPr="0063157D" w:rsidRDefault="00B57F85" w:rsidP="00285A91">
            <w:pPr>
              <w:pStyle w:val="Normal1"/>
              <w:spacing w:after="0"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2"/>
                <w:lang w:val="es-CO"/>
              </w:rPr>
            </w:pPr>
            <w:r w:rsidRPr="0063157D">
              <w:rPr>
                <w:rFonts w:ascii="Arial" w:hAnsi="Arial" w:cs="Arial"/>
                <w:color w:val="auto"/>
                <w:sz w:val="20"/>
                <w:szCs w:val="22"/>
                <w:lang w:val="es-CO"/>
              </w:rPr>
              <w:t>Clamidiasis</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92C5B8B" w14:textId="77777777" w:rsidR="00B57F85" w:rsidRPr="0063157D" w:rsidRDefault="00B57F85" w:rsidP="00285A91">
            <w:pPr>
              <w:pStyle w:val="Normal1"/>
              <w:spacing w:after="0" w:line="276" w:lineRule="auto"/>
              <w:ind w:firstLine="0"/>
              <w:jc w:val="center"/>
              <w:rPr>
                <w:rFonts w:ascii="Arial" w:hAnsi="Arial" w:cs="Arial"/>
                <w:color w:val="auto"/>
                <w:sz w:val="20"/>
                <w:szCs w:val="22"/>
                <w:lang w:val="es-CO"/>
              </w:rPr>
            </w:pPr>
            <w:r w:rsidRPr="0063157D">
              <w:rPr>
                <w:rFonts w:ascii="Arial" w:hAnsi="Arial" w:cs="Arial"/>
                <w:color w:val="auto"/>
                <w:sz w:val="20"/>
                <w:szCs w:val="22"/>
                <w:lang w:val="es-CO"/>
              </w:rPr>
              <w:t>Candidiasis</w:t>
            </w:r>
          </w:p>
        </w:tc>
      </w:tr>
      <w:tr w:rsidR="00B57F85" w:rsidRPr="0063157D" w14:paraId="65E9921D" w14:textId="77777777" w:rsidTr="00285A91">
        <w:trPr>
          <w:cnfStyle w:val="000000100000" w:firstRow="0" w:lastRow="0" w:firstColumn="0" w:lastColumn="0" w:oddVBand="0" w:evenVBand="0" w:oddHBand="1" w:evenHBand="0" w:firstRowFirstColumn="0" w:firstRowLastColumn="0" w:lastRowFirstColumn="0" w:lastRowLastColumn="0"/>
          <w:trHeight w:val="142"/>
        </w:trPr>
        <w:tc>
          <w:tcPr>
            <w:cnfStyle w:val="000010000000" w:firstRow="0" w:lastRow="0" w:firstColumn="0" w:lastColumn="0" w:oddVBand="1" w:evenVBand="0" w:oddHBand="0" w:evenHBand="0" w:firstRowFirstColumn="0" w:firstRowLastColumn="0" w:lastRowFirstColumn="0" w:lastRowLastColumn="0"/>
            <w:tcW w:w="0" w:type="auto"/>
            <w:vAlign w:val="center"/>
          </w:tcPr>
          <w:p w14:paraId="47F105B1" w14:textId="77777777" w:rsidR="00B57F85" w:rsidRPr="0063157D" w:rsidRDefault="00B57F85" w:rsidP="00285A91">
            <w:pPr>
              <w:pStyle w:val="Normal1"/>
              <w:spacing w:after="0" w:line="276" w:lineRule="auto"/>
              <w:jc w:val="center"/>
              <w:rPr>
                <w:rFonts w:ascii="Arial" w:hAnsi="Arial" w:cs="Arial"/>
                <w:color w:val="auto"/>
                <w:sz w:val="20"/>
                <w:szCs w:val="22"/>
                <w:lang w:val="es-CO"/>
              </w:rPr>
            </w:pPr>
            <w:r w:rsidRPr="0063157D">
              <w:rPr>
                <w:rFonts w:ascii="Arial" w:hAnsi="Arial" w:cs="Arial"/>
                <w:color w:val="auto"/>
                <w:sz w:val="20"/>
                <w:szCs w:val="22"/>
                <w:lang w:val="es-CO"/>
              </w:rPr>
              <w:t>Hepatitis B</w:t>
            </w:r>
          </w:p>
        </w:tc>
        <w:tc>
          <w:tcPr>
            <w:tcW w:w="0" w:type="auto"/>
            <w:vAlign w:val="center"/>
          </w:tcPr>
          <w:p w14:paraId="04742215" w14:textId="77777777" w:rsidR="00B57F85" w:rsidRPr="0063157D" w:rsidRDefault="00B57F85" w:rsidP="00285A91">
            <w:pPr>
              <w:pStyle w:val="Normal1"/>
              <w:spacing w:after="0"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2"/>
                <w:lang w:val="es-CO"/>
              </w:rPr>
            </w:pPr>
            <w:proofErr w:type="spellStart"/>
            <w:r w:rsidRPr="0063157D">
              <w:rPr>
                <w:rFonts w:ascii="Arial" w:hAnsi="Arial" w:cs="Arial"/>
                <w:color w:val="auto"/>
                <w:sz w:val="20"/>
                <w:szCs w:val="22"/>
                <w:lang w:val="es-CO"/>
              </w:rPr>
              <w:t>Chancroide</w:t>
            </w:r>
            <w:proofErr w:type="spellEnd"/>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64C3DBE" w14:textId="77777777" w:rsidR="00B57F85" w:rsidRPr="0063157D" w:rsidRDefault="00B57F85" w:rsidP="00285A91">
            <w:pPr>
              <w:pStyle w:val="Normal1"/>
              <w:spacing w:after="0" w:line="276" w:lineRule="auto"/>
              <w:jc w:val="center"/>
              <w:rPr>
                <w:rFonts w:ascii="Arial" w:hAnsi="Arial" w:cs="Arial"/>
                <w:color w:val="auto"/>
                <w:sz w:val="20"/>
                <w:szCs w:val="22"/>
                <w:lang w:val="es-CO"/>
              </w:rPr>
            </w:pPr>
          </w:p>
        </w:tc>
      </w:tr>
    </w:tbl>
    <w:p w14:paraId="4C97588C" w14:textId="77777777" w:rsidR="00B57F85" w:rsidRPr="0063157D" w:rsidRDefault="00B57F85" w:rsidP="00B57F85">
      <w:pPr>
        <w:spacing w:line="276" w:lineRule="auto"/>
        <w:jc w:val="both"/>
        <w:rPr>
          <w:rFonts w:ascii="Arial" w:hAnsi="Arial" w:cs="Arial"/>
        </w:rPr>
      </w:pPr>
    </w:p>
    <w:p w14:paraId="652CCFEB" w14:textId="77777777" w:rsidR="00B57F85" w:rsidRPr="0063157D" w:rsidRDefault="00B57F85" w:rsidP="00B57F85">
      <w:pPr>
        <w:spacing w:line="276" w:lineRule="auto"/>
        <w:jc w:val="both"/>
        <w:rPr>
          <w:rFonts w:ascii="Arial" w:hAnsi="Arial" w:cs="Arial"/>
        </w:rPr>
      </w:pPr>
      <w:r w:rsidRPr="0063157D">
        <w:rPr>
          <w:rFonts w:ascii="Arial" w:hAnsi="Arial" w:cs="Arial"/>
        </w:rPr>
        <w:t>El</w:t>
      </w:r>
      <w:r w:rsidR="00285A91" w:rsidRPr="0063157D">
        <w:rPr>
          <w:rFonts w:ascii="Arial" w:hAnsi="Arial" w:cs="Arial"/>
        </w:rPr>
        <w:t>/a</w:t>
      </w:r>
      <w:r w:rsidRPr="0063157D">
        <w:rPr>
          <w:rFonts w:ascii="Arial" w:hAnsi="Arial" w:cs="Arial"/>
        </w:rPr>
        <w:t xml:space="preserve"> facilitador</w:t>
      </w:r>
      <w:r w:rsidR="00285A91" w:rsidRPr="0063157D">
        <w:rPr>
          <w:rFonts w:ascii="Arial" w:hAnsi="Arial" w:cs="Arial"/>
        </w:rPr>
        <w:t>/a</w:t>
      </w:r>
      <w:r w:rsidRPr="0063157D">
        <w:rPr>
          <w:rFonts w:ascii="Arial" w:hAnsi="Arial" w:cs="Arial"/>
        </w:rPr>
        <w:t xml:space="preserve"> genera algunas preguntas reflexivas en torno a la actividad:</w:t>
      </w:r>
    </w:p>
    <w:p w14:paraId="03315B24" w14:textId="77777777" w:rsidR="00B57F85" w:rsidRPr="0063157D" w:rsidRDefault="00B57F85" w:rsidP="00FD2FB8">
      <w:pPr>
        <w:pStyle w:val="Prrafodelista"/>
        <w:numPr>
          <w:ilvl w:val="0"/>
          <w:numId w:val="35"/>
        </w:numPr>
        <w:spacing w:line="276" w:lineRule="auto"/>
        <w:jc w:val="both"/>
        <w:rPr>
          <w:rFonts w:ascii="Arial" w:hAnsi="Arial" w:cs="Arial"/>
        </w:rPr>
      </w:pPr>
      <w:r w:rsidRPr="0063157D">
        <w:rPr>
          <w:rFonts w:ascii="Arial" w:hAnsi="Arial" w:cs="Arial"/>
        </w:rPr>
        <w:t>¿Esperaban esta noticia?</w:t>
      </w:r>
    </w:p>
    <w:p w14:paraId="178235B8" w14:textId="77777777" w:rsidR="00B57F85" w:rsidRPr="0063157D" w:rsidRDefault="00B57F85" w:rsidP="00FD2FB8">
      <w:pPr>
        <w:pStyle w:val="Prrafodelista"/>
        <w:numPr>
          <w:ilvl w:val="0"/>
          <w:numId w:val="35"/>
        </w:numPr>
        <w:spacing w:line="276" w:lineRule="auto"/>
        <w:jc w:val="both"/>
        <w:rPr>
          <w:rFonts w:ascii="Arial" w:hAnsi="Arial" w:cs="Arial"/>
        </w:rPr>
      </w:pPr>
      <w:r w:rsidRPr="0063157D">
        <w:rPr>
          <w:rFonts w:ascii="Arial" w:hAnsi="Arial" w:cs="Arial"/>
        </w:rPr>
        <w:t>¿Qué les generó esta noticia? (indagar por emociones, pensamientos, acciones, entre otros)</w:t>
      </w:r>
    </w:p>
    <w:p w14:paraId="79538BD0" w14:textId="77777777" w:rsidR="00B57F85" w:rsidRPr="0063157D" w:rsidRDefault="00B57F85" w:rsidP="00FD2FB8">
      <w:pPr>
        <w:pStyle w:val="Prrafodelista"/>
        <w:numPr>
          <w:ilvl w:val="0"/>
          <w:numId w:val="35"/>
        </w:numPr>
        <w:spacing w:line="276" w:lineRule="auto"/>
        <w:jc w:val="both"/>
        <w:rPr>
          <w:rFonts w:ascii="Arial" w:hAnsi="Arial" w:cs="Arial"/>
        </w:rPr>
      </w:pPr>
      <w:r w:rsidRPr="0063157D">
        <w:rPr>
          <w:rFonts w:ascii="Arial" w:hAnsi="Arial" w:cs="Arial"/>
        </w:rPr>
        <w:t>¿Qué pasaría si esta situación se viviera en la vida real?</w:t>
      </w:r>
    </w:p>
    <w:p w14:paraId="1527B5B5" w14:textId="77777777" w:rsidR="00B57F85" w:rsidRPr="0063157D" w:rsidRDefault="00B57F85" w:rsidP="00FD2FB8">
      <w:pPr>
        <w:pStyle w:val="Prrafodelista"/>
        <w:numPr>
          <w:ilvl w:val="0"/>
          <w:numId w:val="35"/>
        </w:numPr>
        <w:spacing w:line="276" w:lineRule="auto"/>
        <w:jc w:val="both"/>
        <w:rPr>
          <w:rFonts w:ascii="Arial" w:hAnsi="Arial" w:cs="Arial"/>
        </w:rPr>
      </w:pPr>
      <w:r w:rsidRPr="0063157D">
        <w:rPr>
          <w:rFonts w:ascii="Arial" w:hAnsi="Arial" w:cs="Arial"/>
        </w:rPr>
        <w:t>¿Por qué las personas piensan que nunca se van a contagiar de una ITS?</w:t>
      </w:r>
    </w:p>
    <w:p w14:paraId="2F72A012" w14:textId="77777777" w:rsidR="00B57F85" w:rsidRPr="0063157D" w:rsidRDefault="00B57F85" w:rsidP="00FD2FB8">
      <w:pPr>
        <w:pStyle w:val="Prrafodelista"/>
        <w:numPr>
          <w:ilvl w:val="0"/>
          <w:numId w:val="35"/>
        </w:numPr>
        <w:spacing w:line="276" w:lineRule="auto"/>
        <w:jc w:val="both"/>
        <w:rPr>
          <w:rFonts w:ascii="Arial" w:hAnsi="Arial" w:cs="Arial"/>
        </w:rPr>
      </w:pPr>
      <w:r w:rsidRPr="0063157D">
        <w:rPr>
          <w:rFonts w:ascii="Arial" w:hAnsi="Arial" w:cs="Arial"/>
        </w:rPr>
        <w:lastRenderedPageBreak/>
        <w:t>¿Qué creen que deben hacer para evitar contagiarse de una ITS?</w:t>
      </w:r>
    </w:p>
    <w:p w14:paraId="5B7398AC" w14:textId="77777777" w:rsidR="00B57F85" w:rsidRPr="0063157D" w:rsidRDefault="00B57F85" w:rsidP="00B57F85">
      <w:pPr>
        <w:spacing w:line="276" w:lineRule="auto"/>
        <w:jc w:val="both"/>
        <w:rPr>
          <w:rFonts w:ascii="Arial" w:hAnsi="Arial" w:cs="Arial"/>
        </w:rPr>
      </w:pPr>
      <w:r w:rsidRPr="0063157D">
        <w:rPr>
          <w:rFonts w:ascii="Arial" w:hAnsi="Arial" w:cs="Arial"/>
        </w:rPr>
        <w:t>El</w:t>
      </w:r>
      <w:r w:rsidR="00285A91" w:rsidRPr="0063157D">
        <w:rPr>
          <w:rFonts w:ascii="Arial" w:hAnsi="Arial" w:cs="Arial"/>
        </w:rPr>
        <w:t>/a</w:t>
      </w:r>
      <w:r w:rsidRPr="0063157D">
        <w:rPr>
          <w:rFonts w:ascii="Arial" w:hAnsi="Arial" w:cs="Arial"/>
        </w:rPr>
        <w:t xml:space="preserve"> facilitador</w:t>
      </w:r>
      <w:r w:rsidR="00285A91" w:rsidRPr="0063157D">
        <w:rPr>
          <w:rFonts w:ascii="Arial" w:hAnsi="Arial" w:cs="Arial"/>
        </w:rPr>
        <w:t>/a</w:t>
      </w:r>
      <w:r w:rsidRPr="0063157D">
        <w:rPr>
          <w:rFonts w:ascii="Arial" w:hAnsi="Arial" w:cs="Arial"/>
        </w:rPr>
        <w:t xml:space="preserve"> retoma todas las respuestas de los participantes e invita a la reflexión sobre las situaciones que generan vulnerabilidad y/o riesgo al contagio de las ITS, como el consumo de SPA, las relaciones sexuales sin protección, el desconocimiento de la pareja y su pasado sexual entre otras. A su vez debe generar una conceptualización de las infecciones, sus clasificaciones y signos de alarma, lo anterior teniendo en cuenta la actividad previa y los colores.</w:t>
      </w:r>
    </w:p>
    <w:p w14:paraId="2B88C40B" w14:textId="3763C2E3" w:rsidR="00961308" w:rsidRPr="0063157D" w:rsidRDefault="00B57F85" w:rsidP="00285A91">
      <w:pPr>
        <w:spacing w:line="276" w:lineRule="auto"/>
        <w:jc w:val="both"/>
        <w:rPr>
          <w:rFonts w:ascii="Arial" w:hAnsi="Arial" w:cs="Arial"/>
        </w:rPr>
      </w:pPr>
      <w:r w:rsidRPr="0063157D">
        <w:rPr>
          <w:rFonts w:ascii="Arial" w:hAnsi="Arial" w:cs="Arial"/>
        </w:rPr>
        <w:t xml:space="preserve">Refiere que otras prácticas de autocuidado están relacionadas a la toma de laboratorios, como parte de sus derechos al acceso de servicios.  Entre los laboratorios se encuentra la prueba de VIH que está garantizada por parte de la EPS, mínimo una vez al año.  Adicional promueve asistir a los especialistas en salud sexual y reproductiva (ginecología y urología) para que revisen su estado de salud y envíe pruebas de laboratorio en ITS como parte promoción y prevención de las ITS.  </w:t>
      </w:r>
    </w:p>
    <w:p w14:paraId="3AA7FC51" w14:textId="77777777" w:rsidR="00B57F85" w:rsidRPr="0063157D" w:rsidRDefault="00B57F85" w:rsidP="00285A91">
      <w:pPr>
        <w:spacing w:line="276" w:lineRule="auto"/>
        <w:jc w:val="both"/>
        <w:rPr>
          <w:rFonts w:ascii="Arial" w:hAnsi="Arial" w:cs="Arial"/>
        </w:rPr>
      </w:pPr>
      <w:r w:rsidRPr="0063157D">
        <w:rPr>
          <w:rFonts w:ascii="Arial" w:hAnsi="Arial" w:cs="Arial"/>
        </w:rPr>
        <w:t xml:space="preserve">Actividad 2. Uso correcto del preservativo </w:t>
      </w:r>
      <w:r w:rsidR="00285A91" w:rsidRPr="0063157D">
        <w:rPr>
          <w:rFonts w:ascii="Arial" w:hAnsi="Arial" w:cs="Arial"/>
        </w:rPr>
        <w:t>(3</w:t>
      </w:r>
      <w:r w:rsidRPr="0063157D">
        <w:rPr>
          <w:rFonts w:ascii="Arial" w:hAnsi="Arial" w:cs="Arial"/>
        </w:rPr>
        <w:t xml:space="preserve">0 minutos) </w:t>
      </w:r>
    </w:p>
    <w:p w14:paraId="4075DE31" w14:textId="798A6BF7" w:rsidR="00285A91" w:rsidRPr="0063157D" w:rsidRDefault="00B57F85" w:rsidP="00B57F85">
      <w:pPr>
        <w:spacing w:line="276" w:lineRule="auto"/>
        <w:jc w:val="both"/>
        <w:rPr>
          <w:rFonts w:ascii="Arial" w:hAnsi="Arial" w:cs="Arial"/>
        </w:rPr>
      </w:pPr>
      <w:r w:rsidRPr="0063157D">
        <w:rPr>
          <w:rFonts w:ascii="Arial" w:hAnsi="Arial" w:cs="Arial"/>
        </w:rPr>
        <w:t>Posterior, el</w:t>
      </w:r>
      <w:r w:rsidR="00DE056A" w:rsidRPr="0063157D">
        <w:rPr>
          <w:rFonts w:ascii="Arial" w:hAnsi="Arial" w:cs="Arial"/>
        </w:rPr>
        <w:t>/a</w:t>
      </w:r>
      <w:r w:rsidRPr="0063157D">
        <w:rPr>
          <w:rFonts w:ascii="Arial" w:hAnsi="Arial" w:cs="Arial"/>
        </w:rPr>
        <w:t xml:space="preserve"> facilitador</w:t>
      </w:r>
      <w:r w:rsidR="00DE056A" w:rsidRPr="0063157D">
        <w:rPr>
          <w:rFonts w:ascii="Arial" w:hAnsi="Arial" w:cs="Arial"/>
        </w:rPr>
        <w:t>/a</w:t>
      </w:r>
      <w:r w:rsidRPr="0063157D">
        <w:rPr>
          <w:rFonts w:ascii="Arial" w:hAnsi="Arial" w:cs="Arial"/>
        </w:rPr>
        <w:t xml:space="preserve"> conforma </w:t>
      </w:r>
      <w:r w:rsidR="0045450A" w:rsidRPr="0063157D">
        <w:rPr>
          <w:rFonts w:ascii="Arial" w:hAnsi="Arial" w:cs="Arial"/>
        </w:rPr>
        <w:t xml:space="preserve">cuatro (4) </w:t>
      </w:r>
      <w:r w:rsidRPr="0063157D">
        <w:rPr>
          <w:rFonts w:ascii="Arial" w:hAnsi="Arial" w:cs="Arial"/>
        </w:rPr>
        <w:t xml:space="preserve">grupos. A dos </w:t>
      </w:r>
      <w:r w:rsidR="0045450A" w:rsidRPr="0063157D">
        <w:rPr>
          <w:rFonts w:ascii="Arial" w:hAnsi="Arial" w:cs="Arial"/>
        </w:rPr>
        <w:t xml:space="preserve">(2) </w:t>
      </w:r>
      <w:r w:rsidRPr="0063157D">
        <w:rPr>
          <w:rFonts w:ascii="Arial" w:hAnsi="Arial" w:cs="Arial"/>
        </w:rPr>
        <w:t xml:space="preserve">grupos les entrega los pasos de uso del condón masculino, </w:t>
      </w:r>
      <w:r w:rsidR="0045450A" w:rsidRPr="0063157D">
        <w:rPr>
          <w:rFonts w:ascii="Arial" w:hAnsi="Arial" w:cs="Arial"/>
        </w:rPr>
        <w:t>once (</w:t>
      </w:r>
      <w:r w:rsidRPr="0063157D">
        <w:rPr>
          <w:rFonts w:ascii="Arial" w:hAnsi="Arial" w:cs="Arial"/>
        </w:rPr>
        <w:t>11</w:t>
      </w:r>
      <w:r w:rsidR="0045450A" w:rsidRPr="0063157D">
        <w:rPr>
          <w:rFonts w:ascii="Arial" w:hAnsi="Arial" w:cs="Arial"/>
        </w:rPr>
        <w:t>)</w:t>
      </w:r>
      <w:r w:rsidRPr="0063157D">
        <w:rPr>
          <w:rFonts w:ascii="Arial" w:hAnsi="Arial" w:cs="Arial"/>
        </w:rPr>
        <w:t xml:space="preserve"> tarjetas ilustrativas. A los otros dos grupos les entrega los pasos para el uso del condón femenino, </w:t>
      </w:r>
      <w:r w:rsidR="0045450A" w:rsidRPr="0063157D">
        <w:rPr>
          <w:rFonts w:ascii="Arial" w:hAnsi="Arial" w:cs="Arial"/>
        </w:rPr>
        <w:t>diez (</w:t>
      </w:r>
      <w:r w:rsidRPr="0063157D">
        <w:rPr>
          <w:rFonts w:ascii="Arial" w:hAnsi="Arial" w:cs="Arial"/>
        </w:rPr>
        <w:t>10</w:t>
      </w:r>
      <w:r w:rsidR="0045450A" w:rsidRPr="0063157D">
        <w:rPr>
          <w:rFonts w:ascii="Arial" w:hAnsi="Arial" w:cs="Arial"/>
        </w:rPr>
        <w:t>)</w:t>
      </w:r>
      <w:r w:rsidRPr="0063157D">
        <w:rPr>
          <w:rFonts w:ascii="Arial" w:hAnsi="Arial" w:cs="Arial"/>
        </w:rPr>
        <w:t xml:space="preserve"> tarjetas ilustrativas.  En cada tarjeta se encuentra un paso para usar de manera correcta los condones. Los participantes deben organizarlas de acuerdo a sus conocimientos del uso correcto de este método. Al finalizar la actividad se elige un representante de cada grupo, de manera aleatoria para que realice un ejemplo práctico con ayuda de los modelos anatómicos femenino y masculino (Pene- Vagina), y verificar</w:t>
      </w:r>
      <w:r w:rsidR="006D2DE7" w:rsidRPr="0063157D">
        <w:rPr>
          <w:rFonts w:ascii="Arial" w:hAnsi="Arial" w:cs="Arial"/>
        </w:rPr>
        <w:t xml:space="preserve"> </w:t>
      </w:r>
      <w:r w:rsidRPr="0063157D">
        <w:rPr>
          <w:rFonts w:ascii="Arial" w:hAnsi="Arial" w:cs="Arial"/>
        </w:rPr>
        <w:t xml:space="preserve">que se </w:t>
      </w:r>
      <w:r w:rsidR="0063157D" w:rsidRPr="0063157D">
        <w:rPr>
          <w:rFonts w:ascii="Arial" w:hAnsi="Arial" w:cs="Arial"/>
        </w:rPr>
        <w:t>realice la</w:t>
      </w:r>
      <w:r w:rsidR="0063157D">
        <w:rPr>
          <w:rFonts w:ascii="Arial" w:hAnsi="Arial" w:cs="Arial"/>
        </w:rPr>
        <w:t xml:space="preserve"> práctica </w:t>
      </w:r>
      <w:r w:rsidRPr="0063157D">
        <w:rPr>
          <w:rFonts w:ascii="Arial" w:hAnsi="Arial" w:cs="Arial"/>
        </w:rPr>
        <w:t>adecuada del  preservativo femenino y masculino y la protección en caso de contacto oral, haciendo énfasis en la impo</w:t>
      </w:r>
      <w:r w:rsidR="00E61A9C" w:rsidRPr="0063157D">
        <w:rPr>
          <w:rFonts w:ascii="Arial" w:hAnsi="Arial" w:cs="Arial"/>
        </w:rPr>
        <w:t>rtancia de la doble protección (Anexo 12</w:t>
      </w:r>
      <w:r w:rsidRPr="0063157D">
        <w:rPr>
          <w:rFonts w:ascii="Arial" w:hAnsi="Arial" w:cs="Arial"/>
        </w:rPr>
        <w:t>)</w:t>
      </w:r>
      <w:r w:rsidR="00E61A9C" w:rsidRPr="0063157D">
        <w:rPr>
          <w:rFonts w:ascii="Arial" w:hAnsi="Arial" w:cs="Arial"/>
        </w:rPr>
        <w:t>.</w:t>
      </w:r>
    </w:p>
    <w:p w14:paraId="04D9E581" w14:textId="313C1601" w:rsidR="00B57F85" w:rsidRPr="0063157D" w:rsidRDefault="00B57F85" w:rsidP="00B57F85">
      <w:pPr>
        <w:spacing w:line="276" w:lineRule="auto"/>
        <w:jc w:val="both"/>
        <w:rPr>
          <w:rFonts w:ascii="Arial" w:hAnsi="Arial" w:cs="Arial"/>
          <w:color w:val="FF0000"/>
        </w:rPr>
      </w:pPr>
      <w:r w:rsidRPr="0063157D">
        <w:rPr>
          <w:rFonts w:ascii="Arial" w:hAnsi="Arial" w:cs="Arial"/>
        </w:rPr>
        <w:t xml:space="preserve">Actividad 3. Anticoncepción </w:t>
      </w:r>
      <w:r w:rsidR="00EC3575" w:rsidRPr="0063157D">
        <w:rPr>
          <w:rFonts w:ascii="Arial" w:hAnsi="Arial" w:cs="Arial"/>
        </w:rPr>
        <w:t>(35</w:t>
      </w:r>
      <w:r w:rsidRPr="0063157D">
        <w:rPr>
          <w:rFonts w:ascii="Arial" w:hAnsi="Arial" w:cs="Arial"/>
        </w:rPr>
        <w:t xml:space="preserve"> minutos)</w:t>
      </w:r>
      <w:r w:rsidR="00732BEF" w:rsidRPr="0063157D">
        <w:rPr>
          <w:rFonts w:ascii="Arial" w:hAnsi="Arial" w:cs="Arial"/>
        </w:rPr>
        <w:t xml:space="preserve"> </w:t>
      </w:r>
    </w:p>
    <w:p w14:paraId="36464853" w14:textId="3695178E" w:rsidR="00B57F85" w:rsidRPr="0063157D" w:rsidRDefault="00B57F85" w:rsidP="00B57F85">
      <w:pPr>
        <w:spacing w:line="276" w:lineRule="auto"/>
        <w:jc w:val="both"/>
        <w:rPr>
          <w:rFonts w:ascii="Arial" w:hAnsi="Arial" w:cs="Arial"/>
        </w:rPr>
      </w:pPr>
      <w:r w:rsidRPr="0063157D">
        <w:rPr>
          <w:rFonts w:ascii="Arial" w:hAnsi="Arial" w:cs="Arial"/>
        </w:rPr>
        <w:t>El</w:t>
      </w:r>
      <w:r w:rsidR="00285A91" w:rsidRPr="0063157D">
        <w:rPr>
          <w:rFonts w:ascii="Arial" w:hAnsi="Arial" w:cs="Arial"/>
        </w:rPr>
        <w:t>/a</w:t>
      </w:r>
      <w:r w:rsidRPr="0063157D">
        <w:rPr>
          <w:rFonts w:ascii="Arial" w:hAnsi="Arial" w:cs="Arial"/>
        </w:rPr>
        <w:t xml:space="preserve"> facilitador</w:t>
      </w:r>
      <w:r w:rsidR="00285A91" w:rsidRPr="0063157D">
        <w:rPr>
          <w:rFonts w:ascii="Arial" w:hAnsi="Arial" w:cs="Arial"/>
        </w:rPr>
        <w:t>/a</w:t>
      </w:r>
      <w:r w:rsidRPr="0063157D">
        <w:rPr>
          <w:rFonts w:ascii="Arial" w:hAnsi="Arial" w:cs="Arial"/>
        </w:rPr>
        <w:t xml:space="preserve"> </w:t>
      </w:r>
      <w:r w:rsidR="00353508" w:rsidRPr="0063157D">
        <w:rPr>
          <w:rFonts w:ascii="Arial" w:hAnsi="Arial" w:cs="Arial"/>
        </w:rPr>
        <w:t>conforma grupos</w:t>
      </w:r>
      <w:r w:rsidRPr="0063157D">
        <w:rPr>
          <w:rFonts w:ascii="Arial" w:hAnsi="Arial" w:cs="Arial"/>
        </w:rPr>
        <w:t xml:space="preserve"> de máximo 5 participantes, a cada grupo se le </w:t>
      </w:r>
      <w:r w:rsidR="0045450A" w:rsidRPr="0063157D">
        <w:rPr>
          <w:rFonts w:ascii="Arial" w:hAnsi="Arial" w:cs="Arial"/>
        </w:rPr>
        <w:t>a</w:t>
      </w:r>
      <w:r w:rsidR="007C3F11" w:rsidRPr="0063157D">
        <w:rPr>
          <w:rFonts w:ascii="Arial" w:hAnsi="Arial" w:cs="Arial"/>
        </w:rPr>
        <w:t>signa varios   métodos (Anexo 13</w:t>
      </w:r>
      <w:r w:rsidRPr="0063157D">
        <w:rPr>
          <w:rFonts w:ascii="Arial" w:hAnsi="Arial" w:cs="Arial"/>
        </w:rPr>
        <w:t>) con el fin de realizar un corte comercial para vender los productos (Métodos), este comercial debe transmitir:</w:t>
      </w:r>
    </w:p>
    <w:p w14:paraId="4151766A" w14:textId="77777777" w:rsidR="00B57F85" w:rsidRPr="0063157D" w:rsidRDefault="00B57F85" w:rsidP="00B57F85">
      <w:pPr>
        <w:spacing w:line="276" w:lineRule="auto"/>
        <w:ind w:left="708"/>
        <w:jc w:val="both"/>
        <w:rPr>
          <w:rFonts w:ascii="Arial" w:hAnsi="Arial" w:cs="Arial"/>
        </w:rPr>
      </w:pPr>
      <w:r w:rsidRPr="0063157D">
        <w:rPr>
          <w:rFonts w:ascii="Arial" w:hAnsi="Arial" w:cs="Arial"/>
        </w:rPr>
        <w:t>1. Características del método (efectividad)</w:t>
      </w:r>
    </w:p>
    <w:p w14:paraId="6D388750" w14:textId="77777777" w:rsidR="00B57F85" w:rsidRPr="0063157D" w:rsidRDefault="00B57F85" w:rsidP="00B57F85">
      <w:pPr>
        <w:spacing w:line="276" w:lineRule="auto"/>
        <w:ind w:left="708"/>
        <w:jc w:val="both"/>
        <w:rPr>
          <w:rFonts w:ascii="Arial" w:hAnsi="Arial" w:cs="Arial"/>
        </w:rPr>
      </w:pPr>
      <w:r w:rsidRPr="0063157D">
        <w:rPr>
          <w:rFonts w:ascii="Arial" w:hAnsi="Arial" w:cs="Arial"/>
        </w:rPr>
        <w:t>2. Cómo se utiliza el método (paso a paso)</w:t>
      </w:r>
    </w:p>
    <w:p w14:paraId="2CABFADB" w14:textId="77777777" w:rsidR="00B57F85" w:rsidRPr="0063157D" w:rsidRDefault="00B57F85" w:rsidP="00B57F85">
      <w:pPr>
        <w:spacing w:line="276" w:lineRule="auto"/>
        <w:ind w:left="708"/>
        <w:jc w:val="both"/>
        <w:rPr>
          <w:rFonts w:ascii="Arial" w:hAnsi="Arial" w:cs="Arial"/>
        </w:rPr>
      </w:pPr>
      <w:r w:rsidRPr="0063157D">
        <w:rPr>
          <w:rFonts w:ascii="Arial" w:hAnsi="Arial" w:cs="Arial"/>
        </w:rPr>
        <w:t>3. Cómo se puede acceder al método (está incluido o no el en Plan de Salud)</w:t>
      </w:r>
    </w:p>
    <w:p w14:paraId="5CC36186" w14:textId="77777777" w:rsidR="00B57F85" w:rsidRPr="0063157D" w:rsidRDefault="00B57F85" w:rsidP="00B57F85">
      <w:pPr>
        <w:spacing w:line="276" w:lineRule="auto"/>
        <w:ind w:left="708"/>
        <w:jc w:val="both"/>
        <w:rPr>
          <w:rFonts w:ascii="Arial" w:hAnsi="Arial" w:cs="Arial"/>
        </w:rPr>
      </w:pPr>
      <w:r w:rsidRPr="0063157D">
        <w:rPr>
          <w:rFonts w:ascii="Arial" w:hAnsi="Arial" w:cs="Arial"/>
        </w:rPr>
        <w:t>4. Mito relacionado con el método anticonceptivo</w:t>
      </w:r>
    </w:p>
    <w:p w14:paraId="4E8133D6" w14:textId="77777777" w:rsidR="00B57F85" w:rsidRPr="0063157D" w:rsidRDefault="00B57F85" w:rsidP="00B57F85">
      <w:pPr>
        <w:spacing w:line="276" w:lineRule="auto"/>
        <w:ind w:left="708"/>
        <w:jc w:val="both"/>
        <w:rPr>
          <w:rFonts w:ascii="Arial" w:hAnsi="Arial" w:cs="Arial"/>
        </w:rPr>
      </w:pPr>
      <w:r w:rsidRPr="0063157D">
        <w:rPr>
          <w:rFonts w:ascii="Arial" w:hAnsi="Arial" w:cs="Arial"/>
        </w:rPr>
        <w:lastRenderedPageBreak/>
        <w:t>5. Desde qué edad puede empezar a utilizarse</w:t>
      </w:r>
    </w:p>
    <w:p w14:paraId="3823D32A" w14:textId="7AA856B2" w:rsidR="00920716" w:rsidRPr="0063157D" w:rsidRDefault="00B57F85" w:rsidP="00920716">
      <w:pPr>
        <w:spacing w:line="276" w:lineRule="auto"/>
        <w:jc w:val="both"/>
        <w:rPr>
          <w:rFonts w:ascii="Arial" w:hAnsi="Arial" w:cs="Arial"/>
        </w:rPr>
      </w:pPr>
      <w:r w:rsidRPr="0063157D">
        <w:rPr>
          <w:rFonts w:ascii="Arial" w:hAnsi="Arial" w:cs="Arial"/>
        </w:rPr>
        <w:t>Finalizada la presentación de los métodos el/a facilitador/a explica y complementa la información dada en cada grupo, menciona el derecho a informarse y acceder a métodos anticonceptivos en su EPS como: condones, píldoras, inyectables mensuales y trimestrales, implante subdérmico, T de cobre - DIU y métodos definitivos; se indica que esto se realiza a través de la  solicitud de una cita de planificación familiar (hacer énfasis en que las personas mayores de catorce años pueden asisti</w:t>
      </w:r>
      <w:r w:rsidR="00890FD5" w:rsidRPr="0063157D">
        <w:rPr>
          <w:rFonts w:ascii="Arial" w:hAnsi="Arial" w:cs="Arial"/>
        </w:rPr>
        <w:t>r sin la compañía de un adulto) (anexo14).</w:t>
      </w:r>
    </w:p>
    <w:p w14:paraId="4F86C08A" w14:textId="77777777" w:rsidR="00B36B1D" w:rsidRPr="0063157D" w:rsidRDefault="00B36B1D" w:rsidP="00920716">
      <w:pPr>
        <w:spacing w:line="276" w:lineRule="auto"/>
        <w:jc w:val="both"/>
        <w:rPr>
          <w:rFonts w:ascii="Arial" w:hAnsi="Arial" w:cs="Arial"/>
          <w:color w:val="FF0000"/>
        </w:rPr>
      </w:pPr>
    </w:p>
    <w:tbl>
      <w:tblPr>
        <w:tblStyle w:val="Tablaconcuadrcula"/>
        <w:tblW w:w="8926" w:type="dxa"/>
        <w:tblLayout w:type="fixed"/>
        <w:tblLook w:val="04A0" w:firstRow="1" w:lastRow="0" w:firstColumn="1" w:lastColumn="0" w:noHBand="0" w:noVBand="1"/>
      </w:tblPr>
      <w:tblGrid>
        <w:gridCol w:w="1413"/>
        <w:gridCol w:w="1701"/>
        <w:gridCol w:w="1559"/>
        <w:gridCol w:w="2268"/>
        <w:gridCol w:w="1985"/>
      </w:tblGrid>
      <w:tr w:rsidR="00890FD5" w:rsidRPr="0063157D" w14:paraId="6FF9F126" w14:textId="77777777" w:rsidTr="00890FD5">
        <w:trPr>
          <w:trHeight w:val="219"/>
          <w:tblHeader/>
        </w:trPr>
        <w:tc>
          <w:tcPr>
            <w:tcW w:w="1413" w:type="dxa"/>
            <w:vAlign w:val="center"/>
          </w:tcPr>
          <w:p w14:paraId="0AD2871E"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Método</w:t>
            </w:r>
          </w:p>
        </w:tc>
        <w:tc>
          <w:tcPr>
            <w:tcW w:w="1701" w:type="dxa"/>
            <w:vAlign w:val="center"/>
          </w:tcPr>
          <w:p w14:paraId="49963309"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Efectividad</w:t>
            </w:r>
          </w:p>
        </w:tc>
        <w:tc>
          <w:tcPr>
            <w:tcW w:w="1559" w:type="dxa"/>
            <w:vAlign w:val="center"/>
          </w:tcPr>
          <w:p w14:paraId="2230AF65"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Plan de Salud</w:t>
            </w:r>
          </w:p>
        </w:tc>
        <w:tc>
          <w:tcPr>
            <w:tcW w:w="2268" w:type="dxa"/>
            <w:vAlign w:val="center"/>
          </w:tcPr>
          <w:p w14:paraId="40C58856"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Edad para su utilización</w:t>
            </w:r>
          </w:p>
        </w:tc>
        <w:tc>
          <w:tcPr>
            <w:tcW w:w="1985" w:type="dxa"/>
            <w:vAlign w:val="center"/>
          </w:tcPr>
          <w:p w14:paraId="750C327E"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Mito</w:t>
            </w:r>
          </w:p>
        </w:tc>
      </w:tr>
      <w:tr w:rsidR="00890FD5" w:rsidRPr="0063157D" w14:paraId="65DDB6A3" w14:textId="77777777" w:rsidTr="00890FD5">
        <w:tc>
          <w:tcPr>
            <w:tcW w:w="1413" w:type="dxa"/>
            <w:vAlign w:val="center"/>
          </w:tcPr>
          <w:p w14:paraId="62A535DD"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Condón</w:t>
            </w:r>
          </w:p>
        </w:tc>
        <w:tc>
          <w:tcPr>
            <w:tcW w:w="1701" w:type="dxa"/>
            <w:vAlign w:val="center"/>
          </w:tcPr>
          <w:p w14:paraId="77105140"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93%</w:t>
            </w:r>
          </w:p>
        </w:tc>
        <w:tc>
          <w:tcPr>
            <w:tcW w:w="1559" w:type="dxa"/>
            <w:vAlign w:val="center"/>
          </w:tcPr>
          <w:p w14:paraId="4809E8A7"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 xml:space="preserve">Si está incluido </w:t>
            </w:r>
          </w:p>
        </w:tc>
        <w:tc>
          <w:tcPr>
            <w:tcW w:w="2268" w:type="dxa"/>
            <w:vAlign w:val="center"/>
          </w:tcPr>
          <w:p w14:paraId="3F2F37CB"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No existe una edad apropiada o límite.</w:t>
            </w:r>
          </w:p>
        </w:tc>
        <w:tc>
          <w:tcPr>
            <w:tcW w:w="1985" w:type="dxa"/>
            <w:vAlign w:val="center"/>
          </w:tcPr>
          <w:p w14:paraId="117C3A85"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Usar dos condones en una relación sexual es más seguro.</w:t>
            </w:r>
          </w:p>
        </w:tc>
      </w:tr>
      <w:tr w:rsidR="00890FD5" w:rsidRPr="0063157D" w14:paraId="0EA6E0B9" w14:textId="77777777" w:rsidTr="00890FD5">
        <w:tc>
          <w:tcPr>
            <w:tcW w:w="1413" w:type="dxa"/>
            <w:vAlign w:val="center"/>
          </w:tcPr>
          <w:p w14:paraId="05B47F82"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Inyectables</w:t>
            </w:r>
          </w:p>
        </w:tc>
        <w:tc>
          <w:tcPr>
            <w:tcW w:w="1701" w:type="dxa"/>
            <w:vAlign w:val="center"/>
          </w:tcPr>
          <w:p w14:paraId="788C4E1A"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99.7%</w:t>
            </w:r>
          </w:p>
        </w:tc>
        <w:tc>
          <w:tcPr>
            <w:tcW w:w="1559" w:type="dxa"/>
            <w:vAlign w:val="center"/>
          </w:tcPr>
          <w:p w14:paraId="399D3E45"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 xml:space="preserve">Si está incluido </w:t>
            </w:r>
          </w:p>
        </w:tc>
        <w:tc>
          <w:tcPr>
            <w:tcW w:w="2268" w:type="dxa"/>
            <w:vAlign w:val="center"/>
          </w:tcPr>
          <w:p w14:paraId="606ABC99"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No existe una edad determinada de inicio o límite. Se recomienda utilizar con bajas dosis de estrógenos para reducir el riesgo de tromboembolismo.</w:t>
            </w:r>
          </w:p>
        </w:tc>
        <w:tc>
          <w:tcPr>
            <w:tcW w:w="1985" w:type="dxa"/>
            <w:vAlign w:val="center"/>
          </w:tcPr>
          <w:p w14:paraId="79D22A1F" w14:textId="29F6128B" w:rsidR="00890FD5" w:rsidRPr="0063157D" w:rsidRDefault="00890FD5" w:rsidP="00890FD5">
            <w:pPr>
              <w:jc w:val="center"/>
              <w:rPr>
                <w:rFonts w:ascii="Arial" w:hAnsi="Arial" w:cs="Arial"/>
                <w:sz w:val="18"/>
                <w:szCs w:val="16"/>
              </w:rPr>
            </w:pPr>
            <w:r w:rsidRPr="0063157D">
              <w:rPr>
                <w:rFonts w:ascii="Arial" w:hAnsi="Arial" w:cs="Arial"/>
                <w:sz w:val="18"/>
                <w:szCs w:val="16"/>
              </w:rPr>
              <w:t xml:space="preserve">Existen inyecciones </w:t>
            </w:r>
            <w:r w:rsidR="00353508" w:rsidRPr="0063157D">
              <w:rPr>
                <w:rFonts w:ascii="Arial" w:hAnsi="Arial" w:cs="Arial"/>
                <w:sz w:val="18"/>
                <w:szCs w:val="16"/>
              </w:rPr>
              <w:t>anticonceptivas para</w:t>
            </w:r>
            <w:r w:rsidRPr="0063157D">
              <w:rPr>
                <w:rFonts w:ascii="Arial" w:hAnsi="Arial" w:cs="Arial"/>
                <w:sz w:val="18"/>
                <w:szCs w:val="16"/>
              </w:rPr>
              <w:t xml:space="preserve"> hombres.</w:t>
            </w:r>
          </w:p>
        </w:tc>
      </w:tr>
      <w:tr w:rsidR="00890FD5" w:rsidRPr="0063157D" w14:paraId="4E1E07DF" w14:textId="77777777" w:rsidTr="00890FD5">
        <w:tc>
          <w:tcPr>
            <w:tcW w:w="1413" w:type="dxa"/>
            <w:vAlign w:val="center"/>
          </w:tcPr>
          <w:p w14:paraId="3307DD9E"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Pastillas</w:t>
            </w:r>
          </w:p>
        </w:tc>
        <w:tc>
          <w:tcPr>
            <w:tcW w:w="1701" w:type="dxa"/>
            <w:vAlign w:val="center"/>
          </w:tcPr>
          <w:p w14:paraId="4FCDCA05" w14:textId="1D7EB2C1" w:rsidR="00890FD5" w:rsidRPr="0063157D" w:rsidRDefault="00890FD5" w:rsidP="00890FD5">
            <w:pPr>
              <w:jc w:val="center"/>
              <w:rPr>
                <w:rFonts w:ascii="Arial" w:hAnsi="Arial" w:cs="Arial"/>
                <w:sz w:val="18"/>
                <w:szCs w:val="16"/>
              </w:rPr>
            </w:pPr>
            <w:r w:rsidRPr="0063157D">
              <w:rPr>
                <w:rFonts w:ascii="Arial" w:hAnsi="Arial" w:cs="Arial"/>
                <w:sz w:val="18"/>
                <w:szCs w:val="16"/>
              </w:rPr>
              <w:t xml:space="preserve">99% si se usa </w:t>
            </w:r>
            <w:r w:rsidR="00353508" w:rsidRPr="0063157D">
              <w:rPr>
                <w:rFonts w:ascii="Arial" w:hAnsi="Arial" w:cs="Arial"/>
                <w:sz w:val="18"/>
                <w:szCs w:val="16"/>
              </w:rPr>
              <w:t>correctamente, de</w:t>
            </w:r>
            <w:r w:rsidRPr="0063157D">
              <w:rPr>
                <w:rFonts w:ascii="Arial" w:hAnsi="Arial" w:cs="Arial"/>
                <w:sz w:val="18"/>
                <w:szCs w:val="16"/>
              </w:rPr>
              <w:t xml:space="preserve"> lo contrario su efectividad baja al 91%.</w:t>
            </w:r>
          </w:p>
        </w:tc>
        <w:tc>
          <w:tcPr>
            <w:tcW w:w="1559" w:type="dxa"/>
            <w:vAlign w:val="center"/>
          </w:tcPr>
          <w:p w14:paraId="24CBF091"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 xml:space="preserve">Si está incluido </w:t>
            </w:r>
          </w:p>
        </w:tc>
        <w:tc>
          <w:tcPr>
            <w:tcW w:w="2268" w:type="dxa"/>
            <w:vAlign w:val="center"/>
          </w:tcPr>
          <w:p w14:paraId="3ED8C0D8"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No existe una edad apropiada o límite.</w:t>
            </w:r>
          </w:p>
        </w:tc>
        <w:tc>
          <w:tcPr>
            <w:tcW w:w="1985" w:type="dxa"/>
            <w:vAlign w:val="center"/>
          </w:tcPr>
          <w:p w14:paraId="1C6AF3F7"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Si tomo muchas pastillas puedo quedar estéril.</w:t>
            </w:r>
          </w:p>
        </w:tc>
      </w:tr>
      <w:tr w:rsidR="00890FD5" w:rsidRPr="0063157D" w14:paraId="04E81F7F" w14:textId="77777777" w:rsidTr="00890FD5">
        <w:tc>
          <w:tcPr>
            <w:tcW w:w="1413" w:type="dxa"/>
            <w:vAlign w:val="center"/>
          </w:tcPr>
          <w:p w14:paraId="7120D83D"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T de cobre</w:t>
            </w:r>
          </w:p>
        </w:tc>
        <w:tc>
          <w:tcPr>
            <w:tcW w:w="1701" w:type="dxa"/>
            <w:vAlign w:val="center"/>
          </w:tcPr>
          <w:p w14:paraId="1414A163"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98%</w:t>
            </w:r>
          </w:p>
        </w:tc>
        <w:tc>
          <w:tcPr>
            <w:tcW w:w="1559" w:type="dxa"/>
            <w:vAlign w:val="center"/>
          </w:tcPr>
          <w:p w14:paraId="768004F0"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 xml:space="preserve">Si está incluido </w:t>
            </w:r>
          </w:p>
        </w:tc>
        <w:tc>
          <w:tcPr>
            <w:tcW w:w="2268" w:type="dxa"/>
            <w:vAlign w:val="center"/>
          </w:tcPr>
          <w:p w14:paraId="284A7150"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No existe una edad apropiada o límite.</w:t>
            </w:r>
          </w:p>
        </w:tc>
        <w:tc>
          <w:tcPr>
            <w:tcW w:w="1985" w:type="dxa"/>
            <w:vAlign w:val="center"/>
          </w:tcPr>
          <w:p w14:paraId="4AE9C2EF"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Usar la T de cobre facilita que la mujer desarrolle infecciones vaginales.</w:t>
            </w:r>
          </w:p>
        </w:tc>
      </w:tr>
      <w:tr w:rsidR="00890FD5" w:rsidRPr="0063157D" w14:paraId="1C02F231" w14:textId="77777777" w:rsidTr="00890FD5">
        <w:tc>
          <w:tcPr>
            <w:tcW w:w="1413" w:type="dxa"/>
            <w:vAlign w:val="center"/>
          </w:tcPr>
          <w:p w14:paraId="580D085A"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Implantes subdérmicos</w:t>
            </w:r>
          </w:p>
        </w:tc>
        <w:tc>
          <w:tcPr>
            <w:tcW w:w="1701" w:type="dxa"/>
            <w:vAlign w:val="center"/>
          </w:tcPr>
          <w:p w14:paraId="07064DE6"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98%</w:t>
            </w:r>
          </w:p>
        </w:tc>
        <w:tc>
          <w:tcPr>
            <w:tcW w:w="1559" w:type="dxa"/>
            <w:vAlign w:val="center"/>
          </w:tcPr>
          <w:p w14:paraId="17E724EF"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 xml:space="preserve">Si está incluido </w:t>
            </w:r>
          </w:p>
        </w:tc>
        <w:tc>
          <w:tcPr>
            <w:tcW w:w="2268" w:type="dxa"/>
            <w:vAlign w:val="center"/>
          </w:tcPr>
          <w:p w14:paraId="19809707"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No existe una edad apropiada o límite. Recomendado para adolescentes</w:t>
            </w:r>
          </w:p>
        </w:tc>
        <w:tc>
          <w:tcPr>
            <w:tcW w:w="1985" w:type="dxa"/>
            <w:vAlign w:val="center"/>
          </w:tcPr>
          <w:p w14:paraId="752EB5D7"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Utilizar este método anticonceptivo genera aumento de peso.</w:t>
            </w:r>
          </w:p>
        </w:tc>
      </w:tr>
      <w:tr w:rsidR="00890FD5" w:rsidRPr="0063157D" w14:paraId="2005425D" w14:textId="77777777" w:rsidTr="00890FD5">
        <w:tc>
          <w:tcPr>
            <w:tcW w:w="1413" w:type="dxa"/>
            <w:vAlign w:val="center"/>
          </w:tcPr>
          <w:p w14:paraId="381209A8"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Diafragma</w:t>
            </w:r>
          </w:p>
        </w:tc>
        <w:tc>
          <w:tcPr>
            <w:tcW w:w="1701" w:type="dxa"/>
            <w:vAlign w:val="center"/>
          </w:tcPr>
          <w:p w14:paraId="2709534A"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85% importante utilizar espermicida para aumentar su eficacia.</w:t>
            </w:r>
          </w:p>
        </w:tc>
        <w:tc>
          <w:tcPr>
            <w:tcW w:w="1559" w:type="dxa"/>
            <w:vAlign w:val="center"/>
          </w:tcPr>
          <w:p w14:paraId="2BCD0EE2"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 xml:space="preserve">No está incluido </w:t>
            </w:r>
          </w:p>
        </w:tc>
        <w:tc>
          <w:tcPr>
            <w:tcW w:w="2268" w:type="dxa"/>
            <w:vAlign w:val="center"/>
          </w:tcPr>
          <w:p w14:paraId="74C0B523"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No existe una edad apropiada o límite</w:t>
            </w:r>
          </w:p>
        </w:tc>
        <w:tc>
          <w:tcPr>
            <w:tcW w:w="1985" w:type="dxa"/>
            <w:vAlign w:val="center"/>
          </w:tcPr>
          <w:p w14:paraId="1FF1F308"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Sirve para prevenir infecciones de transmisión sexual</w:t>
            </w:r>
          </w:p>
        </w:tc>
      </w:tr>
      <w:tr w:rsidR="00890FD5" w:rsidRPr="0063157D" w14:paraId="4BD04210" w14:textId="77777777" w:rsidTr="00890FD5">
        <w:tc>
          <w:tcPr>
            <w:tcW w:w="1413" w:type="dxa"/>
            <w:vAlign w:val="center"/>
          </w:tcPr>
          <w:p w14:paraId="04CFB611"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Anillo Vaginal</w:t>
            </w:r>
          </w:p>
        </w:tc>
        <w:tc>
          <w:tcPr>
            <w:tcW w:w="1701" w:type="dxa"/>
            <w:vAlign w:val="center"/>
          </w:tcPr>
          <w:p w14:paraId="2F885A35" w14:textId="7D6F3D8A" w:rsidR="00890FD5" w:rsidRPr="0063157D" w:rsidRDefault="00890FD5" w:rsidP="00890FD5">
            <w:pPr>
              <w:jc w:val="center"/>
              <w:rPr>
                <w:rFonts w:ascii="Arial" w:hAnsi="Arial" w:cs="Arial"/>
                <w:sz w:val="18"/>
                <w:szCs w:val="16"/>
              </w:rPr>
            </w:pPr>
            <w:r w:rsidRPr="0063157D">
              <w:rPr>
                <w:rFonts w:ascii="Arial" w:hAnsi="Arial" w:cs="Arial"/>
                <w:sz w:val="18"/>
                <w:szCs w:val="16"/>
              </w:rPr>
              <w:t xml:space="preserve">99% si se usa </w:t>
            </w:r>
            <w:r w:rsidR="00353508" w:rsidRPr="0063157D">
              <w:rPr>
                <w:rFonts w:ascii="Arial" w:hAnsi="Arial" w:cs="Arial"/>
                <w:sz w:val="18"/>
                <w:szCs w:val="16"/>
              </w:rPr>
              <w:t>correctamente, de</w:t>
            </w:r>
            <w:r w:rsidRPr="0063157D">
              <w:rPr>
                <w:rFonts w:ascii="Arial" w:hAnsi="Arial" w:cs="Arial"/>
                <w:sz w:val="18"/>
                <w:szCs w:val="16"/>
              </w:rPr>
              <w:t xml:space="preserve"> lo contrario baja al 91%.</w:t>
            </w:r>
          </w:p>
        </w:tc>
        <w:tc>
          <w:tcPr>
            <w:tcW w:w="1559" w:type="dxa"/>
            <w:vAlign w:val="center"/>
          </w:tcPr>
          <w:p w14:paraId="1CF9674B"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 xml:space="preserve">No está incluido </w:t>
            </w:r>
          </w:p>
        </w:tc>
        <w:tc>
          <w:tcPr>
            <w:tcW w:w="2268" w:type="dxa"/>
            <w:vAlign w:val="center"/>
          </w:tcPr>
          <w:p w14:paraId="26FC5907"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No existe una edad apropiada o límite</w:t>
            </w:r>
          </w:p>
        </w:tc>
        <w:tc>
          <w:tcPr>
            <w:tcW w:w="1985" w:type="dxa"/>
            <w:vAlign w:val="center"/>
          </w:tcPr>
          <w:p w14:paraId="39F01E89"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El anillo vaginal se cae con facilidad.</w:t>
            </w:r>
          </w:p>
        </w:tc>
      </w:tr>
      <w:tr w:rsidR="00890FD5" w:rsidRPr="0063157D" w14:paraId="3D653B0D" w14:textId="77777777" w:rsidTr="00890FD5">
        <w:tc>
          <w:tcPr>
            <w:tcW w:w="1413" w:type="dxa"/>
            <w:vAlign w:val="center"/>
          </w:tcPr>
          <w:p w14:paraId="0F8346EB"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Parche</w:t>
            </w:r>
          </w:p>
        </w:tc>
        <w:tc>
          <w:tcPr>
            <w:tcW w:w="1701" w:type="dxa"/>
            <w:vAlign w:val="center"/>
          </w:tcPr>
          <w:p w14:paraId="3A445673" w14:textId="11F7B91E" w:rsidR="00890FD5" w:rsidRPr="0063157D" w:rsidRDefault="00890FD5" w:rsidP="00890FD5">
            <w:pPr>
              <w:jc w:val="center"/>
              <w:rPr>
                <w:rFonts w:ascii="Arial" w:hAnsi="Arial" w:cs="Arial"/>
                <w:sz w:val="18"/>
                <w:szCs w:val="16"/>
              </w:rPr>
            </w:pPr>
            <w:r w:rsidRPr="0063157D">
              <w:rPr>
                <w:rFonts w:ascii="Arial" w:hAnsi="Arial" w:cs="Arial"/>
                <w:sz w:val="18"/>
                <w:szCs w:val="16"/>
              </w:rPr>
              <w:t xml:space="preserve">99% si se usa </w:t>
            </w:r>
            <w:r w:rsidR="00353508" w:rsidRPr="0063157D">
              <w:rPr>
                <w:rFonts w:ascii="Arial" w:hAnsi="Arial" w:cs="Arial"/>
                <w:sz w:val="18"/>
                <w:szCs w:val="16"/>
              </w:rPr>
              <w:t>correctamente, de</w:t>
            </w:r>
            <w:r w:rsidRPr="0063157D">
              <w:rPr>
                <w:rFonts w:ascii="Arial" w:hAnsi="Arial" w:cs="Arial"/>
                <w:sz w:val="18"/>
                <w:szCs w:val="16"/>
              </w:rPr>
              <w:t xml:space="preserve"> lo contrario baja al 91%.</w:t>
            </w:r>
          </w:p>
        </w:tc>
        <w:tc>
          <w:tcPr>
            <w:tcW w:w="1559" w:type="dxa"/>
            <w:vAlign w:val="center"/>
          </w:tcPr>
          <w:p w14:paraId="6AB552A4"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 xml:space="preserve">No está incluido </w:t>
            </w:r>
          </w:p>
        </w:tc>
        <w:tc>
          <w:tcPr>
            <w:tcW w:w="2268" w:type="dxa"/>
            <w:vAlign w:val="center"/>
          </w:tcPr>
          <w:p w14:paraId="493047C0"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No existe una edad apropiada o límite.</w:t>
            </w:r>
          </w:p>
        </w:tc>
        <w:tc>
          <w:tcPr>
            <w:tcW w:w="1985" w:type="dxa"/>
            <w:vAlign w:val="center"/>
          </w:tcPr>
          <w:p w14:paraId="5C3D7959"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No se puede utilizar como método permanente.</w:t>
            </w:r>
          </w:p>
        </w:tc>
      </w:tr>
      <w:tr w:rsidR="00890FD5" w:rsidRPr="0063157D" w14:paraId="1FBAE6D9" w14:textId="77777777" w:rsidTr="00890FD5">
        <w:tc>
          <w:tcPr>
            <w:tcW w:w="1413" w:type="dxa"/>
            <w:vAlign w:val="center"/>
          </w:tcPr>
          <w:p w14:paraId="6F9734E4"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lastRenderedPageBreak/>
              <w:t>Espermicidas</w:t>
            </w:r>
          </w:p>
        </w:tc>
        <w:tc>
          <w:tcPr>
            <w:tcW w:w="1701" w:type="dxa"/>
            <w:vAlign w:val="center"/>
          </w:tcPr>
          <w:p w14:paraId="16D5007F"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85%</w:t>
            </w:r>
          </w:p>
        </w:tc>
        <w:tc>
          <w:tcPr>
            <w:tcW w:w="1559" w:type="dxa"/>
            <w:vAlign w:val="center"/>
          </w:tcPr>
          <w:p w14:paraId="0480D0BF"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 xml:space="preserve">No está incluido </w:t>
            </w:r>
          </w:p>
        </w:tc>
        <w:tc>
          <w:tcPr>
            <w:tcW w:w="2268" w:type="dxa"/>
            <w:vAlign w:val="center"/>
          </w:tcPr>
          <w:p w14:paraId="5CD4E33C"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No existe una edad apropiada o límite para usarlos.</w:t>
            </w:r>
          </w:p>
        </w:tc>
        <w:tc>
          <w:tcPr>
            <w:tcW w:w="1985" w:type="dxa"/>
            <w:vAlign w:val="center"/>
          </w:tcPr>
          <w:p w14:paraId="6E1E694F"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Son 100% efectivos.</w:t>
            </w:r>
          </w:p>
        </w:tc>
      </w:tr>
      <w:tr w:rsidR="00890FD5" w:rsidRPr="0063157D" w14:paraId="1BC9EC38" w14:textId="77777777" w:rsidTr="00890FD5">
        <w:tc>
          <w:tcPr>
            <w:tcW w:w="1413" w:type="dxa"/>
            <w:vAlign w:val="center"/>
          </w:tcPr>
          <w:p w14:paraId="6036E314"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T hormonal</w:t>
            </w:r>
          </w:p>
        </w:tc>
        <w:tc>
          <w:tcPr>
            <w:tcW w:w="1701" w:type="dxa"/>
            <w:vAlign w:val="center"/>
          </w:tcPr>
          <w:p w14:paraId="34B264B6"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99%</w:t>
            </w:r>
          </w:p>
        </w:tc>
        <w:tc>
          <w:tcPr>
            <w:tcW w:w="1559" w:type="dxa"/>
            <w:vAlign w:val="center"/>
          </w:tcPr>
          <w:p w14:paraId="3ACE69EB"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 xml:space="preserve">No está incluido </w:t>
            </w:r>
          </w:p>
        </w:tc>
        <w:tc>
          <w:tcPr>
            <w:tcW w:w="2268" w:type="dxa"/>
            <w:vAlign w:val="center"/>
          </w:tcPr>
          <w:p w14:paraId="1BC22102"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No existe una edad apropiada o límite. Recomendado para adolescentes.</w:t>
            </w:r>
          </w:p>
        </w:tc>
        <w:tc>
          <w:tcPr>
            <w:tcW w:w="1985" w:type="dxa"/>
            <w:vAlign w:val="center"/>
          </w:tcPr>
          <w:p w14:paraId="01790BE4"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Se puede sentir durante la relación sexual.</w:t>
            </w:r>
          </w:p>
        </w:tc>
      </w:tr>
      <w:tr w:rsidR="00890FD5" w:rsidRPr="0063157D" w14:paraId="2E7016CE" w14:textId="77777777" w:rsidTr="00890FD5">
        <w:tc>
          <w:tcPr>
            <w:tcW w:w="1413" w:type="dxa"/>
            <w:vAlign w:val="center"/>
          </w:tcPr>
          <w:p w14:paraId="2C77D146"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Vasectomía</w:t>
            </w:r>
          </w:p>
        </w:tc>
        <w:tc>
          <w:tcPr>
            <w:tcW w:w="1701" w:type="dxa"/>
            <w:vAlign w:val="center"/>
          </w:tcPr>
          <w:p w14:paraId="0BA440DD"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99.5%</w:t>
            </w:r>
          </w:p>
        </w:tc>
        <w:tc>
          <w:tcPr>
            <w:tcW w:w="1559" w:type="dxa"/>
            <w:vAlign w:val="center"/>
          </w:tcPr>
          <w:p w14:paraId="375912A0"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 xml:space="preserve">Si está incluido </w:t>
            </w:r>
          </w:p>
        </w:tc>
        <w:tc>
          <w:tcPr>
            <w:tcW w:w="2268" w:type="dxa"/>
            <w:vAlign w:val="center"/>
          </w:tcPr>
          <w:p w14:paraId="6F2C4606"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A partir 18 años se puede realizar este procedimiento</w:t>
            </w:r>
          </w:p>
        </w:tc>
        <w:tc>
          <w:tcPr>
            <w:tcW w:w="1985" w:type="dxa"/>
            <w:vAlign w:val="center"/>
          </w:tcPr>
          <w:p w14:paraId="108737B0"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Con la vasectomía se pierde el deseo sexual.</w:t>
            </w:r>
          </w:p>
        </w:tc>
      </w:tr>
      <w:tr w:rsidR="00890FD5" w:rsidRPr="0063157D" w14:paraId="0EA0A20D" w14:textId="77777777" w:rsidTr="00890FD5">
        <w:tc>
          <w:tcPr>
            <w:tcW w:w="1413" w:type="dxa"/>
            <w:vAlign w:val="center"/>
          </w:tcPr>
          <w:p w14:paraId="1D27BBB3"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Ligadura de Trompas</w:t>
            </w:r>
          </w:p>
        </w:tc>
        <w:tc>
          <w:tcPr>
            <w:tcW w:w="1701" w:type="dxa"/>
            <w:vAlign w:val="center"/>
          </w:tcPr>
          <w:p w14:paraId="185873DB"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99.5%</w:t>
            </w:r>
          </w:p>
        </w:tc>
        <w:tc>
          <w:tcPr>
            <w:tcW w:w="1559" w:type="dxa"/>
            <w:vAlign w:val="center"/>
          </w:tcPr>
          <w:p w14:paraId="14616A62"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 xml:space="preserve">Si está incluido </w:t>
            </w:r>
          </w:p>
        </w:tc>
        <w:tc>
          <w:tcPr>
            <w:tcW w:w="2268" w:type="dxa"/>
            <w:vAlign w:val="center"/>
          </w:tcPr>
          <w:p w14:paraId="783AF290"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A partir 18 años se puede realizar este procedimiento</w:t>
            </w:r>
          </w:p>
        </w:tc>
        <w:tc>
          <w:tcPr>
            <w:tcW w:w="1985" w:type="dxa"/>
            <w:vAlign w:val="center"/>
          </w:tcPr>
          <w:p w14:paraId="08786AAA"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La ligadura de trompas es solo para mujeres promiscuas</w:t>
            </w:r>
          </w:p>
        </w:tc>
      </w:tr>
    </w:tbl>
    <w:p w14:paraId="0A121441" w14:textId="77777777" w:rsidR="00285A91" w:rsidRPr="0063157D" w:rsidRDefault="00285A91" w:rsidP="00890FD5">
      <w:pPr>
        <w:spacing w:after="0" w:line="240" w:lineRule="auto"/>
        <w:jc w:val="center"/>
        <w:rPr>
          <w:rFonts w:ascii="Arial" w:hAnsi="Arial" w:cs="Arial"/>
          <w:sz w:val="16"/>
          <w:szCs w:val="16"/>
        </w:rPr>
      </w:pPr>
      <w:r w:rsidRPr="0063157D">
        <w:rPr>
          <w:rFonts w:ascii="Arial" w:hAnsi="Arial" w:cs="Arial"/>
          <w:sz w:val="16"/>
          <w:szCs w:val="16"/>
        </w:rPr>
        <w:t>Fuente: Elaborada por equipo técnico del proyecto 1093 de Prevención y Atención de Maternidad y Paternidad Temprana. 2017. Basada en fuentes como Profamilia (2011) y Ministerio de Salud (SF).</w:t>
      </w:r>
    </w:p>
    <w:p w14:paraId="729FB7EF" w14:textId="77777777" w:rsidR="00920716" w:rsidRPr="0063157D" w:rsidRDefault="00920716" w:rsidP="00920716">
      <w:pPr>
        <w:spacing w:line="276" w:lineRule="auto"/>
        <w:jc w:val="both"/>
        <w:rPr>
          <w:rFonts w:ascii="Arial" w:hAnsi="Arial" w:cs="Arial"/>
        </w:rPr>
      </w:pPr>
    </w:p>
    <w:p w14:paraId="7460401C" w14:textId="77777777" w:rsidR="00920716" w:rsidRPr="0063157D" w:rsidRDefault="00920716" w:rsidP="00920716">
      <w:pPr>
        <w:spacing w:line="276" w:lineRule="auto"/>
        <w:jc w:val="both"/>
        <w:rPr>
          <w:rFonts w:ascii="Arial" w:hAnsi="Arial" w:cs="Arial"/>
        </w:rPr>
      </w:pPr>
      <w:r w:rsidRPr="0063157D">
        <w:rPr>
          <w:rFonts w:ascii="Arial" w:hAnsi="Arial" w:cs="Arial"/>
        </w:rPr>
        <w:t xml:space="preserve">Anticoncepción de emergencia: métodos que se utilizan cuando no hay una protección durante la relación sexual o cuando el método ha fallado.  No produce esterilidad ni es un método abortivo.  </w:t>
      </w:r>
    </w:p>
    <w:p w14:paraId="2B886EC7" w14:textId="77777777" w:rsidR="00920716" w:rsidRPr="0063157D" w:rsidRDefault="00920716" w:rsidP="00920716">
      <w:pPr>
        <w:spacing w:line="276" w:lineRule="auto"/>
        <w:jc w:val="both"/>
        <w:rPr>
          <w:rFonts w:ascii="Arial" w:hAnsi="Arial" w:cs="Arial"/>
        </w:rPr>
      </w:pPr>
      <w:r w:rsidRPr="0063157D">
        <w:rPr>
          <w:rFonts w:ascii="Arial" w:hAnsi="Arial" w:cs="Arial"/>
        </w:rPr>
        <w:t>NOTA:</w:t>
      </w:r>
      <w:r w:rsidR="00AF6BE4" w:rsidRPr="0063157D">
        <w:rPr>
          <w:rFonts w:ascii="Arial" w:hAnsi="Arial" w:cs="Arial"/>
        </w:rPr>
        <w:t xml:space="preserve"> al finalizar el/a facilitador/a</w:t>
      </w:r>
      <w:r w:rsidRPr="0063157D">
        <w:rPr>
          <w:rFonts w:ascii="Arial" w:hAnsi="Arial" w:cs="Arial"/>
        </w:rPr>
        <w:t xml:space="preserve"> solicita a los/as participantes que</w:t>
      </w:r>
      <w:r w:rsidR="00AF6BE4" w:rsidRPr="0063157D">
        <w:rPr>
          <w:rFonts w:ascii="Arial" w:hAnsi="Arial" w:cs="Arial"/>
        </w:rPr>
        <w:t xml:space="preserve"> divididos en grupos de cuatro (4) o cinco (5) personas escojan una canción de amor</w:t>
      </w:r>
      <w:r w:rsidRPr="0063157D">
        <w:rPr>
          <w:rFonts w:ascii="Arial" w:hAnsi="Arial" w:cs="Arial"/>
        </w:rPr>
        <w:t xml:space="preserve"> </w:t>
      </w:r>
      <w:r w:rsidR="00AF6BE4" w:rsidRPr="0063157D">
        <w:rPr>
          <w:rFonts w:ascii="Arial" w:hAnsi="Arial" w:cs="Arial"/>
        </w:rPr>
        <w:t>que conozcan, impriman la letra y la lleven a la siguiente sesión.</w:t>
      </w:r>
    </w:p>
    <w:p w14:paraId="2C0EA4D5" w14:textId="77777777" w:rsidR="00920716" w:rsidRPr="0063157D" w:rsidRDefault="00920716" w:rsidP="00285A91">
      <w:pPr>
        <w:spacing w:after="0" w:line="240" w:lineRule="auto"/>
        <w:jc w:val="center"/>
        <w:rPr>
          <w:rFonts w:ascii="Arial" w:hAnsi="Arial" w:cs="Arial"/>
          <w:sz w:val="16"/>
          <w:szCs w:val="16"/>
        </w:rPr>
      </w:pPr>
    </w:p>
    <w:p w14:paraId="48D63F5E" w14:textId="57D1A300" w:rsidR="00B57F85" w:rsidRPr="0063157D" w:rsidRDefault="00B57F85" w:rsidP="00B57F85">
      <w:pPr>
        <w:spacing w:line="276" w:lineRule="auto"/>
        <w:jc w:val="both"/>
        <w:rPr>
          <w:rFonts w:ascii="Arial" w:hAnsi="Arial" w:cs="Arial"/>
        </w:rPr>
      </w:pPr>
      <w:r w:rsidRPr="0063157D">
        <w:rPr>
          <w:rFonts w:ascii="Arial" w:hAnsi="Arial" w:cs="Arial"/>
        </w:rPr>
        <w:t>Retroal</w:t>
      </w:r>
      <w:r w:rsidR="00EC3575" w:rsidRPr="0063157D">
        <w:rPr>
          <w:rFonts w:ascii="Arial" w:hAnsi="Arial" w:cs="Arial"/>
        </w:rPr>
        <w:t>imentación y cierre (20</w:t>
      </w:r>
      <w:r w:rsidR="00920716" w:rsidRPr="0063157D">
        <w:rPr>
          <w:rFonts w:ascii="Arial" w:hAnsi="Arial" w:cs="Arial"/>
        </w:rPr>
        <w:t xml:space="preserve"> minutos)</w:t>
      </w:r>
    </w:p>
    <w:p w14:paraId="5E49D7A2" w14:textId="77777777" w:rsidR="00920716" w:rsidRPr="0063157D" w:rsidRDefault="00920716" w:rsidP="00B57F85">
      <w:pPr>
        <w:spacing w:line="276" w:lineRule="auto"/>
        <w:jc w:val="both"/>
        <w:rPr>
          <w:rFonts w:ascii="Arial" w:hAnsi="Arial" w:cs="Arial"/>
        </w:rPr>
      </w:pPr>
      <w:r w:rsidRPr="0063157D">
        <w:rPr>
          <w:rFonts w:ascii="Arial" w:hAnsi="Arial" w:cs="Arial"/>
        </w:rPr>
        <w:t>Parte 1</w:t>
      </w:r>
    </w:p>
    <w:p w14:paraId="51E23D90" w14:textId="77777777" w:rsidR="00B57F85" w:rsidRPr="0063157D" w:rsidRDefault="00B57F85" w:rsidP="00B57F85">
      <w:pPr>
        <w:spacing w:line="276" w:lineRule="auto"/>
        <w:jc w:val="both"/>
        <w:rPr>
          <w:rFonts w:ascii="Arial" w:hAnsi="Arial" w:cs="Arial"/>
        </w:rPr>
      </w:pPr>
      <w:r w:rsidRPr="0063157D">
        <w:rPr>
          <w:rFonts w:ascii="Arial" w:hAnsi="Arial" w:cs="Arial"/>
        </w:rPr>
        <w:t>Realizar una reflexión respecto a los derechos sexuales y derechos reproductivos, recordándoles a los participantes el si</w:t>
      </w:r>
      <w:r w:rsidR="00920716" w:rsidRPr="0063157D">
        <w:rPr>
          <w:rFonts w:ascii="Arial" w:hAnsi="Arial" w:cs="Arial"/>
        </w:rPr>
        <w:t>guiente derecho reproductivo: "d</w:t>
      </w:r>
      <w:r w:rsidRPr="0063157D">
        <w:rPr>
          <w:rFonts w:ascii="Arial" w:hAnsi="Arial" w:cs="Arial"/>
        </w:rPr>
        <w:t xml:space="preserve">erecho a  la maternidad y paternidad voluntaria, decidida y vivida por propia elección y no por obligación", reforzar conductas de protección y la importancia de un plan de vida teniendo en cuenta la  toma de decisiones frente al tema de la maternidad y la paternidad. </w:t>
      </w:r>
    </w:p>
    <w:p w14:paraId="6F60A3BD" w14:textId="05C169B2" w:rsidR="00B57F85" w:rsidRPr="0063157D" w:rsidRDefault="00B57F85" w:rsidP="00B57F85">
      <w:pPr>
        <w:spacing w:line="276" w:lineRule="auto"/>
        <w:jc w:val="both"/>
        <w:rPr>
          <w:rFonts w:ascii="Arial" w:hAnsi="Arial" w:cs="Arial"/>
        </w:rPr>
      </w:pPr>
      <w:r w:rsidRPr="0063157D">
        <w:rPr>
          <w:rFonts w:ascii="Arial" w:hAnsi="Arial" w:cs="Arial"/>
        </w:rPr>
        <w:t xml:space="preserve">Se </w:t>
      </w:r>
      <w:r w:rsidR="00353508" w:rsidRPr="0063157D">
        <w:rPr>
          <w:rFonts w:ascii="Arial" w:hAnsi="Arial" w:cs="Arial"/>
        </w:rPr>
        <w:t>formulan las</w:t>
      </w:r>
      <w:r w:rsidRPr="0063157D">
        <w:rPr>
          <w:rFonts w:ascii="Arial" w:hAnsi="Arial" w:cs="Arial"/>
        </w:rPr>
        <w:t xml:space="preserve"> siguientes preguntas: </w:t>
      </w:r>
    </w:p>
    <w:p w14:paraId="69766F1C" w14:textId="77777777" w:rsidR="00B57F85" w:rsidRPr="0063157D" w:rsidRDefault="00B57F85" w:rsidP="00FD2FB8">
      <w:pPr>
        <w:pStyle w:val="Prrafodelista"/>
        <w:numPr>
          <w:ilvl w:val="0"/>
          <w:numId w:val="36"/>
        </w:numPr>
        <w:spacing w:line="276" w:lineRule="auto"/>
        <w:jc w:val="both"/>
        <w:rPr>
          <w:rFonts w:ascii="Arial" w:hAnsi="Arial" w:cs="Arial"/>
        </w:rPr>
      </w:pPr>
      <w:r w:rsidRPr="0063157D">
        <w:rPr>
          <w:rFonts w:ascii="Arial" w:hAnsi="Arial" w:cs="Arial"/>
        </w:rPr>
        <w:t>¿Qué métodos anticonceptivos les llamaron más la atención?</w:t>
      </w:r>
    </w:p>
    <w:p w14:paraId="7F918346" w14:textId="77777777" w:rsidR="00B57F85" w:rsidRPr="0063157D" w:rsidRDefault="00B57F85" w:rsidP="00FD2FB8">
      <w:pPr>
        <w:pStyle w:val="Prrafodelista"/>
        <w:numPr>
          <w:ilvl w:val="0"/>
          <w:numId w:val="36"/>
        </w:numPr>
        <w:spacing w:line="276" w:lineRule="auto"/>
        <w:jc w:val="both"/>
        <w:rPr>
          <w:rFonts w:ascii="Arial" w:hAnsi="Arial" w:cs="Arial"/>
        </w:rPr>
      </w:pPr>
      <w:r w:rsidRPr="0063157D">
        <w:rPr>
          <w:rFonts w:ascii="Arial" w:hAnsi="Arial" w:cs="Arial"/>
        </w:rPr>
        <w:t>¿Cómo se puede ejercer el derecho de acceder a métodos anticonceptivos?</w:t>
      </w:r>
    </w:p>
    <w:p w14:paraId="0C66092C" w14:textId="77777777" w:rsidR="00B57F85" w:rsidRPr="0063157D" w:rsidRDefault="00B57F85" w:rsidP="00FD2FB8">
      <w:pPr>
        <w:pStyle w:val="Prrafodelista"/>
        <w:numPr>
          <w:ilvl w:val="0"/>
          <w:numId w:val="36"/>
        </w:numPr>
        <w:spacing w:line="276" w:lineRule="auto"/>
        <w:jc w:val="both"/>
        <w:rPr>
          <w:rFonts w:ascii="Arial" w:hAnsi="Arial" w:cs="Arial"/>
        </w:rPr>
      </w:pPr>
      <w:r w:rsidRPr="0063157D">
        <w:rPr>
          <w:rFonts w:ascii="Arial" w:hAnsi="Arial" w:cs="Arial"/>
        </w:rPr>
        <w:t>¿Nombre tres prácticas de autocuidado?</w:t>
      </w:r>
    </w:p>
    <w:p w14:paraId="1604D08B" w14:textId="77777777" w:rsidR="00920716" w:rsidRPr="0063157D" w:rsidRDefault="00920716" w:rsidP="00B57F85">
      <w:pPr>
        <w:spacing w:line="276" w:lineRule="auto"/>
        <w:jc w:val="both"/>
        <w:rPr>
          <w:rFonts w:ascii="Arial" w:hAnsi="Arial" w:cs="Arial"/>
        </w:rPr>
      </w:pPr>
      <w:r w:rsidRPr="0063157D">
        <w:rPr>
          <w:rFonts w:ascii="Arial" w:hAnsi="Arial" w:cs="Arial"/>
        </w:rPr>
        <w:t>Parte 2</w:t>
      </w:r>
    </w:p>
    <w:p w14:paraId="51C11786" w14:textId="77777777" w:rsidR="00B57F85" w:rsidRPr="0063157D" w:rsidRDefault="00B57F85" w:rsidP="00B57F85">
      <w:pPr>
        <w:spacing w:line="276" w:lineRule="auto"/>
        <w:jc w:val="both"/>
        <w:rPr>
          <w:rFonts w:ascii="Arial" w:hAnsi="Arial" w:cs="Arial"/>
        </w:rPr>
      </w:pPr>
      <w:r w:rsidRPr="0063157D">
        <w:rPr>
          <w:rFonts w:ascii="Arial" w:hAnsi="Arial" w:cs="Arial"/>
        </w:rPr>
        <w:t>El</w:t>
      </w:r>
      <w:r w:rsidR="00920716" w:rsidRPr="0063157D">
        <w:rPr>
          <w:rFonts w:ascii="Arial" w:hAnsi="Arial" w:cs="Arial"/>
        </w:rPr>
        <w:t>/a</w:t>
      </w:r>
      <w:r w:rsidRPr="0063157D">
        <w:rPr>
          <w:rFonts w:ascii="Arial" w:hAnsi="Arial" w:cs="Arial"/>
        </w:rPr>
        <w:t xml:space="preserve"> facilitador</w:t>
      </w:r>
      <w:r w:rsidR="00920716" w:rsidRPr="0063157D">
        <w:rPr>
          <w:rFonts w:ascii="Arial" w:hAnsi="Arial" w:cs="Arial"/>
        </w:rPr>
        <w:t>/a</w:t>
      </w:r>
      <w:r w:rsidRPr="0063157D">
        <w:rPr>
          <w:rFonts w:ascii="Arial" w:hAnsi="Arial" w:cs="Arial"/>
        </w:rPr>
        <w:t xml:space="preserve"> realiza las siguientes preguntas:</w:t>
      </w:r>
    </w:p>
    <w:p w14:paraId="77B03DE7" w14:textId="77777777" w:rsidR="00B57F85" w:rsidRPr="0063157D" w:rsidRDefault="00B57F85" w:rsidP="00FD2FB8">
      <w:pPr>
        <w:pStyle w:val="Prrafodelista"/>
        <w:numPr>
          <w:ilvl w:val="0"/>
          <w:numId w:val="37"/>
        </w:numPr>
        <w:spacing w:line="276" w:lineRule="auto"/>
        <w:jc w:val="both"/>
        <w:rPr>
          <w:rFonts w:ascii="Arial" w:hAnsi="Arial" w:cs="Arial"/>
        </w:rPr>
      </w:pPr>
      <w:r w:rsidRPr="0063157D">
        <w:rPr>
          <w:rFonts w:ascii="Arial" w:hAnsi="Arial" w:cs="Arial"/>
        </w:rPr>
        <w:lastRenderedPageBreak/>
        <w:t>¿Qué implica el uso del condón?</w:t>
      </w:r>
    </w:p>
    <w:p w14:paraId="3F43B909" w14:textId="77777777" w:rsidR="00B57F85" w:rsidRPr="0063157D" w:rsidRDefault="00B57F85" w:rsidP="00FD2FB8">
      <w:pPr>
        <w:pStyle w:val="Prrafodelista"/>
        <w:numPr>
          <w:ilvl w:val="0"/>
          <w:numId w:val="37"/>
        </w:numPr>
        <w:spacing w:line="276" w:lineRule="auto"/>
        <w:jc w:val="both"/>
        <w:rPr>
          <w:rFonts w:ascii="Arial" w:hAnsi="Arial" w:cs="Arial"/>
        </w:rPr>
      </w:pPr>
      <w:r w:rsidRPr="0063157D">
        <w:rPr>
          <w:rFonts w:ascii="Arial" w:hAnsi="Arial" w:cs="Arial"/>
        </w:rPr>
        <w:t>¿Qué acciones se pueden realizar para prevenir las ITS?</w:t>
      </w:r>
    </w:p>
    <w:p w14:paraId="241E5A53" w14:textId="77777777" w:rsidR="00B57F85" w:rsidRPr="0063157D" w:rsidRDefault="00B57F85" w:rsidP="00B57F85">
      <w:pPr>
        <w:spacing w:line="276" w:lineRule="auto"/>
        <w:jc w:val="both"/>
        <w:rPr>
          <w:rFonts w:ascii="Arial" w:hAnsi="Arial" w:cs="Arial"/>
        </w:rPr>
      </w:pPr>
      <w:r w:rsidRPr="0063157D">
        <w:rPr>
          <w:rFonts w:ascii="Arial" w:hAnsi="Arial" w:cs="Arial"/>
        </w:rPr>
        <w:t>El</w:t>
      </w:r>
      <w:r w:rsidR="00920716" w:rsidRPr="0063157D">
        <w:rPr>
          <w:rFonts w:ascii="Arial" w:hAnsi="Arial" w:cs="Arial"/>
        </w:rPr>
        <w:t>/a</w:t>
      </w:r>
      <w:r w:rsidRPr="0063157D">
        <w:rPr>
          <w:rFonts w:ascii="Arial" w:hAnsi="Arial" w:cs="Arial"/>
        </w:rPr>
        <w:t xml:space="preserve"> facilitador</w:t>
      </w:r>
      <w:r w:rsidR="00920716" w:rsidRPr="0063157D">
        <w:rPr>
          <w:rFonts w:ascii="Arial" w:hAnsi="Arial" w:cs="Arial"/>
        </w:rPr>
        <w:t>/a</w:t>
      </w:r>
      <w:r w:rsidRPr="0063157D">
        <w:rPr>
          <w:rFonts w:ascii="Arial" w:hAnsi="Arial" w:cs="Arial"/>
        </w:rPr>
        <w:t xml:space="preserve"> recuerda los pasos apropiados del uso del condón y recuerda la vulnerabilidad de todas las personas, independiente del número de parejas sexuales o parejas “estables”, frente a la adquisición de una ITS.  Adicional es necesario desmitificar creencias que pueden estar mediadas por sentimientos y emociones positivas como: si le exijo a mi pareja condón va a pensa</w:t>
      </w:r>
      <w:r w:rsidR="00920716" w:rsidRPr="0063157D">
        <w:rPr>
          <w:rFonts w:ascii="Arial" w:hAnsi="Arial" w:cs="Arial"/>
        </w:rPr>
        <w:t>r que estoy desconfiando de él o</w:t>
      </w:r>
      <w:r w:rsidRPr="0063157D">
        <w:rPr>
          <w:rFonts w:ascii="Arial" w:hAnsi="Arial" w:cs="Arial"/>
        </w:rPr>
        <w:t xml:space="preserve"> es una prueba de amor confiar en el otro. Se hace énfasis en la importancia de mantener doble protección en TODAS las relaciones sexuales de principio a fin, teniendo en cuenta que el uso de condón es la máxima expresión de amor propio y por la pareja. </w:t>
      </w:r>
    </w:p>
    <w:p w14:paraId="6137BF55" w14:textId="56C07B03" w:rsidR="00B36B1D" w:rsidRPr="0063157D" w:rsidRDefault="00B36B1D" w:rsidP="00B57F85">
      <w:pPr>
        <w:spacing w:line="276" w:lineRule="auto"/>
        <w:jc w:val="both"/>
        <w:rPr>
          <w:rFonts w:ascii="Arial" w:hAnsi="Arial" w:cs="Arial"/>
        </w:rPr>
      </w:pPr>
      <w:r w:rsidRPr="0063157D">
        <w:rPr>
          <w:rFonts w:ascii="Arial" w:hAnsi="Arial" w:cs="Arial"/>
        </w:rPr>
        <w:t>Se recomienda que el/a facilitador/a entregue preservativos a los/as participantes durante la sesión.</w:t>
      </w:r>
    </w:p>
    <w:p w14:paraId="3B7BE3A4" w14:textId="7DBD5DAA" w:rsidR="00B57F85" w:rsidRPr="0063157D" w:rsidRDefault="00B57F85" w:rsidP="00B57F85">
      <w:pPr>
        <w:spacing w:line="276" w:lineRule="auto"/>
        <w:jc w:val="both"/>
        <w:rPr>
          <w:rFonts w:ascii="Arial" w:hAnsi="Arial" w:cs="Arial"/>
        </w:rPr>
      </w:pPr>
      <w:r w:rsidRPr="0063157D">
        <w:rPr>
          <w:rFonts w:ascii="Arial" w:hAnsi="Arial" w:cs="Arial"/>
        </w:rPr>
        <w:t>Al finalizar los</w:t>
      </w:r>
      <w:r w:rsidR="00920716" w:rsidRPr="0063157D">
        <w:rPr>
          <w:rFonts w:ascii="Arial" w:hAnsi="Arial" w:cs="Arial"/>
        </w:rPr>
        <w:t>/as</w:t>
      </w:r>
      <w:r w:rsidRPr="0063157D">
        <w:rPr>
          <w:rFonts w:ascii="Arial" w:hAnsi="Arial" w:cs="Arial"/>
        </w:rPr>
        <w:t xml:space="preserve"> participantes deben plasmar lo visto en la sesión en la actividad del producto final. El</w:t>
      </w:r>
      <w:r w:rsidR="00DE056A" w:rsidRPr="0063157D">
        <w:rPr>
          <w:rFonts w:ascii="Arial" w:hAnsi="Arial" w:cs="Arial"/>
        </w:rPr>
        <w:t>/a</w:t>
      </w:r>
      <w:r w:rsidRPr="0063157D">
        <w:rPr>
          <w:rFonts w:ascii="Arial" w:hAnsi="Arial" w:cs="Arial"/>
        </w:rPr>
        <w:t xml:space="preserve"> facilitador</w:t>
      </w:r>
      <w:r w:rsidR="00DE056A" w:rsidRPr="0063157D">
        <w:rPr>
          <w:rFonts w:ascii="Arial" w:hAnsi="Arial" w:cs="Arial"/>
        </w:rPr>
        <w:t>/a</w:t>
      </w:r>
      <w:r w:rsidRPr="0063157D">
        <w:rPr>
          <w:rFonts w:ascii="Arial" w:hAnsi="Arial" w:cs="Arial"/>
        </w:rPr>
        <w:t xml:space="preserve"> motiva a que los participantes identifiquen los factores de riesgo y de protección frente a la adquisición de una ITS en su personaje. </w:t>
      </w:r>
    </w:p>
    <w:p w14:paraId="0C557ED7" w14:textId="77777777" w:rsidR="00B57F85" w:rsidRPr="0063157D" w:rsidRDefault="00B57F85" w:rsidP="00B57F85">
      <w:pPr>
        <w:spacing w:line="276" w:lineRule="auto"/>
        <w:jc w:val="both"/>
        <w:rPr>
          <w:rFonts w:ascii="Arial" w:hAnsi="Arial" w:cs="Arial"/>
        </w:rPr>
      </w:pPr>
      <w:r w:rsidRPr="0063157D">
        <w:rPr>
          <w:rFonts w:ascii="Arial" w:hAnsi="Arial" w:cs="Arial"/>
        </w:rPr>
        <w:t>Aprendizajes Claves</w:t>
      </w:r>
    </w:p>
    <w:p w14:paraId="46EFC5A9" w14:textId="77777777" w:rsidR="00920716" w:rsidRPr="0063157D" w:rsidRDefault="00920716" w:rsidP="00B57F85">
      <w:pPr>
        <w:spacing w:line="276" w:lineRule="auto"/>
        <w:jc w:val="both"/>
        <w:rPr>
          <w:rFonts w:ascii="Arial" w:hAnsi="Arial" w:cs="Arial"/>
        </w:rPr>
      </w:pPr>
      <w:r w:rsidRPr="0063157D">
        <w:rPr>
          <w:rFonts w:ascii="Arial" w:hAnsi="Arial" w:cs="Arial"/>
        </w:rPr>
        <w:t>Los/as participantes comprenden que el acceso a métodos de anticoncepción es un derecho que protege la autonomía reproductiva. Reconocen los métodos de anticoncepción modernos, dónde adquirirlos y cuáles son los mitos relacionados con su uso para transformarlos.</w:t>
      </w:r>
    </w:p>
    <w:p w14:paraId="777ED023" w14:textId="1A895412" w:rsidR="00B57F85" w:rsidRPr="0063157D" w:rsidRDefault="00920716" w:rsidP="00B57F85">
      <w:pPr>
        <w:spacing w:line="276" w:lineRule="auto"/>
        <w:jc w:val="both"/>
        <w:rPr>
          <w:rFonts w:ascii="Arial" w:hAnsi="Arial" w:cs="Arial"/>
        </w:rPr>
      </w:pPr>
      <w:r w:rsidRPr="0063157D">
        <w:rPr>
          <w:rFonts w:ascii="Arial" w:hAnsi="Arial" w:cs="Arial"/>
        </w:rPr>
        <w:t xml:space="preserve">Así mismo, a partir de la sesión los/as participantes reconocen que </w:t>
      </w:r>
      <w:r w:rsidR="00B57F85" w:rsidRPr="0063157D">
        <w:rPr>
          <w:rFonts w:ascii="Arial" w:hAnsi="Arial" w:cs="Arial"/>
        </w:rPr>
        <w:t xml:space="preserve">las Infecciones de transmisión </w:t>
      </w:r>
      <w:r w:rsidR="00353508" w:rsidRPr="0063157D">
        <w:rPr>
          <w:rFonts w:ascii="Arial" w:hAnsi="Arial" w:cs="Arial"/>
        </w:rPr>
        <w:t>sexual son</w:t>
      </w:r>
      <w:r w:rsidR="00B57F85" w:rsidRPr="0063157D">
        <w:rPr>
          <w:rFonts w:ascii="Arial" w:hAnsi="Arial" w:cs="Arial"/>
        </w:rPr>
        <w:t xml:space="preserve"> un grupo de infecciones que se pueden adquirir principalmente por contacto </w:t>
      </w:r>
      <w:r w:rsidR="00353508" w:rsidRPr="0063157D">
        <w:rPr>
          <w:rFonts w:ascii="Arial" w:hAnsi="Arial" w:cs="Arial"/>
        </w:rPr>
        <w:t>sexual, y</w:t>
      </w:r>
      <w:r w:rsidR="00B57F85" w:rsidRPr="0063157D">
        <w:rPr>
          <w:rFonts w:ascii="Arial" w:hAnsi="Arial" w:cs="Arial"/>
        </w:rPr>
        <w:t xml:space="preserve"> son producidas por bacterias, virus, parásitos. </w:t>
      </w:r>
    </w:p>
    <w:p w14:paraId="5703D68F" w14:textId="77777777" w:rsidR="00B57F85" w:rsidRPr="0063157D" w:rsidRDefault="00B57F85" w:rsidP="00B57F85">
      <w:pPr>
        <w:spacing w:line="276" w:lineRule="auto"/>
        <w:jc w:val="both"/>
        <w:rPr>
          <w:rFonts w:ascii="Arial" w:hAnsi="Arial" w:cs="Arial"/>
        </w:rPr>
      </w:pPr>
      <w:r w:rsidRPr="0063157D">
        <w:rPr>
          <w:rFonts w:ascii="Arial" w:hAnsi="Arial" w:cs="Arial"/>
        </w:rPr>
        <w:t xml:space="preserve">Factores de riesgo para adquirir una Infección de Transmisión Sexual (ITS): </w:t>
      </w:r>
    </w:p>
    <w:p w14:paraId="494B11ED" w14:textId="77777777" w:rsidR="00B57F85" w:rsidRPr="0063157D" w:rsidRDefault="00B57F85" w:rsidP="00FD2FB8">
      <w:pPr>
        <w:pStyle w:val="Prrafodelista"/>
        <w:numPr>
          <w:ilvl w:val="0"/>
          <w:numId w:val="42"/>
        </w:numPr>
        <w:spacing w:line="276" w:lineRule="auto"/>
        <w:jc w:val="both"/>
        <w:rPr>
          <w:rFonts w:ascii="Arial" w:hAnsi="Arial" w:cs="Arial"/>
        </w:rPr>
      </w:pPr>
      <w:r w:rsidRPr="0063157D">
        <w:rPr>
          <w:rFonts w:ascii="Arial" w:hAnsi="Arial" w:cs="Arial"/>
        </w:rPr>
        <w:t>Tener relaciones sexuales, vaginales, anales u orales sin condón.</w:t>
      </w:r>
    </w:p>
    <w:p w14:paraId="5FFB931A" w14:textId="77777777" w:rsidR="00B57F85" w:rsidRPr="0063157D" w:rsidRDefault="00B57F85" w:rsidP="00FD2FB8">
      <w:pPr>
        <w:pStyle w:val="Prrafodelista"/>
        <w:numPr>
          <w:ilvl w:val="0"/>
          <w:numId w:val="42"/>
        </w:numPr>
        <w:spacing w:line="276" w:lineRule="auto"/>
        <w:jc w:val="both"/>
        <w:rPr>
          <w:rFonts w:ascii="Arial" w:hAnsi="Arial" w:cs="Arial"/>
        </w:rPr>
      </w:pPr>
      <w:r w:rsidRPr="0063157D">
        <w:rPr>
          <w:rFonts w:ascii="Arial" w:hAnsi="Arial" w:cs="Arial"/>
        </w:rPr>
        <w:t>Abuso sexual o violación.</w:t>
      </w:r>
    </w:p>
    <w:p w14:paraId="51473CC3" w14:textId="77777777" w:rsidR="00B57F85" w:rsidRPr="0063157D" w:rsidRDefault="00B57F85" w:rsidP="00FD2FB8">
      <w:pPr>
        <w:pStyle w:val="Prrafodelista"/>
        <w:numPr>
          <w:ilvl w:val="0"/>
          <w:numId w:val="42"/>
        </w:numPr>
        <w:spacing w:line="276" w:lineRule="auto"/>
        <w:jc w:val="both"/>
        <w:rPr>
          <w:rFonts w:ascii="Arial" w:hAnsi="Arial" w:cs="Arial"/>
        </w:rPr>
      </w:pPr>
      <w:r w:rsidRPr="0063157D">
        <w:rPr>
          <w:rFonts w:ascii="Arial" w:hAnsi="Arial" w:cs="Arial"/>
        </w:rPr>
        <w:t>Consumo de alcohol y drogas que pueden ser detonantes de relaciones sexuales sin protección.</w:t>
      </w:r>
    </w:p>
    <w:p w14:paraId="34F2E965" w14:textId="77777777" w:rsidR="00B57F85" w:rsidRPr="0063157D" w:rsidRDefault="00B57F85" w:rsidP="00FD2FB8">
      <w:pPr>
        <w:pStyle w:val="Prrafodelista"/>
        <w:numPr>
          <w:ilvl w:val="0"/>
          <w:numId w:val="42"/>
        </w:numPr>
        <w:spacing w:line="276" w:lineRule="auto"/>
        <w:jc w:val="both"/>
        <w:rPr>
          <w:rFonts w:ascii="Arial" w:hAnsi="Arial" w:cs="Arial"/>
        </w:rPr>
      </w:pPr>
      <w:r w:rsidRPr="0063157D">
        <w:rPr>
          <w:rFonts w:ascii="Arial" w:hAnsi="Arial" w:cs="Arial"/>
        </w:rPr>
        <w:t>Tener más de una pareja sexual.</w:t>
      </w:r>
    </w:p>
    <w:p w14:paraId="65F09863" w14:textId="77777777" w:rsidR="00B57F85" w:rsidRPr="0063157D" w:rsidRDefault="00B57F85" w:rsidP="00FD2FB8">
      <w:pPr>
        <w:pStyle w:val="Prrafodelista"/>
        <w:numPr>
          <w:ilvl w:val="0"/>
          <w:numId w:val="42"/>
        </w:numPr>
        <w:spacing w:line="276" w:lineRule="auto"/>
        <w:jc w:val="both"/>
        <w:rPr>
          <w:rFonts w:ascii="Arial" w:hAnsi="Arial" w:cs="Arial"/>
        </w:rPr>
      </w:pPr>
      <w:r w:rsidRPr="0063157D">
        <w:rPr>
          <w:rFonts w:ascii="Arial" w:hAnsi="Arial" w:cs="Arial"/>
        </w:rPr>
        <w:t>Intercambio de sangre o fluidos como semen o fluidos vaginales.</w:t>
      </w:r>
    </w:p>
    <w:p w14:paraId="5A12FFDB" w14:textId="77777777" w:rsidR="00B57F85" w:rsidRPr="0063157D" w:rsidRDefault="00B57F85" w:rsidP="00FD2FB8">
      <w:pPr>
        <w:pStyle w:val="Prrafodelista"/>
        <w:numPr>
          <w:ilvl w:val="0"/>
          <w:numId w:val="42"/>
        </w:numPr>
        <w:spacing w:line="276" w:lineRule="auto"/>
        <w:jc w:val="both"/>
        <w:rPr>
          <w:rFonts w:ascii="Arial" w:hAnsi="Arial" w:cs="Arial"/>
        </w:rPr>
      </w:pPr>
      <w:r w:rsidRPr="0063157D">
        <w:rPr>
          <w:rFonts w:ascii="Arial" w:hAnsi="Arial" w:cs="Arial"/>
        </w:rPr>
        <w:t>Intercambio y reutilización de agujas que pueden estar infectadas.</w:t>
      </w:r>
    </w:p>
    <w:p w14:paraId="25EE51FF" w14:textId="77777777" w:rsidR="00B57F85" w:rsidRPr="0063157D" w:rsidRDefault="00B57F85" w:rsidP="00FD2FB8">
      <w:pPr>
        <w:pStyle w:val="Prrafodelista"/>
        <w:numPr>
          <w:ilvl w:val="0"/>
          <w:numId w:val="42"/>
        </w:numPr>
        <w:spacing w:line="276" w:lineRule="auto"/>
        <w:jc w:val="both"/>
        <w:rPr>
          <w:rFonts w:ascii="Arial" w:hAnsi="Arial" w:cs="Arial"/>
        </w:rPr>
      </w:pPr>
      <w:r w:rsidRPr="0063157D">
        <w:rPr>
          <w:rFonts w:ascii="Arial" w:hAnsi="Arial" w:cs="Arial"/>
        </w:rPr>
        <w:t>Tatuajes o piercing con implementos infectados.</w:t>
      </w:r>
    </w:p>
    <w:p w14:paraId="42CC6A85" w14:textId="77777777" w:rsidR="00B57F85" w:rsidRPr="0063157D" w:rsidRDefault="00B57F85" w:rsidP="00B57F85">
      <w:pPr>
        <w:spacing w:line="276" w:lineRule="auto"/>
        <w:jc w:val="both"/>
        <w:rPr>
          <w:rFonts w:ascii="Arial" w:hAnsi="Arial" w:cs="Arial"/>
        </w:rPr>
      </w:pPr>
    </w:p>
    <w:p w14:paraId="371F43B6" w14:textId="77777777" w:rsidR="00B57F85" w:rsidRPr="0063157D" w:rsidRDefault="00B57F85" w:rsidP="00B57F85">
      <w:pPr>
        <w:spacing w:line="276" w:lineRule="auto"/>
        <w:jc w:val="both"/>
        <w:rPr>
          <w:rFonts w:ascii="Arial" w:hAnsi="Arial" w:cs="Arial"/>
        </w:rPr>
      </w:pPr>
      <w:r w:rsidRPr="0063157D">
        <w:rPr>
          <w:rFonts w:ascii="Arial" w:hAnsi="Arial" w:cs="Arial"/>
        </w:rPr>
        <w:lastRenderedPageBreak/>
        <w:t>Formas de infección</w:t>
      </w:r>
    </w:p>
    <w:p w14:paraId="45757D53" w14:textId="77777777" w:rsidR="00B57F85" w:rsidRPr="0063157D" w:rsidRDefault="00B57F85" w:rsidP="00B57F85">
      <w:pPr>
        <w:spacing w:line="276" w:lineRule="auto"/>
        <w:jc w:val="both"/>
        <w:rPr>
          <w:rFonts w:ascii="Arial" w:hAnsi="Arial" w:cs="Arial"/>
        </w:rPr>
      </w:pPr>
      <w:r w:rsidRPr="0063157D">
        <w:rPr>
          <w:rFonts w:ascii="Arial" w:hAnsi="Arial" w:cs="Arial"/>
        </w:rPr>
        <w:t>A pesar de que se llaman de transmisión sexual, existen otras formas de adquirirlas dependiendo de cada infección:</w:t>
      </w:r>
    </w:p>
    <w:p w14:paraId="4755BBAF" w14:textId="77777777" w:rsidR="00B57F85" w:rsidRPr="0063157D" w:rsidRDefault="00B57F85" w:rsidP="00FD2FB8">
      <w:pPr>
        <w:pStyle w:val="Prrafodelista"/>
        <w:numPr>
          <w:ilvl w:val="0"/>
          <w:numId w:val="43"/>
        </w:numPr>
        <w:spacing w:line="276" w:lineRule="auto"/>
        <w:jc w:val="both"/>
        <w:rPr>
          <w:rFonts w:ascii="Arial" w:hAnsi="Arial" w:cs="Arial"/>
        </w:rPr>
      </w:pPr>
      <w:r w:rsidRPr="0063157D">
        <w:rPr>
          <w:rFonts w:ascii="Arial" w:hAnsi="Arial" w:cs="Arial"/>
        </w:rPr>
        <w:t>Sexo vaginal, oral o anal sin uso de condón.</w:t>
      </w:r>
    </w:p>
    <w:p w14:paraId="3F0DFCF2" w14:textId="77777777" w:rsidR="00B57F85" w:rsidRPr="0063157D" w:rsidRDefault="00B57F85" w:rsidP="00FD2FB8">
      <w:pPr>
        <w:pStyle w:val="Prrafodelista"/>
        <w:numPr>
          <w:ilvl w:val="0"/>
          <w:numId w:val="43"/>
        </w:numPr>
        <w:spacing w:line="276" w:lineRule="auto"/>
        <w:jc w:val="both"/>
        <w:rPr>
          <w:rFonts w:ascii="Arial" w:hAnsi="Arial" w:cs="Arial"/>
        </w:rPr>
      </w:pPr>
      <w:r w:rsidRPr="0063157D">
        <w:rPr>
          <w:rFonts w:ascii="Arial" w:hAnsi="Arial" w:cs="Arial"/>
        </w:rPr>
        <w:t>Contacto de los genitales con piel infectada</w:t>
      </w:r>
    </w:p>
    <w:p w14:paraId="16AD97A0" w14:textId="77777777" w:rsidR="00B57F85" w:rsidRPr="0063157D" w:rsidRDefault="00B57F85" w:rsidP="00FD2FB8">
      <w:pPr>
        <w:pStyle w:val="Prrafodelista"/>
        <w:numPr>
          <w:ilvl w:val="0"/>
          <w:numId w:val="43"/>
        </w:numPr>
        <w:spacing w:line="276" w:lineRule="auto"/>
        <w:jc w:val="both"/>
        <w:rPr>
          <w:rFonts w:ascii="Arial" w:hAnsi="Arial" w:cs="Arial"/>
        </w:rPr>
      </w:pPr>
      <w:r w:rsidRPr="0063157D">
        <w:rPr>
          <w:rFonts w:ascii="Arial" w:hAnsi="Arial" w:cs="Arial"/>
        </w:rPr>
        <w:t>Contacto con sangre, semen o fluidos vaginales infectados</w:t>
      </w:r>
    </w:p>
    <w:p w14:paraId="1C9E8216" w14:textId="77777777" w:rsidR="00B57F85" w:rsidRPr="0063157D" w:rsidRDefault="00B57F85" w:rsidP="00FD2FB8">
      <w:pPr>
        <w:pStyle w:val="Prrafodelista"/>
        <w:numPr>
          <w:ilvl w:val="0"/>
          <w:numId w:val="43"/>
        </w:numPr>
        <w:spacing w:line="276" w:lineRule="auto"/>
        <w:jc w:val="both"/>
        <w:rPr>
          <w:rFonts w:ascii="Arial" w:hAnsi="Arial" w:cs="Arial"/>
        </w:rPr>
      </w:pPr>
      <w:r w:rsidRPr="0063157D">
        <w:rPr>
          <w:rFonts w:ascii="Arial" w:hAnsi="Arial" w:cs="Arial"/>
        </w:rPr>
        <w:t>Compartir agujas o jeringas</w:t>
      </w:r>
    </w:p>
    <w:p w14:paraId="07F138DF" w14:textId="77777777" w:rsidR="00B57F85" w:rsidRPr="0063157D" w:rsidRDefault="00B57F85" w:rsidP="00FD2FB8">
      <w:pPr>
        <w:pStyle w:val="Prrafodelista"/>
        <w:numPr>
          <w:ilvl w:val="0"/>
          <w:numId w:val="43"/>
        </w:numPr>
        <w:spacing w:line="276" w:lineRule="auto"/>
        <w:jc w:val="both"/>
        <w:rPr>
          <w:rFonts w:ascii="Arial" w:hAnsi="Arial" w:cs="Arial"/>
        </w:rPr>
      </w:pPr>
      <w:r w:rsidRPr="0063157D">
        <w:rPr>
          <w:rFonts w:ascii="Arial" w:hAnsi="Arial" w:cs="Arial"/>
        </w:rPr>
        <w:t>Recibir transfusiones de sangre contaminada</w:t>
      </w:r>
    </w:p>
    <w:p w14:paraId="4C1F834D" w14:textId="77777777" w:rsidR="00B57F85" w:rsidRPr="0063157D" w:rsidRDefault="00B57F85" w:rsidP="00FD2FB8">
      <w:pPr>
        <w:pStyle w:val="Prrafodelista"/>
        <w:numPr>
          <w:ilvl w:val="0"/>
          <w:numId w:val="43"/>
        </w:numPr>
        <w:spacing w:line="276" w:lineRule="auto"/>
        <w:jc w:val="both"/>
        <w:rPr>
          <w:rFonts w:ascii="Arial" w:hAnsi="Arial" w:cs="Arial"/>
        </w:rPr>
      </w:pPr>
      <w:r w:rsidRPr="0063157D">
        <w:rPr>
          <w:rFonts w:ascii="Arial" w:hAnsi="Arial" w:cs="Arial"/>
        </w:rPr>
        <w:t>Se ha hecho piercings o tatuajes con elementos contaminados</w:t>
      </w:r>
    </w:p>
    <w:p w14:paraId="6FFCF4F7" w14:textId="77777777" w:rsidR="00B57F85" w:rsidRPr="0063157D" w:rsidRDefault="00B57F85" w:rsidP="00B57F85">
      <w:pPr>
        <w:spacing w:line="276" w:lineRule="auto"/>
        <w:jc w:val="both"/>
        <w:rPr>
          <w:rFonts w:ascii="Arial" w:hAnsi="Arial" w:cs="Arial"/>
        </w:rPr>
      </w:pPr>
      <w:r w:rsidRPr="0063157D">
        <w:rPr>
          <w:rFonts w:ascii="Arial" w:hAnsi="Arial" w:cs="Arial"/>
        </w:rPr>
        <w:t>Prevención</w:t>
      </w:r>
    </w:p>
    <w:p w14:paraId="564E9952" w14:textId="77777777" w:rsidR="00B57F85" w:rsidRPr="0063157D" w:rsidRDefault="00B57F85" w:rsidP="00FD2FB8">
      <w:pPr>
        <w:pStyle w:val="Prrafodelista"/>
        <w:numPr>
          <w:ilvl w:val="0"/>
          <w:numId w:val="44"/>
        </w:numPr>
        <w:spacing w:line="276" w:lineRule="auto"/>
        <w:jc w:val="both"/>
        <w:rPr>
          <w:rFonts w:ascii="Arial" w:hAnsi="Arial" w:cs="Arial"/>
        </w:rPr>
      </w:pPr>
      <w:r w:rsidRPr="0063157D">
        <w:rPr>
          <w:rFonts w:ascii="Arial" w:hAnsi="Arial" w:cs="Arial"/>
        </w:rPr>
        <w:t>La forma más común de evitar una infección de transmisión sexual es mediante la utilización correcta del condón.</w:t>
      </w:r>
    </w:p>
    <w:p w14:paraId="205CC6B8" w14:textId="77777777" w:rsidR="00B57F85" w:rsidRPr="0063157D" w:rsidRDefault="00B57F85" w:rsidP="00FD2FB8">
      <w:pPr>
        <w:pStyle w:val="Prrafodelista"/>
        <w:numPr>
          <w:ilvl w:val="0"/>
          <w:numId w:val="44"/>
        </w:numPr>
        <w:spacing w:line="276" w:lineRule="auto"/>
        <w:jc w:val="both"/>
        <w:rPr>
          <w:rFonts w:ascii="Arial" w:hAnsi="Arial" w:cs="Arial"/>
        </w:rPr>
      </w:pPr>
      <w:r w:rsidRPr="0063157D">
        <w:rPr>
          <w:rFonts w:ascii="Arial" w:hAnsi="Arial" w:cs="Arial"/>
        </w:rPr>
        <w:t>Aunque muchas personas dejan la utilización del condón sólo para la eyaculación, se recomienda utilizar preservativos para todo tipo contacto genital de tipo penetrativo (sexo vaginal y anal) e igualmente para la práctica del sexo oral.</w:t>
      </w:r>
    </w:p>
    <w:p w14:paraId="224031D9" w14:textId="77777777" w:rsidR="00B57F85" w:rsidRPr="0063157D" w:rsidRDefault="00B57F85" w:rsidP="00FD2FB8">
      <w:pPr>
        <w:pStyle w:val="Prrafodelista"/>
        <w:numPr>
          <w:ilvl w:val="0"/>
          <w:numId w:val="44"/>
        </w:numPr>
        <w:spacing w:line="276" w:lineRule="auto"/>
        <w:jc w:val="both"/>
        <w:rPr>
          <w:rFonts w:ascii="Arial" w:hAnsi="Arial" w:cs="Arial"/>
        </w:rPr>
      </w:pPr>
      <w:r w:rsidRPr="0063157D">
        <w:rPr>
          <w:rFonts w:ascii="Arial" w:hAnsi="Arial" w:cs="Arial"/>
        </w:rPr>
        <w:t>Decidir no tener relaciones sexuales</w:t>
      </w:r>
    </w:p>
    <w:p w14:paraId="13C523BB" w14:textId="77777777" w:rsidR="00B57F85" w:rsidRPr="0063157D" w:rsidRDefault="00B57F85" w:rsidP="00FD2FB8">
      <w:pPr>
        <w:pStyle w:val="Prrafodelista"/>
        <w:numPr>
          <w:ilvl w:val="0"/>
          <w:numId w:val="44"/>
        </w:numPr>
        <w:spacing w:line="276" w:lineRule="auto"/>
        <w:jc w:val="both"/>
        <w:rPr>
          <w:rFonts w:ascii="Arial" w:hAnsi="Arial" w:cs="Arial"/>
        </w:rPr>
      </w:pPr>
      <w:r w:rsidRPr="0063157D">
        <w:rPr>
          <w:rFonts w:ascii="Arial" w:hAnsi="Arial" w:cs="Arial"/>
        </w:rPr>
        <w:t>Dialogar con la pareja y realizar los exámenes pertinentes en caso de duda consigo mismo y en caso de duda con la pareja o posible pareja sexual</w:t>
      </w:r>
    </w:p>
    <w:p w14:paraId="6CD7C439" w14:textId="05A43216" w:rsidR="00890FD5" w:rsidRPr="0063157D" w:rsidRDefault="00890FD5" w:rsidP="00890FD5">
      <w:pPr>
        <w:spacing w:line="276" w:lineRule="auto"/>
        <w:jc w:val="both"/>
        <w:rPr>
          <w:rFonts w:ascii="Arial" w:hAnsi="Arial" w:cs="Arial"/>
        </w:rPr>
      </w:pPr>
      <w:r w:rsidRPr="0063157D">
        <w:rPr>
          <w:rFonts w:ascii="Arial" w:hAnsi="Arial" w:cs="Arial"/>
        </w:rPr>
        <w:t>Prestación del servicio de salud</w:t>
      </w:r>
    </w:p>
    <w:p w14:paraId="3FFA6FEA" w14:textId="3F4906ED" w:rsidR="00890FD5" w:rsidRPr="0063157D" w:rsidRDefault="00890FD5" w:rsidP="00890FD5">
      <w:pPr>
        <w:spacing w:line="276" w:lineRule="auto"/>
        <w:jc w:val="both"/>
        <w:rPr>
          <w:rFonts w:ascii="Arial" w:hAnsi="Arial" w:cs="Arial"/>
        </w:rPr>
      </w:pPr>
      <w:r w:rsidRPr="0063157D">
        <w:rPr>
          <w:rFonts w:ascii="Arial" w:hAnsi="Arial" w:cs="Arial"/>
        </w:rPr>
        <w:t>Para acceder a los métodos anticonceptivos es preciso tener en cuenta:</w:t>
      </w:r>
    </w:p>
    <w:p w14:paraId="62C1C901" w14:textId="4DF3D3F9" w:rsidR="00890FD5" w:rsidRPr="0063157D" w:rsidRDefault="00890FD5" w:rsidP="00FD2FB8">
      <w:pPr>
        <w:pStyle w:val="Prrafodelista"/>
        <w:numPr>
          <w:ilvl w:val="0"/>
          <w:numId w:val="45"/>
        </w:numPr>
        <w:spacing w:line="276" w:lineRule="auto"/>
        <w:jc w:val="both"/>
        <w:rPr>
          <w:rFonts w:ascii="Arial" w:hAnsi="Arial" w:cs="Arial"/>
        </w:rPr>
      </w:pPr>
      <w:r w:rsidRPr="0063157D">
        <w:rPr>
          <w:rFonts w:ascii="Arial" w:hAnsi="Arial" w:cs="Arial"/>
        </w:rPr>
        <w:t>Las citas de anticoncepción están incluidas en el Plan de Salud, es decir, no necesitan copago.</w:t>
      </w:r>
    </w:p>
    <w:p w14:paraId="30DD975B" w14:textId="48FF4A93" w:rsidR="00890FD5" w:rsidRPr="0063157D" w:rsidRDefault="00890FD5" w:rsidP="00FD2FB8">
      <w:pPr>
        <w:pStyle w:val="Prrafodelista"/>
        <w:numPr>
          <w:ilvl w:val="0"/>
          <w:numId w:val="45"/>
        </w:numPr>
        <w:spacing w:line="276" w:lineRule="auto"/>
        <w:jc w:val="both"/>
        <w:rPr>
          <w:rFonts w:ascii="Arial" w:hAnsi="Arial" w:cs="Arial"/>
        </w:rPr>
      </w:pPr>
      <w:r w:rsidRPr="0063157D">
        <w:rPr>
          <w:rFonts w:ascii="Arial" w:hAnsi="Arial" w:cs="Arial"/>
        </w:rPr>
        <w:t>El 90% de los métodos anticonceptivos están incluidos en el Plan de Salud, es decir, no tendrán costos adicionales.</w:t>
      </w:r>
    </w:p>
    <w:p w14:paraId="1E17C4B6" w14:textId="25CE764C" w:rsidR="00890FD5" w:rsidRPr="0063157D" w:rsidRDefault="00890FD5" w:rsidP="00FD2FB8">
      <w:pPr>
        <w:pStyle w:val="Prrafodelista"/>
        <w:numPr>
          <w:ilvl w:val="0"/>
          <w:numId w:val="45"/>
        </w:numPr>
        <w:spacing w:line="276" w:lineRule="auto"/>
        <w:jc w:val="both"/>
        <w:rPr>
          <w:rFonts w:ascii="Arial" w:hAnsi="Arial" w:cs="Arial"/>
        </w:rPr>
      </w:pPr>
      <w:r w:rsidRPr="0063157D">
        <w:rPr>
          <w:rFonts w:ascii="Arial" w:hAnsi="Arial" w:cs="Arial"/>
        </w:rPr>
        <w:t xml:space="preserve">Como cada organismo es diferente, no es viable que la persona escoja el método, sino que antes de llegar a ese paso, deberá conocer cuál o cuáles son los métodos adecuados </w:t>
      </w:r>
      <w:r w:rsidR="009C485A" w:rsidRPr="0063157D">
        <w:rPr>
          <w:rFonts w:ascii="Arial" w:hAnsi="Arial" w:cs="Arial"/>
        </w:rPr>
        <w:t>para su organismo teniendo en cuenta sus antecedentes de salud. Este proceso se debe llevar a cabo en la cita de anticoncepción.</w:t>
      </w:r>
    </w:p>
    <w:p w14:paraId="7A979F7D" w14:textId="4A4F5B6B" w:rsidR="009C485A" w:rsidRPr="0063157D" w:rsidRDefault="009C485A" w:rsidP="00FD2FB8">
      <w:pPr>
        <w:pStyle w:val="Prrafodelista"/>
        <w:numPr>
          <w:ilvl w:val="0"/>
          <w:numId w:val="45"/>
        </w:numPr>
        <w:spacing w:line="276" w:lineRule="auto"/>
        <w:jc w:val="both"/>
        <w:rPr>
          <w:rFonts w:ascii="Arial" w:hAnsi="Arial" w:cs="Arial"/>
        </w:rPr>
      </w:pPr>
      <w:r w:rsidRPr="0063157D">
        <w:rPr>
          <w:rFonts w:ascii="Arial" w:hAnsi="Arial" w:cs="Arial"/>
        </w:rPr>
        <w:t>En caso de que el punto de atención en salud niegue el método o ponga barreras en su suministro, primero deberá ponerse una queja en el punto y posteriormente en la Super Salud (vía internet)</w:t>
      </w:r>
    </w:p>
    <w:p w14:paraId="69AD7830" w14:textId="4C1901DB" w:rsidR="00270A91" w:rsidRDefault="00270A91" w:rsidP="008A732B">
      <w:pPr>
        <w:spacing w:line="276" w:lineRule="auto"/>
        <w:jc w:val="center"/>
        <w:rPr>
          <w:rFonts w:ascii="Arial" w:hAnsi="Arial" w:cs="Arial"/>
        </w:rPr>
      </w:pPr>
    </w:p>
    <w:p w14:paraId="766903E6" w14:textId="77777777" w:rsidR="00D046CB" w:rsidRPr="0063157D" w:rsidRDefault="00D046CB" w:rsidP="008A732B">
      <w:pPr>
        <w:spacing w:line="276" w:lineRule="auto"/>
        <w:jc w:val="center"/>
        <w:rPr>
          <w:rFonts w:ascii="Arial" w:hAnsi="Arial" w:cs="Arial"/>
        </w:rPr>
      </w:pPr>
    </w:p>
    <w:p w14:paraId="350DFA83" w14:textId="22D3BF7A" w:rsidR="008A732B" w:rsidRPr="0063157D" w:rsidRDefault="003147BE" w:rsidP="008A732B">
      <w:pPr>
        <w:spacing w:line="276" w:lineRule="auto"/>
        <w:jc w:val="center"/>
        <w:rPr>
          <w:rFonts w:ascii="Arial" w:hAnsi="Arial" w:cs="Arial"/>
        </w:rPr>
      </w:pPr>
      <w:r w:rsidRPr="0063157D">
        <w:rPr>
          <w:rFonts w:ascii="Arial" w:hAnsi="Arial" w:cs="Arial"/>
        </w:rPr>
        <w:lastRenderedPageBreak/>
        <w:t>NOVEN</w:t>
      </w:r>
      <w:r w:rsidR="008A732B" w:rsidRPr="0063157D">
        <w:rPr>
          <w:rFonts w:ascii="Arial" w:hAnsi="Arial" w:cs="Arial"/>
        </w:rPr>
        <w:t>A SESIÓN</w:t>
      </w:r>
    </w:p>
    <w:p w14:paraId="74504077" w14:textId="77777777" w:rsidR="00B57F85" w:rsidRPr="0063157D" w:rsidRDefault="00B57F85" w:rsidP="00B57F85">
      <w:pPr>
        <w:spacing w:line="276" w:lineRule="auto"/>
        <w:jc w:val="center"/>
        <w:rPr>
          <w:rFonts w:ascii="Arial" w:hAnsi="Arial" w:cs="Arial"/>
        </w:rPr>
      </w:pPr>
      <w:r w:rsidRPr="0063157D">
        <w:rPr>
          <w:rFonts w:ascii="Arial" w:hAnsi="Arial" w:cs="Arial"/>
        </w:rPr>
        <w:t xml:space="preserve">Amor joven </w:t>
      </w:r>
    </w:p>
    <w:p w14:paraId="5787FF3B" w14:textId="2021704A" w:rsidR="00B57F85" w:rsidRPr="0063157D" w:rsidRDefault="00B57F85" w:rsidP="00B57F85">
      <w:pPr>
        <w:spacing w:line="276" w:lineRule="auto"/>
        <w:jc w:val="both"/>
        <w:rPr>
          <w:rFonts w:ascii="Arial" w:hAnsi="Arial" w:cs="Arial"/>
        </w:rPr>
      </w:pPr>
      <w:r w:rsidRPr="0063157D">
        <w:rPr>
          <w:rFonts w:ascii="Arial" w:hAnsi="Arial" w:cs="Arial"/>
        </w:rPr>
        <w:t xml:space="preserve">Objetivo de la sesión: Comprender el enamoramiento, el romanticismo y el </w:t>
      </w:r>
      <w:r w:rsidR="00353508" w:rsidRPr="0063157D">
        <w:rPr>
          <w:rFonts w:ascii="Arial" w:hAnsi="Arial" w:cs="Arial"/>
        </w:rPr>
        <w:t>erotismo como</w:t>
      </w:r>
      <w:r w:rsidRPr="0063157D">
        <w:rPr>
          <w:rFonts w:ascii="Arial" w:hAnsi="Arial" w:cs="Arial"/>
        </w:rPr>
        <w:t xml:space="preserve"> momentos hermosos de las relaciones con los cuales hay que detenerse un poco para tomar decisiones acertadas.</w:t>
      </w:r>
    </w:p>
    <w:p w14:paraId="17575B8B" w14:textId="77777777" w:rsidR="00B57F85" w:rsidRPr="0063157D" w:rsidRDefault="00B57F85" w:rsidP="00B57F85">
      <w:pPr>
        <w:spacing w:line="276" w:lineRule="auto"/>
        <w:jc w:val="both"/>
        <w:rPr>
          <w:rFonts w:ascii="Arial" w:hAnsi="Arial" w:cs="Arial"/>
        </w:rPr>
      </w:pPr>
      <w:r w:rsidRPr="0063157D">
        <w:rPr>
          <w:rFonts w:ascii="Arial" w:hAnsi="Arial" w:cs="Arial"/>
        </w:rPr>
        <w:t>Título de la Actividad</w:t>
      </w:r>
    </w:p>
    <w:p w14:paraId="0D5FA68F" w14:textId="77777777" w:rsidR="00B57F85" w:rsidRPr="0063157D" w:rsidRDefault="00B57F85" w:rsidP="00B57F85">
      <w:pPr>
        <w:spacing w:line="276" w:lineRule="auto"/>
        <w:jc w:val="both"/>
        <w:rPr>
          <w:rFonts w:ascii="Arial" w:hAnsi="Arial" w:cs="Arial"/>
        </w:rPr>
      </w:pPr>
      <w:r w:rsidRPr="0063157D">
        <w:rPr>
          <w:rFonts w:ascii="Arial" w:hAnsi="Arial" w:cs="Arial"/>
        </w:rPr>
        <w:t>Vida en pareja</w:t>
      </w:r>
    </w:p>
    <w:p w14:paraId="2985853B" w14:textId="77777777" w:rsidR="00B57F85" w:rsidRPr="0063157D" w:rsidRDefault="00B57F85" w:rsidP="00B57F85">
      <w:pPr>
        <w:spacing w:line="276" w:lineRule="auto"/>
        <w:jc w:val="both"/>
        <w:rPr>
          <w:rFonts w:ascii="Arial" w:hAnsi="Arial" w:cs="Arial"/>
        </w:rPr>
      </w:pPr>
      <w:r w:rsidRPr="0063157D">
        <w:rPr>
          <w:rFonts w:ascii="Arial" w:hAnsi="Arial" w:cs="Arial"/>
        </w:rPr>
        <w:t>Materiales</w:t>
      </w:r>
    </w:p>
    <w:p w14:paraId="0254F4A4" w14:textId="77777777" w:rsidR="00B57F85" w:rsidRPr="0063157D" w:rsidRDefault="00B57F85" w:rsidP="00B57F85">
      <w:pPr>
        <w:spacing w:line="276" w:lineRule="auto"/>
        <w:jc w:val="both"/>
        <w:rPr>
          <w:rFonts w:ascii="Arial" w:hAnsi="Arial" w:cs="Arial"/>
        </w:rPr>
      </w:pPr>
      <w:r w:rsidRPr="0063157D">
        <w:rPr>
          <w:rFonts w:ascii="Arial" w:hAnsi="Arial" w:cs="Arial"/>
        </w:rPr>
        <w:t xml:space="preserve"> Papel per</w:t>
      </w:r>
      <w:r w:rsidR="00AF6BE4" w:rsidRPr="0063157D">
        <w:rPr>
          <w:rFonts w:ascii="Arial" w:hAnsi="Arial" w:cs="Arial"/>
        </w:rPr>
        <w:t>iódico, termómetro, marcadores, computador con internet y parlantes</w:t>
      </w:r>
    </w:p>
    <w:p w14:paraId="1039E0A4" w14:textId="1875C952" w:rsidR="00B57F85" w:rsidRPr="0063157D" w:rsidRDefault="00B57F85" w:rsidP="00B57F85">
      <w:pPr>
        <w:spacing w:line="276" w:lineRule="auto"/>
        <w:jc w:val="both"/>
        <w:rPr>
          <w:rFonts w:ascii="Arial" w:hAnsi="Arial" w:cs="Arial"/>
        </w:rPr>
      </w:pPr>
      <w:r w:rsidRPr="0063157D">
        <w:rPr>
          <w:rFonts w:ascii="Arial" w:hAnsi="Arial" w:cs="Arial"/>
        </w:rPr>
        <w:t>Conocimientos previos del</w:t>
      </w:r>
      <w:r w:rsidR="00DE056A" w:rsidRPr="0063157D">
        <w:rPr>
          <w:rFonts w:ascii="Arial" w:hAnsi="Arial" w:cs="Arial"/>
        </w:rPr>
        <w:t>/a</w:t>
      </w:r>
      <w:r w:rsidRPr="0063157D">
        <w:rPr>
          <w:rFonts w:ascii="Arial" w:hAnsi="Arial" w:cs="Arial"/>
        </w:rPr>
        <w:t xml:space="preserve"> facilitador</w:t>
      </w:r>
      <w:r w:rsidR="00DE056A" w:rsidRPr="0063157D">
        <w:rPr>
          <w:rFonts w:ascii="Arial" w:hAnsi="Arial" w:cs="Arial"/>
        </w:rPr>
        <w:t>/a</w:t>
      </w:r>
    </w:p>
    <w:p w14:paraId="176BBBBD" w14:textId="77777777" w:rsidR="00B57F85" w:rsidRPr="0063157D" w:rsidRDefault="00B57F85" w:rsidP="00B57F85">
      <w:pPr>
        <w:spacing w:line="276" w:lineRule="auto"/>
        <w:jc w:val="both"/>
        <w:rPr>
          <w:rFonts w:ascii="Arial" w:hAnsi="Arial" w:cs="Arial"/>
        </w:rPr>
      </w:pPr>
      <w:r w:rsidRPr="0063157D">
        <w:rPr>
          <w:rFonts w:ascii="Arial" w:hAnsi="Arial" w:cs="Arial"/>
        </w:rPr>
        <w:t>Elementos conceptuales sobre sexualidad, derechos sexuales, derechos reproductivos, amor y enamoramiento, comunicación en pareja, toma de decisiones y autonomía.</w:t>
      </w:r>
    </w:p>
    <w:p w14:paraId="1B0E0912" w14:textId="77777777" w:rsidR="00B57F85" w:rsidRPr="0063157D" w:rsidRDefault="00B57F85" w:rsidP="00B57F85">
      <w:pPr>
        <w:spacing w:line="276" w:lineRule="auto"/>
        <w:jc w:val="both"/>
        <w:rPr>
          <w:rFonts w:ascii="Arial" w:hAnsi="Arial" w:cs="Arial"/>
        </w:rPr>
      </w:pPr>
    </w:p>
    <w:p w14:paraId="047EAEFD" w14:textId="77777777" w:rsidR="00B57F85" w:rsidRPr="0063157D" w:rsidRDefault="00B57F85" w:rsidP="00B57F85">
      <w:pPr>
        <w:spacing w:line="276" w:lineRule="auto"/>
        <w:jc w:val="both"/>
        <w:rPr>
          <w:rFonts w:ascii="Arial" w:hAnsi="Arial" w:cs="Arial"/>
        </w:rPr>
      </w:pPr>
      <w:r w:rsidRPr="0063157D">
        <w:rPr>
          <w:rFonts w:ascii="Arial" w:hAnsi="Arial" w:cs="Arial"/>
        </w:rPr>
        <w:t>Descripción</w:t>
      </w:r>
    </w:p>
    <w:p w14:paraId="0B0BE346" w14:textId="77777777" w:rsidR="00B57F85" w:rsidRPr="0063157D" w:rsidRDefault="00B57F85" w:rsidP="00B57F85">
      <w:pPr>
        <w:spacing w:line="276" w:lineRule="auto"/>
        <w:jc w:val="both"/>
        <w:rPr>
          <w:rFonts w:ascii="Arial" w:hAnsi="Arial" w:cs="Arial"/>
        </w:rPr>
      </w:pPr>
      <w:r w:rsidRPr="0063157D">
        <w:rPr>
          <w:rFonts w:ascii="Arial" w:hAnsi="Arial" w:cs="Arial"/>
        </w:rPr>
        <w:t>Introducción a la actividad (10 min)</w:t>
      </w:r>
    </w:p>
    <w:p w14:paraId="621AB338" w14:textId="74DCCAE4" w:rsidR="00B57F85" w:rsidRPr="0063157D" w:rsidRDefault="00B57F85" w:rsidP="00B57F85">
      <w:pPr>
        <w:spacing w:line="276" w:lineRule="auto"/>
        <w:jc w:val="both"/>
        <w:rPr>
          <w:rFonts w:ascii="Arial" w:hAnsi="Arial" w:cs="Arial"/>
        </w:rPr>
      </w:pPr>
      <w:r w:rsidRPr="0063157D">
        <w:rPr>
          <w:rFonts w:ascii="Arial" w:hAnsi="Arial" w:cs="Arial"/>
        </w:rPr>
        <w:t>El</w:t>
      </w:r>
      <w:r w:rsidR="00920716" w:rsidRPr="0063157D">
        <w:rPr>
          <w:rFonts w:ascii="Arial" w:hAnsi="Arial" w:cs="Arial"/>
        </w:rPr>
        <w:t>/a</w:t>
      </w:r>
      <w:r w:rsidRPr="0063157D">
        <w:rPr>
          <w:rFonts w:ascii="Arial" w:hAnsi="Arial" w:cs="Arial"/>
        </w:rPr>
        <w:t xml:space="preserve"> facilitador</w:t>
      </w:r>
      <w:r w:rsidR="00920716" w:rsidRPr="0063157D">
        <w:rPr>
          <w:rFonts w:ascii="Arial" w:hAnsi="Arial" w:cs="Arial"/>
        </w:rPr>
        <w:t>/a</w:t>
      </w:r>
      <w:r w:rsidRPr="0063157D">
        <w:rPr>
          <w:rFonts w:ascii="Arial" w:hAnsi="Arial" w:cs="Arial"/>
        </w:rPr>
        <w:t xml:space="preserve"> </w:t>
      </w:r>
      <w:r w:rsidR="00353508" w:rsidRPr="0063157D">
        <w:rPr>
          <w:rFonts w:ascii="Arial" w:hAnsi="Arial" w:cs="Arial"/>
        </w:rPr>
        <w:t>saluda y</w:t>
      </w:r>
      <w:r w:rsidRPr="0063157D">
        <w:rPr>
          <w:rFonts w:ascii="Arial" w:hAnsi="Arial" w:cs="Arial"/>
        </w:rPr>
        <w:t xml:space="preserve"> retoma los acuerdos establecidos en la primera sesión </w:t>
      </w:r>
      <w:r w:rsidR="00920716" w:rsidRPr="0063157D">
        <w:rPr>
          <w:rFonts w:ascii="Arial" w:hAnsi="Arial" w:cs="Arial"/>
        </w:rPr>
        <w:t>y hace</w:t>
      </w:r>
      <w:r w:rsidRPr="0063157D">
        <w:rPr>
          <w:rFonts w:ascii="Arial" w:hAnsi="Arial" w:cs="Arial"/>
        </w:rPr>
        <w:t xml:space="preserve"> una breve introducción sobre el tema que se va a tratar e indagar por conocimientos previos:</w:t>
      </w:r>
    </w:p>
    <w:p w14:paraId="355A4D6D" w14:textId="77777777" w:rsidR="00B57F85" w:rsidRPr="0063157D" w:rsidRDefault="00B57F85" w:rsidP="00FD2FB8">
      <w:pPr>
        <w:pStyle w:val="Prrafodelista"/>
        <w:numPr>
          <w:ilvl w:val="0"/>
          <w:numId w:val="7"/>
        </w:numPr>
        <w:spacing w:line="276" w:lineRule="auto"/>
        <w:jc w:val="both"/>
        <w:rPr>
          <w:rFonts w:ascii="Arial" w:hAnsi="Arial" w:cs="Arial"/>
        </w:rPr>
      </w:pPr>
      <w:r w:rsidRPr="0063157D">
        <w:rPr>
          <w:rFonts w:ascii="Arial" w:hAnsi="Arial" w:cs="Arial"/>
        </w:rPr>
        <w:t>¿Qué les motiva a tener pareja?</w:t>
      </w:r>
    </w:p>
    <w:p w14:paraId="64591F85" w14:textId="77777777" w:rsidR="00B57F85" w:rsidRPr="0063157D" w:rsidRDefault="00B57F85" w:rsidP="00FD2FB8">
      <w:pPr>
        <w:pStyle w:val="Prrafodelista"/>
        <w:numPr>
          <w:ilvl w:val="0"/>
          <w:numId w:val="7"/>
        </w:numPr>
        <w:spacing w:line="276" w:lineRule="auto"/>
        <w:jc w:val="both"/>
        <w:rPr>
          <w:rFonts w:ascii="Arial" w:hAnsi="Arial" w:cs="Arial"/>
        </w:rPr>
      </w:pPr>
      <w:r w:rsidRPr="0063157D">
        <w:rPr>
          <w:rFonts w:ascii="Arial" w:hAnsi="Arial" w:cs="Arial"/>
        </w:rPr>
        <w:t xml:space="preserve">¿Qué buscan en una pareja? </w:t>
      </w:r>
    </w:p>
    <w:p w14:paraId="5DAEC4F9" w14:textId="77777777" w:rsidR="00961308" w:rsidRPr="0063157D" w:rsidRDefault="00961308" w:rsidP="00B57F85">
      <w:pPr>
        <w:spacing w:line="276" w:lineRule="auto"/>
        <w:jc w:val="both"/>
        <w:rPr>
          <w:rFonts w:ascii="Arial" w:hAnsi="Arial" w:cs="Arial"/>
        </w:rPr>
      </w:pPr>
    </w:p>
    <w:p w14:paraId="0B84C3D3" w14:textId="77777777" w:rsidR="00B57F85" w:rsidRPr="0063157D" w:rsidRDefault="00B57F85" w:rsidP="00B57F85">
      <w:pPr>
        <w:spacing w:line="276" w:lineRule="auto"/>
        <w:jc w:val="both"/>
        <w:rPr>
          <w:rFonts w:ascii="Arial" w:hAnsi="Arial" w:cs="Arial"/>
        </w:rPr>
      </w:pPr>
      <w:r w:rsidRPr="0063157D">
        <w:rPr>
          <w:rFonts w:ascii="Arial" w:hAnsi="Arial" w:cs="Arial"/>
        </w:rPr>
        <w:t xml:space="preserve">Actividad 1 ¿Para qué tener pareja? (40 minutos) </w:t>
      </w:r>
    </w:p>
    <w:p w14:paraId="7F593DA8" w14:textId="10946B8B" w:rsidR="00AF6BE4" w:rsidRPr="0063157D" w:rsidRDefault="00B57F85" w:rsidP="00B57F85">
      <w:pPr>
        <w:spacing w:line="276" w:lineRule="auto"/>
        <w:jc w:val="both"/>
        <w:rPr>
          <w:rFonts w:ascii="Arial" w:hAnsi="Arial" w:cs="Arial"/>
        </w:rPr>
      </w:pPr>
      <w:r w:rsidRPr="0063157D">
        <w:rPr>
          <w:rFonts w:ascii="Arial" w:hAnsi="Arial" w:cs="Arial"/>
        </w:rPr>
        <w:t>Se divide el grupo en subgrupos de</w:t>
      </w:r>
      <w:r w:rsidR="00920716" w:rsidRPr="0063157D">
        <w:rPr>
          <w:rFonts w:ascii="Arial" w:hAnsi="Arial" w:cs="Arial"/>
        </w:rPr>
        <w:t xml:space="preserve"> cuatro</w:t>
      </w:r>
      <w:r w:rsidRPr="0063157D">
        <w:rPr>
          <w:rFonts w:ascii="Arial" w:hAnsi="Arial" w:cs="Arial"/>
        </w:rPr>
        <w:t xml:space="preserve"> </w:t>
      </w:r>
      <w:r w:rsidR="00920716" w:rsidRPr="0063157D">
        <w:rPr>
          <w:rFonts w:ascii="Arial" w:hAnsi="Arial" w:cs="Arial"/>
        </w:rPr>
        <w:t>(</w:t>
      </w:r>
      <w:r w:rsidRPr="0063157D">
        <w:rPr>
          <w:rFonts w:ascii="Arial" w:hAnsi="Arial" w:cs="Arial"/>
        </w:rPr>
        <w:t>4</w:t>
      </w:r>
      <w:r w:rsidR="00920716" w:rsidRPr="0063157D">
        <w:rPr>
          <w:rFonts w:ascii="Arial" w:hAnsi="Arial" w:cs="Arial"/>
        </w:rPr>
        <w:t xml:space="preserve">) </w:t>
      </w:r>
      <w:r w:rsidRPr="0063157D">
        <w:rPr>
          <w:rFonts w:ascii="Arial" w:hAnsi="Arial" w:cs="Arial"/>
        </w:rPr>
        <w:t xml:space="preserve">o </w:t>
      </w:r>
      <w:r w:rsidR="00920716" w:rsidRPr="0063157D">
        <w:rPr>
          <w:rFonts w:ascii="Arial" w:hAnsi="Arial" w:cs="Arial"/>
        </w:rPr>
        <w:t>cinco (</w:t>
      </w:r>
      <w:r w:rsidRPr="0063157D">
        <w:rPr>
          <w:rFonts w:ascii="Arial" w:hAnsi="Arial" w:cs="Arial"/>
        </w:rPr>
        <w:t>5</w:t>
      </w:r>
      <w:r w:rsidR="00920716" w:rsidRPr="0063157D">
        <w:rPr>
          <w:rFonts w:ascii="Arial" w:hAnsi="Arial" w:cs="Arial"/>
        </w:rPr>
        <w:t>)</w:t>
      </w:r>
      <w:r w:rsidRPr="0063157D">
        <w:rPr>
          <w:rFonts w:ascii="Arial" w:hAnsi="Arial" w:cs="Arial"/>
        </w:rPr>
        <w:t xml:space="preserve"> personas, el</w:t>
      </w:r>
      <w:r w:rsidR="00920716" w:rsidRPr="0063157D">
        <w:rPr>
          <w:rFonts w:ascii="Arial" w:hAnsi="Arial" w:cs="Arial"/>
        </w:rPr>
        <w:t>/a</w:t>
      </w:r>
      <w:r w:rsidRPr="0063157D">
        <w:rPr>
          <w:rFonts w:ascii="Arial" w:hAnsi="Arial" w:cs="Arial"/>
        </w:rPr>
        <w:t xml:space="preserve"> facilitador</w:t>
      </w:r>
      <w:r w:rsidR="00920716" w:rsidRPr="0063157D">
        <w:rPr>
          <w:rFonts w:ascii="Arial" w:hAnsi="Arial" w:cs="Arial"/>
        </w:rPr>
        <w:t>/a</w:t>
      </w:r>
      <w:r w:rsidR="00AF6BE4" w:rsidRPr="0063157D">
        <w:rPr>
          <w:rFonts w:ascii="Arial" w:hAnsi="Arial" w:cs="Arial"/>
        </w:rPr>
        <w:t xml:space="preserve"> les pide que saquen la letra de l</w:t>
      </w:r>
      <w:r w:rsidRPr="0063157D">
        <w:rPr>
          <w:rFonts w:ascii="Arial" w:hAnsi="Arial" w:cs="Arial"/>
        </w:rPr>
        <w:t>a canción</w:t>
      </w:r>
      <w:r w:rsidR="00AF6BE4" w:rsidRPr="0063157D">
        <w:rPr>
          <w:rFonts w:ascii="Arial" w:hAnsi="Arial" w:cs="Arial"/>
        </w:rPr>
        <w:t xml:space="preserve"> que escogieron, en caso de que algún grupo se haya quedado sin canción pueden entregar la letra de alguna de las canc</w:t>
      </w:r>
      <w:r w:rsidR="00B36B1D" w:rsidRPr="0063157D">
        <w:rPr>
          <w:rFonts w:ascii="Arial" w:hAnsi="Arial" w:cs="Arial"/>
        </w:rPr>
        <w:t>iones disponibles en el anexo 15</w:t>
      </w:r>
      <w:r w:rsidR="00AF6BE4" w:rsidRPr="0063157D">
        <w:rPr>
          <w:rFonts w:ascii="Arial" w:hAnsi="Arial" w:cs="Arial"/>
        </w:rPr>
        <w:t xml:space="preserve"> (</w:t>
      </w:r>
      <w:r w:rsidRPr="0063157D">
        <w:rPr>
          <w:rFonts w:ascii="Arial" w:hAnsi="Arial" w:cs="Arial"/>
        </w:rPr>
        <w:t>tener en cuenta la nota)</w:t>
      </w:r>
      <w:r w:rsidR="00AF6BE4" w:rsidRPr="0063157D">
        <w:rPr>
          <w:rFonts w:ascii="Arial" w:hAnsi="Arial" w:cs="Arial"/>
        </w:rPr>
        <w:t>.</w:t>
      </w:r>
      <w:r w:rsidRPr="0063157D">
        <w:rPr>
          <w:rFonts w:ascii="Arial" w:hAnsi="Arial" w:cs="Arial"/>
        </w:rPr>
        <w:t xml:space="preserve"> </w:t>
      </w:r>
      <w:r w:rsidR="00AF6BE4" w:rsidRPr="0063157D">
        <w:rPr>
          <w:rFonts w:ascii="Arial" w:hAnsi="Arial" w:cs="Arial"/>
        </w:rPr>
        <w:t>El/a facilitador/ puede escoger alguna de las canciones para que todos la escuchen y generar reflexión, teniendo en cuenta las siguientes preguntas:</w:t>
      </w:r>
    </w:p>
    <w:p w14:paraId="1D9F453A" w14:textId="77777777" w:rsidR="00B57F85" w:rsidRPr="0063157D" w:rsidRDefault="00B57F85" w:rsidP="00FD2FB8">
      <w:pPr>
        <w:pStyle w:val="Prrafodelista"/>
        <w:numPr>
          <w:ilvl w:val="0"/>
          <w:numId w:val="52"/>
        </w:numPr>
        <w:spacing w:line="276" w:lineRule="auto"/>
        <w:jc w:val="both"/>
        <w:rPr>
          <w:rFonts w:ascii="Arial" w:hAnsi="Arial" w:cs="Arial"/>
        </w:rPr>
      </w:pPr>
      <w:r w:rsidRPr="0063157D">
        <w:rPr>
          <w:rFonts w:ascii="Arial" w:hAnsi="Arial" w:cs="Arial"/>
        </w:rPr>
        <w:t>¿Qué dicen estas canciones sobre el amor?</w:t>
      </w:r>
    </w:p>
    <w:p w14:paraId="022F8AD4" w14:textId="77777777" w:rsidR="00B57F85" w:rsidRPr="0063157D" w:rsidRDefault="00B57F85" w:rsidP="00FD2FB8">
      <w:pPr>
        <w:pStyle w:val="Prrafodelista"/>
        <w:numPr>
          <w:ilvl w:val="0"/>
          <w:numId w:val="52"/>
        </w:numPr>
        <w:spacing w:line="276" w:lineRule="auto"/>
        <w:jc w:val="both"/>
        <w:rPr>
          <w:rFonts w:ascii="Arial" w:hAnsi="Arial" w:cs="Arial"/>
        </w:rPr>
      </w:pPr>
      <w:r w:rsidRPr="0063157D">
        <w:rPr>
          <w:rFonts w:ascii="Arial" w:hAnsi="Arial" w:cs="Arial"/>
        </w:rPr>
        <w:t>¿Estas canciones muestran la realidad de estar enamorados?</w:t>
      </w:r>
    </w:p>
    <w:p w14:paraId="74EDA8CD" w14:textId="77777777" w:rsidR="00B57F85" w:rsidRPr="0063157D" w:rsidRDefault="00B57F85" w:rsidP="00FD2FB8">
      <w:pPr>
        <w:pStyle w:val="Prrafodelista"/>
        <w:numPr>
          <w:ilvl w:val="0"/>
          <w:numId w:val="52"/>
        </w:numPr>
        <w:spacing w:line="276" w:lineRule="auto"/>
        <w:jc w:val="both"/>
        <w:rPr>
          <w:rFonts w:ascii="Arial" w:hAnsi="Arial" w:cs="Arial"/>
        </w:rPr>
      </w:pPr>
      <w:r w:rsidRPr="0063157D">
        <w:rPr>
          <w:rFonts w:ascii="Arial" w:hAnsi="Arial" w:cs="Arial"/>
        </w:rPr>
        <w:lastRenderedPageBreak/>
        <w:t>¿Qué mensajes positivos y negativos hay en estas canciones?</w:t>
      </w:r>
    </w:p>
    <w:p w14:paraId="5C71ACBF" w14:textId="77777777" w:rsidR="00B57F85" w:rsidRPr="0063157D" w:rsidRDefault="00B57F85" w:rsidP="00FD2FB8">
      <w:pPr>
        <w:pStyle w:val="Prrafodelista"/>
        <w:numPr>
          <w:ilvl w:val="0"/>
          <w:numId w:val="52"/>
        </w:numPr>
        <w:spacing w:line="276" w:lineRule="auto"/>
        <w:jc w:val="both"/>
        <w:rPr>
          <w:rFonts w:ascii="Arial" w:hAnsi="Arial" w:cs="Arial"/>
        </w:rPr>
      </w:pPr>
      <w:r w:rsidRPr="0063157D">
        <w:rPr>
          <w:rFonts w:ascii="Arial" w:hAnsi="Arial" w:cs="Arial"/>
        </w:rPr>
        <w:t>¿Dedicarían estas canciones? ¿Porque? (motive la argumentación de los participantes)</w:t>
      </w:r>
    </w:p>
    <w:p w14:paraId="0FFCF7ED" w14:textId="77777777" w:rsidR="00B57F85" w:rsidRPr="0063157D" w:rsidRDefault="00B57F85" w:rsidP="00FD2FB8">
      <w:pPr>
        <w:pStyle w:val="Prrafodelista"/>
        <w:numPr>
          <w:ilvl w:val="0"/>
          <w:numId w:val="52"/>
        </w:numPr>
        <w:spacing w:line="276" w:lineRule="auto"/>
        <w:jc w:val="both"/>
        <w:rPr>
          <w:rFonts w:ascii="Arial" w:hAnsi="Arial" w:cs="Arial"/>
        </w:rPr>
      </w:pPr>
      <w:r w:rsidRPr="0063157D">
        <w:rPr>
          <w:rFonts w:ascii="Arial" w:hAnsi="Arial" w:cs="Arial"/>
        </w:rPr>
        <w:t>¿Qué piropos o frases utilizan para llamar la atención de una persona?</w:t>
      </w:r>
    </w:p>
    <w:p w14:paraId="76BFFF15" w14:textId="77777777" w:rsidR="00B57F85" w:rsidRPr="0063157D" w:rsidRDefault="00B57F85" w:rsidP="00FD2FB8">
      <w:pPr>
        <w:pStyle w:val="Prrafodelista"/>
        <w:numPr>
          <w:ilvl w:val="0"/>
          <w:numId w:val="52"/>
        </w:numPr>
        <w:spacing w:line="276" w:lineRule="auto"/>
        <w:jc w:val="both"/>
        <w:rPr>
          <w:rFonts w:ascii="Arial" w:hAnsi="Arial" w:cs="Arial"/>
        </w:rPr>
      </w:pPr>
      <w:r w:rsidRPr="0063157D">
        <w:rPr>
          <w:rFonts w:ascii="Arial" w:hAnsi="Arial" w:cs="Arial"/>
        </w:rPr>
        <w:t xml:space="preserve">¿Cómo acostumbran a enamorar? </w:t>
      </w:r>
    </w:p>
    <w:p w14:paraId="3EA9CD7A" w14:textId="77777777" w:rsidR="00B57F85" w:rsidRPr="0063157D" w:rsidRDefault="00B57F85" w:rsidP="00FD2FB8">
      <w:pPr>
        <w:pStyle w:val="Prrafodelista"/>
        <w:numPr>
          <w:ilvl w:val="0"/>
          <w:numId w:val="52"/>
        </w:numPr>
        <w:spacing w:line="276" w:lineRule="auto"/>
        <w:jc w:val="both"/>
        <w:rPr>
          <w:rFonts w:ascii="Arial" w:hAnsi="Arial" w:cs="Arial"/>
        </w:rPr>
      </w:pPr>
      <w:r w:rsidRPr="0063157D">
        <w:rPr>
          <w:rFonts w:ascii="Arial" w:hAnsi="Arial" w:cs="Arial"/>
        </w:rPr>
        <w:t>¿Cuál es la diferencia entre ser “amigos con derechos” y ser novios?</w:t>
      </w:r>
    </w:p>
    <w:p w14:paraId="133C9D1C" w14:textId="77777777" w:rsidR="00B57F85" w:rsidRPr="0063157D" w:rsidRDefault="00B57F85" w:rsidP="00FD2FB8">
      <w:pPr>
        <w:pStyle w:val="Prrafodelista"/>
        <w:numPr>
          <w:ilvl w:val="0"/>
          <w:numId w:val="52"/>
        </w:numPr>
        <w:spacing w:line="276" w:lineRule="auto"/>
        <w:jc w:val="both"/>
        <w:rPr>
          <w:rFonts w:ascii="Arial" w:hAnsi="Arial" w:cs="Arial"/>
        </w:rPr>
      </w:pPr>
      <w:r w:rsidRPr="0063157D">
        <w:rPr>
          <w:rFonts w:ascii="Arial" w:hAnsi="Arial" w:cs="Arial"/>
        </w:rPr>
        <w:t>¿Cómo crees que se debe conservar una relación de pareja?</w:t>
      </w:r>
    </w:p>
    <w:p w14:paraId="17640235" w14:textId="77777777" w:rsidR="00B57F85" w:rsidRPr="0063157D" w:rsidRDefault="00B57F85" w:rsidP="00FD2FB8">
      <w:pPr>
        <w:pStyle w:val="Prrafodelista"/>
        <w:numPr>
          <w:ilvl w:val="0"/>
          <w:numId w:val="52"/>
        </w:numPr>
        <w:spacing w:line="276" w:lineRule="auto"/>
        <w:jc w:val="both"/>
        <w:rPr>
          <w:rFonts w:ascii="Arial" w:hAnsi="Arial" w:cs="Arial"/>
        </w:rPr>
      </w:pPr>
      <w:r w:rsidRPr="0063157D">
        <w:rPr>
          <w:rFonts w:ascii="Arial" w:hAnsi="Arial" w:cs="Arial"/>
        </w:rPr>
        <w:t>¿El noviazgo podría tener algunos peligros? – ¿Cuáles?</w:t>
      </w:r>
    </w:p>
    <w:p w14:paraId="72B56638" w14:textId="77777777" w:rsidR="00B57F85" w:rsidRPr="0063157D" w:rsidRDefault="00B57F85" w:rsidP="00B57F85">
      <w:pPr>
        <w:pStyle w:val="Prrafodelista"/>
        <w:spacing w:line="276" w:lineRule="auto"/>
        <w:jc w:val="both"/>
        <w:rPr>
          <w:rFonts w:ascii="Arial" w:hAnsi="Arial" w:cs="Arial"/>
        </w:rPr>
      </w:pPr>
    </w:p>
    <w:p w14:paraId="341F70AD" w14:textId="74FDD2FE" w:rsidR="00B57F85" w:rsidRPr="0063157D" w:rsidRDefault="00B57F85" w:rsidP="00B57F85">
      <w:pPr>
        <w:spacing w:line="276" w:lineRule="auto"/>
        <w:jc w:val="both"/>
        <w:rPr>
          <w:rFonts w:ascii="Arial" w:hAnsi="Arial" w:cs="Arial"/>
        </w:rPr>
      </w:pPr>
      <w:r w:rsidRPr="0063157D">
        <w:rPr>
          <w:rFonts w:ascii="Arial" w:hAnsi="Arial" w:cs="Arial"/>
        </w:rPr>
        <w:t>El</w:t>
      </w:r>
      <w:r w:rsidR="00DE056A" w:rsidRPr="0063157D">
        <w:rPr>
          <w:rFonts w:ascii="Arial" w:hAnsi="Arial" w:cs="Arial"/>
        </w:rPr>
        <w:t>/a</w:t>
      </w:r>
      <w:r w:rsidRPr="0063157D">
        <w:rPr>
          <w:rFonts w:ascii="Arial" w:hAnsi="Arial" w:cs="Arial"/>
        </w:rPr>
        <w:t xml:space="preserve"> facilitador</w:t>
      </w:r>
      <w:r w:rsidR="00DE056A" w:rsidRPr="0063157D">
        <w:rPr>
          <w:rFonts w:ascii="Arial" w:hAnsi="Arial" w:cs="Arial"/>
        </w:rPr>
        <w:t>/a</w:t>
      </w:r>
      <w:r w:rsidRPr="0063157D">
        <w:rPr>
          <w:rFonts w:ascii="Arial" w:hAnsi="Arial" w:cs="Arial"/>
        </w:rPr>
        <w:t xml:space="preserve"> presenta el </w:t>
      </w:r>
      <w:r w:rsidR="00353508" w:rsidRPr="0063157D">
        <w:rPr>
          <w:rFonts w:ascii="Arial" w:hAnsi="Arial" w:cs="Arial"/>
        </w:rPr>
        <w:t>video “</w:t>
      </w:r>
      <w:r w:rsidR="00AF6BE4" w:rsidRPr="0063157D">
        <w:rPr>
          <w:rFonts w:ascii="Arial" w:hAnsi="Arial" w:cs="Arial"/>
        </w:rPr>
        <w:t xml:space="preserve">la ciencia de enamorarse” </w:t>
      </w:r>
      <w:r w:rsidRPr="0063157D">
        <w:rPr>
          <w:rFonts w:ascii="Arial" w:hAnsi="Arial" w:cs="Arial"/>
        </w:rPr>
        <w:t xml:space="preserve">(https://www.youtube.com/watch?v=HYuEVdKTUjE). </w:t>
      </w:r>
    </w:p>
    <w:p w14:paraId="353259EA" w14:textId="77777777" w:rsidR="00B57F85" w:rsidRPr="0063157D" w:rsidRDefault="00B57F85" w:rsidP="00B57F85">
      <w:pPr>
        <w:spacing w:line="276" w:lineRule="auto"/>
        <w:jc w:val="both"/>
        <w:rPr>
          <w:rFonts w:ascii="Arial" w:hAnsi="Arial" w:cs="Arial"/>
        </w:rPr>
      </w:pPr>
      <w:r w:rsidRPr="0063157D">
        <w:rPr>
          <w:rFonts w:ascii="Arial" w:hAnsi="Arial" w:cs="Arial"/>
        </w:rPr>
        <w:t>Posteriormente, sensibiliza a los participantes sobre el enamoramiento como un proceso biológico, psicológico, social y señala las principales similitudes entre las canciones y los análisis realizados por los grupos.</w:t>
      </w:r>
    </w:p>
    <w:p w14:paraId="67B04145" w14:textId="77777777" w:rsidR="00B57F85" w:rsidRPr="0063157D" w:rsidRDefault="00B57F85" w:rsidP="00B57F85">
      <w:pPr>
        <w:spacing w:line="276" w:lineRule="auto"/>
        <w:jc w:val="both"/>
        <w:rPr>
          <w:rFonts w:ascii="Arial" w:hAnsi="Arial" w:cs="Arial"/>
        </w:rPr>
      </w:pPr>
      <w:r w:rsidRPr="0063157D">
        <w:rPr>
          <w:rFonts w:ascii="Arial" w:hAnsi="Arial" w:cs="Arial"/>
        </w:rPr>
        <w:t>Busca sensibilizar a los participantes frente a los mensajes entregados y cómo estos  influyen en sus actitudes, comportamientos y toma de decisiones.  Se motiva a que los participantes reconozcan la importancia de mantener un pensamiento crítico y analítico frente a la información q</w:t>
      </w:r>
      <w:r w:rsidR="00AF6BE4" w:rsidRPr="0063157D">
        <w:rPr>
          <w:rFonts w:ascii="Arial" w:hAnsi="Arial" w:cs="Arial"/>
        </w:rPr>
        <w:t>ue reciben de diferentes medios (relacionar con temas como estereotipos de género, violencias y ejercicio de los derechos sexuales y derechos reproductivos).</w:t>
      </w:r>
    </w:p>
    <w:p w14:paraId="6D7ABF2C" w14:textId="35C78A7D" w:rsidR="00B57F85" w:rsidRPr="0063157D" w:rsidRDefault="00B57F85" w:rsidP="00B57F85">
      <w:pPr>
        <w:spacing w:line="276" w:lineRule="auto"/>
        <w:jc w:val="both"/>
        <w:rPr>
          <w:rFonts w:ascii="Arial" w:hAnsi="Arial" w:cs="Arial"/>
        </w:rPr>
      </w:pPr>
      <w:r w:rsidRPr="0063157D">
        <w:rPr>
          <w:rFonts w:ascii="Arial" w:hAnsi="Arial" w:cs="Arial"/>
        </w:rPr>
        <w:t xml:space="preserve"> Actividad 2. </w:t>
      </w:r>
      <w:proofErr w:type="spellStart"/>
      <w:r w:rsidRPr="0063157D">
        <w:rPr>
          <w:rFonts w:ascii="Arial" w:hAnsi="Arial" w:cs="Arial"/>
        </w:rPr>
        <w:t>Afectómetro</w:t>
      </w:r>
      <w:proofErr w:type="spellEnd"/>
      <w:r w:rsidRPr="0063157D">
        <w:rPr>
          <w:rFonts w:ascii="Arial" w:hAnsi="Arial" w:cs="Arial"/>
        </w:rPr>
        <w:t xml:space="preserve"> (50 min)</w:t>
      </w:r>
    </w:p>
    <w:p w14:paraId="1904F6B2" w14:textId="3EA9DE01" w:rsidR="00B57F85" w:rsidRPr="0063157D" w:rsidRDefault="00B57F85" w:rsidP="00B57F85">
      <w:pPr>
        <w:spacing w:line="276" w:lineRule="auto"/>
        <w:jc w:val="both"/>
        <w:rPr>
          <w:rFonts w:ascii="Arial" w:hAnsi="Arial" w:cs="Arial"/>
        </w:rPr>
      </w:pPr>
      <w:r w:rsidRPr="0063157D">
        <w:rPr>
          <w:rFonts w:ascii="Arial" w:hAnsi="Arial" w:cs="Arial"/>
        </w:rPr>
        <w:t>El</w:t>
      </w:r>
      <w:r w:rsidR="00AF6BE4" w:rsidRPr="0063157D">
        <w:rPr>
          <w:rFonts w:ascii="Arial" w:hAnsi="Arial" w:cs="Arial"/>
        </w:rPr>
        <w:t>/</w:t>
      </w:r>
      <w:r w:rsidR="00353508" w:rsidRPr="0063157D">
        <w:rPr>
          <w:rFonts w:ascii="Arial" w:hAnsi="Arial" w:cs="Arial"/>
        </w:rPr>
        <w:t>a facilitador</w:t>
      </w:r>
      <w:r w:rsidR="00AF6BE4" w:rsidRPr="0063157D">
        <w:rPr>
          <w:rFonts w:ascii="Arial" w:hAnsi="Arial" w:cs="Arial"/>
        </w:rPr>
        <w:t>/a</w:t>
      </w:r>
      <w:r w:rsidR="00B36B1D" w:rsidRPr="0063157D">
        <w:rPr>
          <w:rFonts w:ascii="Arial" w:hAnsi="Arial" w:cs="Arial"/>
        </w:rPr>
        <w:t xml:space="preserve"> entrega el (Anexo 16</w:t>
      </w:r>
      <w:r w:rsidRPr="0063157D">
        <w:rPr>
          <w:rFonts w:ascii="Arial" w:hAnsi="Arial" w:cs="Arial"/>
        </w:rPr>
        <w:t>) a cada participante y les solicita que se ubiquen en la parte inferior, a partir de la le</w:t>
      </w:r>
      <w:r w:rsidR="00D95831" w:rsidRPr="0063157D">
        <w:rPr>
          <w:rFonts w:ascii="Arial" w:hAnsi="Arial" w:cs="Arial"/>
        </w:rPr>
        <w:t>ctura d</w:t>
      </w:r>
      <w:r w:rsidR="00B36B1D" w:rsidRPr="0063157D">
        <w:rPr>
          <w:rFonts w:ascii="Arial" w:hAnsi="Arial" w:cs="Arial"/>
        </w:rPr>
        <w:t>e las preguntas (Anexo 17</w:t>
      </w:r>
      <w:r w:rsidRPr="0063157D">
        <w:rPr>
          <w:rFonts w:ascii="Arial" w:hAnsi="Arial" w:cs="Arial"/>
        </w:rPr>
        <w:t>) que va a leer el</w:t>
      </w:r>
      <w:r w:rsidR="00AF6BE4" w:rsidRPr="0063157D">
        <w:rPr>
          <w:rFonts w:ascii="Arial" w:hAnsi="Arial" w:cs="Arial"/>
        </w:rPr>
        <w:t>/a</w:t>
      </w:r>
      <w:r w:rsidRPr="0063157D">
        <w:rPr>
          <w:rFonts w:ascii="Arial" w:hAnsi="Arial" w:cs="Arial"/>
        </w:rPr>
        <w:t xml:space="preserve"> facilitador</w:t>
      </w:r>
      <w:r w:rsidR="00AF6BE4" w:rsidRPr="0063157D">
        <w:rPr>
          <w:rFonts w:ascii="Arial" w:hAnsi="Arial" w:cs="Arial"/>
        </w:rPr>
        <w:t>/a</w:t>
      </w:r>
      <w:r w:rsidRPr="0063157D">
        <w:rPr>
          <w:rFonts w:ascii="Arial" w:hAnsi="Arial" w:cs="Arial"/>
        </w:rPr>
        <w:t>, los participantes deben marcar con una X de forma consecutiva ascendente, en cada línea, sólo si su respuesta es positiva.  De acuerdo al número de X (respuestas positivas) el participante estará ubicado en un nivel (seguridad, alerta o riesgo).   A partir de sus respuestas, que son confidenciales, el</w:t>
      </w:r>
      <w:r w:rsidR="00AF6BE4" w:rsidRPr="0063157D">
        <w:rPr>
          <w:rFonts w:ascii="Arial" w:hAnsi="Arial" w:cs="Arial"/>
        </w:rPr>
        <w:t>/a</w:t>
      </w:r>
      <w:r w:rsidRPr="0063157D">
        <w:rPr>
          <w:rFonts w:ascii="Arial" w:hAnsi="Arial" w:cs="Arial"/>
        </w:rPr>
        <w:t xml:space="preserve"> facilitador</w:t>
      </w:r>
      <w:r w:rsidR="00AF6BE4" w:rsidRPr="0063157D">
        <w:rPr>
          <w:rFonts w:ascii="Arial" w:hAnsi="Arial" w:cs="Arial"/>
        </w:rPr>
        <w:t>/a</w:t>
      </w:r>
      <w:r w:rsidRPr="0063157D">
        <w:rPr>
          <w:rFonts w:ascii="Arial" w:hAnsi="Arial" w:cs="Arial"/>
        </w:rPr>
        <w:t xml:space="preserve"> explica los niveles:</w:t>
      </w:r>
    </w:p>
    <w:p w14:paraId="6E78B9F1" w14:textId="77777777" w:rsidR="00B57F85" w:rsidRPr="0063157D" w:rsidRDefault="00B57F85" w:rsidP="00B57F85">
      <w:pPr>
        <w:spacing w:line="276" w:lineRule="auto"/>
        <w:jc w:val="both"/>
        <w:rPr>
          <w:rFonts w:ascii="Arial" w:hAnsi="Arial" w:cs="Arial"/>
        </w:rPr>
      </w:pPr>
      <w:r w:rsidRPr="0063157D">
        <w:rPr>
          <w:rFonts w:ascii="Arial" w:hAnsi="Arial" w:cs="Arial"/>
        </w:rPr>
        <w:t xml:space="preserve">Temperatura segura: Es una persona autónoma que mantiene una relación de pareja basada en la confianza, respeto, comunicación y reconocimiento de la individualidad de cada uno.  Partiendo de los planes personales y el cumplimiento de los mismos; reafirmando el amor propio y construyendo un plan de pareja basada en el ejercicio de los derechos.  </w:t>
      </w:r>
    </w:p>
    <w:p w14:paraId="288243FE" w14:textId="192480CF" w:rsidR="00B57F85" w:rsidRPr="0063157D" w:rsidRDefault="00B57F85" w:rsidP="00B57F85">
      <w:pPr>
        <w:spacing w:line="276" w:lineRule="auto"/>
        <w:jc w:val="both"/>
        <w:rPr>
          <w:rFonts w:ascii="Arial" w:hAnsi="Arial" w:cs="Arial"/>
        </w:rPr>
      </w:pPr>
      <w:r w:rsidRPr="0063157D">
        <w:rPr>
          <w:rFonts w:ascii="Arial" w:hAnsi="Arial" w:cs="Arial"/>
        </w:rPr>
        <w:t xml:space="preserve">Temperatura de alerta: Es una persona que tiende a la dependencia emocional, afectiva y comportamental, asociado a sentimiento de culpa frente a acciones realizadas por el otro. </w:t>
      </w:r>
      <w:r w:rsidR="00353508" w:rsidRPr="0063157D">
        <w:rPr>
          <w:rFonts w:ascii="Arial" w:hAnsi="Arial" w:cs="Arial"/>
        </w:rPr>
        <w:t>Generalmente se</w:t>
      </w:r>
      <w:r w:rsidRPr="0063157D">
        <w:rPr>
          <w:rFonts w:ascii="Arial" w:hAnsi="Arial" w:cs="Arial"/>
        </w:rPr>
        <w:t xml:space="preserve"> siente atraído/a por parejas distantes, poco afectivas o expresivas. </w:t>
      </w:r>
    </w:p>
    <w:p w14:paraId="2877416A" w14:textId="2A2D37BE" w:rsidR="00B57F85" w:rsidRPr="0063157D" w:rsidRDefault="00B57F85" w:rsidP="00B57F85">
      <w:pPr>
        <w:spacing w:line="276" w:lineRule="auto"/>
        <w:jc w:val="both"/>
        <w:rPr>
          <w:rFonts w:ascii="Arial" w:hAnsi="Arial" w:cs="Arial"/>
        </w:rPr>
      </w:pPr>
      <w:r w:rsidRPr="0063157D">
        <w:rPr>
          <w:rFonts w:ascii="Arial" w:hAnsi="Arial" w:cs="Arial"/>
        </w:rPr>
        <w:lastRenderedPageBreak/>
        <w:t xml:space="preserve">Temperatura de riesgo: Es una persona que no identifica la necesidad de finalizar una relación de pareja “dañina”; llega a tolerar, aguantar y justificar los comportamientos violentos o abusivos de la otra persona; se torna optimista y asume que puede cambiar la forma de actuar de su pareja, reflejando sentimientos de ansiedad o sumisión, asumiendo que el amor está hecho para sufrir </w:t>
      </w:r>
      <w:r w:rsidR="00353508" w:rsidRPr="0063157D">
        <w:rPr>
          <w:rFonts w:ascii="Arial" w:hAnsi="Arial" w:cs="Arial"/>
        </w:rPr>
        <w:t>y que</w:t>
      </w:r>
      <w:r w:rsidRPr="0063157D">
        <w:rPr>
          <w:rFonts w:ascii="Arial" w:hAnsi="Arial" w:cs="Arial"/>
        </w:rPr>
        <w:t xml:space="preserve"> los celos son sinónimo de amor.</w:t>
      </w:r>
    </w:p>
    <w:p w14:paraId="021546B2" w14:textId="77777777" w:rsidR="00B57F85" w:rsidRPr="0063157D" w:rsidRDefault="00B57F85" w:rsidP="00B57F85">
      <w:pPr>
        <w:spacing w:line="276" w:lineRule="auto"/>
        <w:jc w:val="both"/>
        <w:rPr>
          <w:rFonts w:ascii="Arial" w:hAnsi="Arial" w:cs="Arial"/>
        </w:rPr>
      </w:pPr>
      <w:r w:rsidRPr="0063157D">
        <w:rPr>
          <w:rFonts w:ascii="Arial" w:hAnsi="Arial" w:cs="Arial"/>
        </w:rPr>
        <w:t>El</w:t>
      </w:r>
      <w:r w:rsidR="00AF6BE4" w:rsidRPr="0063157D">
        <w:rPr>
          <w:rFonts w:ascii="Arial" w:hAnsi="Arial" w:cs="Arial"/>
        </w:rPr>
        <w:t>/a</w:t>
      </w:r>
      <w:r w:rsidRPr="0063157D">
        <w:rPr>
          <w:rFonts w:ascii="Arial" w:hAnsi="Arial" w:cs="Arial"/>
        </w:rPr>
        <w:t xml:space="preserve"> facilitador</w:t>
      </w:r>
      <w:r w:rsidR="00AF6BE4" w:rsidRPr="0063157D">
        <w:rPr>
          <w:rFonts w:ascii="Arial" w:hAnsi="Arial" w:cs="Arial"/>
        </w:rPr>
        <w:t>/a</w:t>
      </w:r>
      <w:r w:rsidRPr="0063157D">
        <w:rPr>
          <w:rFonts w:ascii="Arial" w:hAnsi="Arial" w:cs="Arial"/>
        </w:rPr>
        <w:t xml:space="preserve"> genera una reflexión en torno a las relaciones de pareja, las dificultades que se pueden presentar debido a las diferentes expectativas y la importancia de la comunicación asertiva para lograr acuerdos dentro de una relación afectiva; donde el amor propio represente la base sobre la cual se construye la misma.</w:t>
      </w:r>
    </w:p>
    <w:p w14:paraId="5F7869FA" w14:textId="77777777" w:rsidR="00B57F85" w:rsidRPr="0063157D" w:rsidRDefault="00B57F85" w:rsidP="00B57F85">
      <w:pPr>
        <w:spacing w:line="276" w:lineRule="auto"/>
        <w:jc w:val="both"/>
        <w:rPr>
          <w:rFonts w:ascii="Arial" w:hAnsi="Arial" w:cs="Arial"/>
        </w:rPr>
      </w:pPr>
      <w:r w:rsidRPr="0063157D">
        <w:rPr>
          <w:rFonts w:ascii="Arial" w:hAnsi="Arial" w:cs="Arial"/>
        </w:rPr>
        <w:t>Retroalimentación y Cierre (20 min)</w:t>
      </w:r>
    </w:p>
    <w:p w14:paraId="298696D8" w14:textId="00139597" w:rsidR="00B57F85" w:rsidRPr="0063157D" w:rsidRDefault="00B57F85" w:rsidP="00B57F85">
      <w:pPr>
        <w:spacing w:line="276" w:lineRule="auto"/>
        <w:jc w:val="both"/>
        <w:rPr>
          <w:rFonts w:ascii="Arial" w:hAnsi="Arial" w:cs="Arial"/>
        </w:rPr>
      </w:pPr>
      <w:r w:rsidRPr="0063157D">
        <w:rPr>
          <w:rFonts w:ascii="Arial" w:hAnsi="Arial" w:cs="Arial"/>
        </w:rPr>
        <w:t>Invitando a la reflexión el</w:t>
      </w:r>
      <w:r w:rsidR="00E00179" w:rsidRPr="0063157D">
        <w:rPr>
          <w:rFonts w:ascii="Arial" w:hAnsi="Arial" w:cs="Arial"/>
        </w:rPr>
        <w:t>/a</w:t>
      </w:r>
      <w:r w:rsidRPr="0063157D">
        <w:rPr>
          <w:rFonts w:ascii="Arial" w:hAnsi="Arial" w:cs="Arial"/>
        </w:rPr>
        <w:t xml:space="preserve"> facilitador</w:t>
      </w:r>
      <w:r w:rsidR="00E00179" w:rsidRPr="0063157D">
        <w:rPr>
          <w:rFonts w:ascii="Arial" w:hAnsi="Arial" w:cs="Arial"/>
        </w:rPr>
        <w:t>/a</w:t>
      </w:r>
      <w:r w:rsidRPr="0063157D">
        <w:rPr>
          <w:rFonts w:ascii="Arial" w:hAnsi="Arial" w:cs="Arial"/>
        </w:rPr>
        <w:t xml:space="preserve"> realiza las siguientes preguntas: </w:t>
      </w:r>
    </w:p>
    <w:p w14:paraId="2B55B0C4" w14:textId="77777777" w:rsidR="00B57F85" w:rsidRPr="0063157D" w:rsidRDefault="00B57F85" w:rsidP="00FD2FB8">
      <w:pPr>
        <w:pStyle w:val="Prrafodelista"/>
        <w:numPr>
          <w:ilvl w:val="0"/>
          <w:numId w:val="8"/>
        </w:numPr>
        <w:spacing w:line="276" w:lineRule="auto"/>
        <w:jc w:val="both"/>
        <w:rPr>
          <w:rFonts w:ascii="Arial" w:hAnsi="Arial" w:cs="Arial"/>
        </w:rPr>
      </w:pPr>
      <w:r w:rsidRPr="0063157D">
        <w:rPr>
          <w:rFonts w:ascii="Arial" w:hAnsi="Arial" w:cs="Arial"/>
        </w:rPr>
        <w:t>¿Hay diferencias entre amor y enamoramiento?</w:t>
      </w:r>
    </w:p>
    <w:p w14:paraId="116B0FF2" w14:textId="77777777" w:rsidR="00B57F85" w:rsidRPr="0063157D" w:rsidRDefault="00B57F85" w:rsidP="00FD2FB8">
      <w:pPr>
        <w:pStyle w:val="Prrafodelista"/>
        <w:numPr>
          <w:ilvl w:val="0"/>
          <w:numId w:val="8"/>
        </w:numPr>
        <w:spacing w:line="276" w:lineRule="auto"/>
        <w:jc w:val="both"/>
        <w:rPr>
          <w:rFonts w:ascii="Arial" w:hAnsi="Arial" w:cs="Arial"/>
        </w:rPr>
      </w:pPr>
      <w:r w:rsidRPr="0063157D">
        <w:rPr>
          <w:rFonts w:ascii="Arial" w:hAnsi="Arial" w:cs="Arial"/>
        </w:rPr>
        <w:t>¿Qué derechos se deben tener en cuenta en una relación de pareja?</w:t>
      </w:r>
    </w:p>
    <w:p w14:paraId="534F67FE" w14:textId="77777777" w:rsidR="00B57F85" w:rsidRPr="0063157D" w:rsidRDefault="00B57F85" w:rsidP="00FD2FB8">
      <w:pPr>
        <w:pStyle w:val="Prrafodelista"/>
        <w:numPr>
          <w:ilvl w:val="0"/>
          <w:numId w:val="8"/>
        </w:numPr>
        <w:spacing w:line="276" w:lineRule="auto"/>
        <w:jc w:val="both"/>
        <w:rPr>
          <w:rFonts w:ascii="Arial" w:hAnsi="Arial" w:cs="Arial"/>
        </w:rPr>
      </w:pPr>
      <w:r w:rsidRPr="0063157D">
        <w:rPr>
          <w:rFonts w:ascii="Arial" w:hAnsi="Arial" w:cs="Arial"/>
        </w:rPr>
        <w:t xml:space="preserve">¿Qué características se tienen en cuenta para </w:t>
      </w:r>
      <w:proofErr w:type="gramStart"/>
      <w:r w:rsidRPr="0063157D">
        <w:rPr>
          <w:rFonts w:ascii="Arial" w:hAnsi="Arial" w:cs="Arial"/>
        </w:rPr>
        <w:t>construir  una</w:t>
      </w:r>
      <w:proofErr w:type="gramEnd"/>
      <w:r w:rsidRPr="0063157D">
        <w:rPr>
          <w:rFonts w:ascii="Arial" w:hAnsi="Arial" w:cs="Arial"/>
        </w:rPr>
        <w:t xml:space="preserve"> relación afectiva?</w:t>
      </w:r>
    </w:p>
    <w:p w14:paraId="28555424" w14:textId="77777777" w:rsidR="00B57F85" w:rsidRPr="0063157D" w:rsidRDefault="00B57F85" w:rsidP="00FD2FB8">
      <w:pPr>
        <w:pStyle w:val="Prrafodelista"/>
        <w:numPr>
          <w:ilvl w:val="0"/>
          <w:numId w:val="8"/>
        </w:numPr>
        <w:spacing w:line="276" w:lineRule="auto"/>
        <w:jc w:val="both"/>
        <w:rPr>
          <w:rFonts w:ascii="Arial" w:hAnsi="Arial" w:cs="Arial"/>
        </w:rPr>
      </w:pPr>
      <w:r w:rsidRPr="0063157D">
        <w:rPr>
          <w:rFonts w:ascii="Arial" w:hAnsi="Arial" w:cs="Arial"/>
        </w:rPr>
        <w:t>¿Cómo identificar una relación afectiva de riesgo?</w:t>
      </w:r>
    </w:p>
    <w:p w14:paraId="6C89ACE3" w14:textId="632D020B" w:rsidR="00B57F85" w:rsidRPr="0063157D" w:rsidRDefault="00B57F85" w:rsidP="00B57F85">
      <w:pPr>
        <w:spacing w:line="276" w:lineRule="auto"/>
        <w:jc w:val="both"/>
        <w:rPr>
          <w:rFonts w:ascii="Arial" w:hAnsi="Arial" w:cs="Arial"/>
        </w:rPr>
      </w:pPr>
      <w:r w:rsidRPr="0063157D">
        <w:rPr>
          <w:rFonts w:ascii="Arial" w:hAnsi="Arial" w:cs="Arial"/>
        </w:rPr>
        <w:t>El</w:t>
      </w:r>
      <w:r w:rsidR="00E00179" w:rsidRPr="0063157D">
        <w:rPr>
          <w:rFonts w:ascii="Arial" w:hAnsi="Arial" w:cs="Arial"/>
        </w:rPr>
        <w:t>/a</w:t>
      </w:r>
      <w:r w:rsidRPr="0063157D">
        <w:rPr>
          <w:rFonts w:ascii="Arial" w:hAnsi="Arial" w:cs="Arial"/>
        </w:rPr>
        <w:t xml:space="preserve"> facilitador</w:t>
      </w:r>
      <w:r w:rsidR="00E00179" w:rsidRPr="0063157D">
        <w:rPr>
          <w:rFonts w:ascii="Arial" w:hAnsi="Arial" w:cs="Arial"/>
        </w:rPr>
        <w:t>/a</w:t>
      </w:r>
      <w:r w:rsidRPr="0063157D">
        <w:rPr>
          <w:rFonts w:ascii="Arial" w:hAnsi="Arial" w:cs="Arial"/>
        </w:rPr>
        <w:t xml:space="preserve"> retoma las respuestas de los participantes haciendo énfasis en el amor propio como factor fundamental del empoderamiento y ejercicio de los derechos, lo cual permite construir una relación segura.</w:t>
      </w:r>
    </w:p>
    <w:p w14:paraId="552E283F" w14:textId="50C671B4" w:rsidR="007C4415" w:rsidRPr="0063157D" w:rsidRDefault="007C4415" w:rsidP="007C4415">
      <w:pPr>
        <w:spacing w:line="276" w:lineRule="auto"/>
        <w:jc w:val="both"/>
        <w:rPr>
          <w:rFonts w:ascii="Arial" w:hAnsi="Arial" w:cs="Arial"/>
        </w:rPr>
      </w:pPr>
      <w:r w:rsidRPr="0063157D">
        <w:rPr>
          <w:rFonts w:ascii="Arial" w:hAnsi="Arial" w:cs="Arial"/>
        </w:rPr>
        <w:t>Para finalizar, el/a facilitador/a mencio</w:t>
      </w:r>
      <w:r w:rsidR="003D1077" w:rsidRPr="0063157D">
        <w:rPr>
          <w:rFonts w:ascii="Arial" w:hAnsi="Arial" w:cs="Arial"/>
        </w:rPr>
        <w:t>na los servicios relacionados con</w:t>
      </w:r>
      <w:r w:rsidRPr="0063157D">
        <w:rPr>
          <w:rFonts w:ascii="Arial" w:hAnsi="Arial" w:cs="Arial"/>
        </w:rPr>
        <w:t xml:space="preserve"> redes de apoyo, con el fin de que puedan orientar o remitir a adolescentes y jóvenes:</w:t>
      </w:r>
    </w:p>
    <w:p w14:paraId="66CAEBF9" w14:textId="59F05232" w:rsidR="007C4415" w:rsidRPr="0063157D" w:rsidRDefault="007C4415" w:rsidP="007C4415">
      <w:pPr>
        <w:spacing w:line="276" w:lineRule="auto"/>
        <w:jc w:val="both"/>
        <w:rPr>
          <w:rFonts w:ascii="Arial" w:hAnsi="Arial" w:cs="Arial"/>
        </w:rPr>
      </w:pPr>
      <w:r w:rsidRPr="0063157D">
        <w:rPr>
          <w:rFonts w:ascii="Arial" w:hAnsi="Arial" w:cs="Arial"/>
        </w:rPr>
        <w:t xml:space="preserve">- Violencia contra la mujer: línea Púrpura creada (2015) para mujeres mayores de 18 años que habitan en Bogotá, con el objetivo de contribuir en la garantía de los derechos de las mujeres a una vida libre de violencias y a una salud plena. La cual funciona marcando al 018000112137, número gratuito en Bogotá desde teléfono fijo o celular, así no se tenga minutos, y desde el 2016 también se cuenta con el </w:t>
      </w:r>
      <w:proofErr w:type="spellStart"/>
      <w:r w:rsidRPr="0063157D">
        <w:rPr>
          <w:rFonts w:ascii="Arial" w:hAnsi="Arial" w:cs="Arial"/>
        </w:rPr>
        <w:t>whatsapp</w:t>
      </w:r>
      <w:proofErr w:type="spellEnd"/>
      <w:r w:rsidRPr="0063157D">
        <w:rPr>
          <w:rFonts w:ascii="Arial" w:hAnsi="Arial" w:cs="Arial"/>
        </w:rPr>
        <w:t xml:space="preserve"> 3007551846 y el correo lpurpura@sdmujer.gov.co, como medios de contacto inicial.</w:t>
      </w:r>
    </w:p>
    <w:p w14:paraId="11CBAFAA" w14:textId="0721D745" w:rsidR="007C4415" w:rsidRPr="0063157D" w:rsidRDefault="007C4415" w:rsidP="007C4415">
      <w:pPr>
        <w:spacing w:line="276" w:lineRule="auto"/>
        <w:jc w:val="both"/>
        <w:rPr>
          <w:rFonts w:ascii="Arial" w:hAnsi="Arial" w:cs="Arial"/>
        </w:rPr>
      </w:pPr>
      <w:r w:rsidRPr="0063157D">
        <w:rPr>
          <w:rFonts w:ascii="Arial" w:hAnsi="Arial" w:cs="Arial"/>
        </w:rPr>
        <w:t>- Línea de atención de violencia contra la niñez: el Instituto Colombiano de Bienestar Familiar (ICBF) línea telefónica de atención 141, a la que se puede marcar desde teléfonos fijos y celulares, que buscar orientar y agilizar las emergencias relacionadas con el maltrato y todo tipo de violencia contra los niños en Colombia.  Además, cuentan con atención para menores embarazadas de 14 años. La línea es atendida por profesionales especializados, psicólogos, abogados, trabajadores sociales y especialistas en derecho de familia, que trabajan en coordinación con la Policía de Infancia y Adolescencia.</w:t>
      </w:r>
    </w:p>
    <w:p w14:paraId="4E1EB811" w14:textId="6CF0A074" w:rsidR="007C4415" w:rsidRPr="0063157D" w:rsidRDefault="007C4415" w:rsidP="007C4415">
      <w:pPr>
        <w:spacing w:line="276" w:lineRule="auto"/>
        <w:jc w:val="both"/>
        <w:rPr>
          <w:rFonts w:ascii="Arial" w:hAnsi="Arial" w:cs="Arial"/>
        </w:rPr>
      </w:pPr>
      <w:r w:rsidRPr="0063157D">
        <w:rPr>
          <w:rFonts w:ascii="Arial" w:hAnsi="Arial" w:cs="Arial"/>
        </w:rPr>
        <w:lastRenderedPageBreak/>
        <w:t>- Casas de igualdad de oportunidades para las mujeres: Bogotá cuenta con 20 casas de igualdad las cuales buscan fortalecer las capacidades y habilidades de las mujeres para la exigibilidad de sus derechos, el ejercicio de su autonomía y su ciudadanía, brindan orientación y asesoría jurídica para mujeres víctimas de violencia de género, entre otras acciones para la prevención de violencias contra la mujer y la promoción de la equidad de género en la ciudad. Ver directorio en:</w:t>
      </w:r>
    </w:p>
    <w:p w14:paraId="0B883D92" w14:textId="38579B2E" w:rsidR="007C4415" w:rsidRPr="0063157D" w:rsidRDefault="00152060" w:rsidP="007C4415">
      <w:pPr>
        <w:spacing w:line="276" w:lineRule="auto"/>
        <w:jc w:val="both"/>
        <w:rPr>
          <w:rFonts w:ascii="Arial" w:hAnsi="Arial" w:cs="Arial"/>
        </w:rPr>
      </w:pPr>
      <w:hyperlink r:id="rId11" w:history="1">
        <w:r w:rsidR="007C4415" w:rsidRPr="0063157D">
          <w:rPr>
            <w:rStyle w:val="Hipervnculo"/>
            <w:rFonts w:ascii="Arial" w:hAnsi="Arial" w:cs="Arial"/>
            <w:color w:val="auto"/>
          </w:rPr>
          <w:t>http://sdmujer.gov.co/inicio/683-directorio-casas-de-igualdad-de-oportunidades-para-las-mujeres</w:t>
        </w:r>
      </w:hyperlink>
      <w:r w:rsidR="007C4415" w:rsidRPr="0063157D">
        <w:rPr>
          <w:rFonts w:ascii="Arial" w:hAnsi="Arial" w:cs="Arial"/>
        </w:rPr>
        <w:t xml:space="preserve"> </w:t>
      </w:r>
    </w:p>
    <w:p w14:paraId="4D360A2B" w14:textId="6AD1AD8E" w:rsidR="007C4415" w:rsidRPr="0063157D" w:rsidRDefault="007C4415" w:rsidP="007C4415">
      <w:pPr>
        <w:spacing w:line="276" w:lineRule="auto"/>
        <w:jc w:val="both"/>
        <w:rPr>
          <w:rFonts w:ascii="Arial" w:hAnsi="Arial" w:cs="Arial"/>
        </w:rPr>
      </w:pPr>
      <w:r w:rsidRPr="0063157D">
        <w:rPr>
          <w:rFonts w:ascii="Arial" w:hAnsi="Arial" w:cs="Arial"/>
        </w:rPr>
        <w:t xml:space="preserve">- Comisarías de familia: buscan garantizar, estabilizar, proteger y reparar los derechos de los miembros de la familia involucrados por situaciones de violencia intrafamiliar. Cabe resaltar que dentro de esta función está la obligación de orientar a los niños, niñas y adolescentes en el ejercicio de sus derechos ya que desde la ley 294 de 1996 que regula la violencia intrafamiliar, establece que este conflicto no hace referencia únicamente a las lecciones personales o físicas, sino que también acarrea casos de violencia verbal, maltrato psicológico, que se puede definir desde hechos simples como menospreciar la opinión de la persona o ignorarlo, el desamparo económico y la violencia sexual, que afecta a ambos géneros. Directorio de comisarías de familia </w:t>
      </w:r>
      <w:hyperlink r:id="rId12" w:history="1">
        <w:r w:rsidRPr="0063157D">
          <w:rPr>
            <w:rStyle w:val="Hipervnculo"/>
            <w:rFonts w:ascii="Arial" w:hAnsi="Arial" w:cs="Arial"/>
            <w:color w:val="auto"/>
          </w:rPr>
          <w:t>http://www.despachospublicos.com/tipos-de-entidad/56/protecci%C3%B3n-y-bienestar-social/comisar%C3%AD-de-familia-en-bogot%C3%A1-dc</w:t>
        </w:r>
      </w:hyperlink>
      <w:r w:rsidRPr="0063157D">
        <w:rPr>
          <w:rFonts w:ascii="Arial" w:hAnsi="Arial" w:cs="Arial"/>
        </w:rPr>
        <w:t xml:space="preserve"> </w:t>
      </w:r>
    </w:p>
    <w:p w14:paraId="225D7A88" w14:textId="19FF1442" w:rsidR="00B57F85" w:rsidRPr="0063157D" w:rsidRDefault="00466D0C" w:rsidP="00B57F85">
      <w:pPr>
        <w:spacing w:line="276" w:lineRule="auto"/>
        <w:jc w:val="both"/>
        <w:rPr>
          <w:rFonts w:ascii="Arial" w:hAnsi="Arial" w:cs="Arial"/>
        </w:rPr>
      </w:pPr>
      <w:r w:rsidRPr="0063157D">
        <w:rPr>
          <w:rFonts w:ascii="Arial" w:hAnsi="Arial" w:cs="Arial"/>
        </w:rPr>
        <w:t xml:space="preserve">Teniendo en cuenta lo trabajado en la sesión, los/as participantes siempre deberán reunirse al finalizar para el diligenciamiento de su bitácora de aprendizajes grupales de la sesión. Esta actividad tomará máximo 10 minutos y servirá para nutrir la construcción del producto final que crearán en la última sesión. </w:t>
      </w:r>
    </w:p>
    <w:p w14:paraId="773286A6" w14:textId="77777777" w:rsidR="00B57F85" w:rsidRPr="0063157D" w:rsidRDefault="00B57F85" w:rsidP="00B57F85">
      <w:pPr>
        <w:spacing w:line="276" w:lineRule="auto"/>
        <w:jc w:val="both"/>
        <w:rPr>
          <w:rFonts w:ascii="Arial" w:hAnsi="Arial" w:cs="Arial"/>
        </w:rPr>
      </w:pPr>
      <w:r w:rsidRPr="0063157D">
        <w:rPr>
          <w:rFonts w:ascii="Arial" w:hAnsi="Arial" w:cs="Arial"/>
        </w:rPr>
        <w:t>Aprendizajes Claves</w:t>
      </w:r>
    </w:p>
    <w:p w14:paraId="5CBC4102" w14:textId="132F25FB" w:rsidR="00961308" w:rsidRPr="0063157D" w:rsidRDefault="00B57F85" w:rsidP="008A732B">
      <w:pPr>
        <w:spacing w:line="276" w:lineRule="auto"/>
        <w:jc w:val="both"/>
        <w:rPr>
          <w:rFonts w:ascii="Arial" w:hAnsi="Arial" w:cs="Arial"/>
        </w:rPr>
      </w:pPr>
      <w:r w:rsidRPr="0063157D">
        <w:rPr>
          <w:rFonts w:ascii="Arial" w:hAnsi="Arial" w:cs="Arial"/>
        </w:rPr>
        <w:t>El enamoramiento,</w:t>
      </w:r>
      <w:r w:rsidR="00E00179" w:rsidRPr="0063157D">
        <w:rPr>
          <w:rFonts w:ascii="Arial" w:hAnsi="Arial" w:cs="Arial"/>
        </w:rPr>
        <w:t xml:space="preserve"> el romanticismo y el erotismo </w:t>
      </w:r>
      <w:r w:rsidRPr="0063157D">
        <w:rPr>
          <w:rFonts w:ascii="Arial" w:hAnsi="Arial" w:cs="Arial"/>
        </w:rPr>
        <w:t>son momentos hermosos de las relaciones de pareja en los cuales hay que detenerse un poco para tomar decisiones acertadas y no correr el riesgo de equivocaciones que afecten los planes de vida y de pareja.</w:t>
      </w:r>
    </w:p>
    <w:p w14:paraId="0C10C398" w14:textId="50C3E3D4" w:rsidR="008A732B" w:rsidRPr="0063157D" w:rsidRDefault="003147BE" w:rsidP="008A732B">
      <w:pPr>
        <w:spacing w:line="276" w:lineRule="auto"/>
        <w:jc w:val="center"/>
        <w:rPr>
          <w:rFonts w:ascii="Arial" w:hAnsi="Arial" w:cs="Arial"/>
        </w:rPr>
      </w:pPr>
      <w:r w:rsidRPr="0063157D">
        <w:rPr>
          <w:rFonts w:ascii="Arial" w:hAnsi="Arial" w:cs="Arial"/>
        </w:rPr>
        <w:t>DÈCIM</w:t>
      </w:r>
      <w:r w:rsidR="008A732B" w:rsidRPr="0063157D">
        <w:rPr>
          <w:rFonts w:ascii="Arial" w:hAnsi="Arial" w:cs="Arial"/>
        </w:rPr>
        <w:t>A SESIÓN</w:t>
      </w:r>
    </w:p>
    <w:p w14:paraId="7A2C5CB5" w14:textId="77777777" w:rsidR="00B57F85" w:rsidRPr="0063157D" w:rsidRDefault="00B57F85" w:rsidP="00B57F85">
      <w:pPr>
        <w:spacing w:line="276" w:lineRule="auto"/>
        <w:jc w:val="center"/>
        <w:rPr>
          <w:rFonts w:ascii="Arial" w:hAnsi="Arial" w:cs="Arial"/>
        </w:rPr>
      </w:pPr>
      <w:r w:rsidRPr="0063157D">
        <w:rPr>
          <w:rFonts w:ascii="Arial" w:hAnsi="Arial" w:cs="Arial"/>
        </w:rPr>
        <w:t>Redes sociales</w:t>
      </w:r>
    </w:p>
    <w:p w14:paraId="3B2DE9A2" w14:textId="16221F8F" w:rsidR="00B57F85" w:rsidRPr="0063157D" w:rsidRDefault="00B57F85" w:rsidP="00B57F85">
      <w:pPr>
        <w:spacing w:line="276" w:lineRule="auto"/>
        <w:jc w:val="both"/>
        <w:rPr>
          <w:rFonts w:ascii="Arial" w:hAnsi="Arial" w:cs="Arial"/>
        </w:rPr>
      </w:pPr>
      <w:r w:rsidRPr="0063157D">
        <w:rPr>
          <w:rFonts w:ascii="Arial" w:hAnsi="Arial" w:cs="Arial"/>
        </w:rPr>
        <w:t>Objetivo de la sesión:</w:t>
      </w:r>
      <w:r w:rsidR="00E00179" w:rsidRPr="0063157D">
        <w:rPr>
          <w:rFonts w:ascii="Arial" w:hAnsi="Arial" w:cs="Arial"/>
        </w:rPr>
        <w:t xml:space="preserve"> Comprender al</w:t>
      </w:r>
      <w:r w:rsidRPr="0063157D">
        <w:rPr>
          <w:rFonts w:ascii="Arial" w:hAnsi="Arial" w:cs="Arial"/>
        </w:rPr>
        <w:t xml:space="preserve"> internet y las redes sociales como herramientas útiles para el estudio, el trabajo y el entretenimiento que pueden ser muy seguras si se siguen algunas reglas básicas de prevención. </w:t>
      </w:r>
    </w:p>
    <w:p w14:paraId="6B68D1C0" w14:textId="77777777" w:rsidR="00B57F85" w:rsidRPr="0063157D" w:rsidRDefault="00B57F85" w:rsidP="00B57F85">
      <w:pPr>
        <w:spacing w:line="276" w:lineRule="auto"/>
        <w:jc w:val="both"/>
        <w:rPr>
          <w:rFonts w:ascii="Arial" w:hAnsi="Arial" w:cs="Arial"/>
        </w:rPr>
      </w:pPr>
      <w:r w:rsidRPr="0063157D">
        <w:rPr>
          <w:rFonts w:ascii="Arial" w:hAnsi="Arial" w:cs="Arial"/>
        </w:rPr>
        <w:t>Título de la Actividad</w:t>
      </w:r>
    </w:p>
    <w:p w14:paraId="2F43B427" w14:textId="77777777" w:rsidR="00B57F85" w:rsidRPr="0063157D" w:rsidRDefault="00B57F85" w:rsidP="00B57F85">
      <w:pPr>
        <w:spacing w:line="276" w:lineRule="auto"/>
        <w:jc w:val="both"/>
        <w:rPr>
          <w:rFonts w:ascii="Arial" w:hAnsi="Arial" w:cs="Arial"/>
        </w:rPr>
      </w:pPr>
      <w:r w:rsidRPr="0063157D">
        <w:rPr>
          <w:rFonts w:ascii="Arial" w:hAnsi="Arial" w:cs="Arial"/>
        </w:rPr>
        <w:lastRenderedPageBreak/>
        <w:t>Sexualidad y Redes Sociales</w:t>
      </w:r>
    </w:p>
    <w:p w14:paraId="53630A51" w14:textId="77777777" w:rsidR="00B57F85" w:rsidRPr="0063157D" w:rsidRDefault="00B57F85" w:rsidP="00B57F85">
      <w:pPr>
        <w:spacing w:line="276" w:lineRule="auto"/>
        <w:jc w:val="both"/>
        <w:rPr>
          <w:rFonts w:ascii="Arial" w:hAnsi="Arial" w:cs="Arial"/>
        </w:rPr>
      </w:pPr>
      <w:r w:rsidRPr="0063157D">
        <w:rPr>
          <w:rFonts w:ascii="Arial" w:hAnsi="Arial" w:cs="Arial"/>
        </w:rPr>
        <w:t>Materiales</w:t>
      </w:r>
    </w:p>
    <w:p w14:paraId="198FB093" w14:textId="69FF2AF2" w:rsidR="00B57F85" w:rsidRPr="0063157D" w:rsidRDefault="00B57F85" w:rsidP="00B57F85">
      <w:pPr>
        <w:spacing w:line="276" w:lineRule="auto"/>
        <w:jc w:val="both"/>
        <w:rPr>
          <w:rFonts w:ascii="Arial" w:hAnsi="Arial" w:cs="Arial"/>
        </w:rPr>
      </w:pPr>
      <w:r w:rsidRPr="0063157D">
        <w:rPr>
          <w:rFonts w:ascii="Arial" w:hAnsi="Arial" w:cs="Arial"/>
        </w:rPr>
        <w:t>Marcado</w:t>
      </w:r>
      <w:r w:rsidR="00E00179" w:rsidRPr="0063157D">
        <w:rPr>
          <w:rFonts w:ascii="Arial" w:hAnsi="Arial" w:cs="Arial"/>
        </w:rPr>
        <w:t>res</w:t>
      </w:r>
      <w:r w:rsidR="00E343D8" w:rsidRPr="0063157D">
        <w:rPr>
          <w:rFonts w:ascii="Arial" w:hAnsi="Arial" w:cs="Arial"/>
        </w:rPr>
        <w:t xml:space="preserve"> de colores</w:t>
      </w:r>
      <w:r w:rsidR="00E00179" w:rsidRPr="0063157D">
        <w:rPr>
          <w:rFonts w:ascii="Arial" w:hAnsi="Arial" w:cs="Arial"/>
        </w:rPr>
        <w:t xml:space="preserve">, </w:t>
      </w:r>
      <w:r w:rsidR="00E343D8" w:rsidRPr="0063157D">
        <w:rPr>
          <w:rFonts w:ascii="Arial" w:hAnsi="Arial" w:cs="Arial"/>
        </w:rPr>
        <w:t xml:space="preserve">hojas blancas, </w:t>
      </w:r>
      <w:r w:rsidR="00E00179" w:rsidRPr="0063157D">
        <w:rPr>
          <w:rFonts w:ascii="Arial" w:hAnsi="Arial" w:cs="Arial"/>
        </w:rPr>
        <w:t xml:space="preserve">papel </w:t>
      </w:r>
      <w:proofErr w:type="spellStart"/>
      <w:r w:rsidR="00E00179" w:rsidRPr="0063157D">
        <w:rPr>
          <w:rFonts w:ascii="Arial" w:hAnsi="Arial" w:cs="Arial"/>
        </w:rPr>
        <w:t>kraft</w:t>
      </w:r>
      <w:proofErr w:type="spellEnd"/>
      <w:r w:rsidR="00E00179" w:rsidRPr="0063157D">
        <w:rPr>
          <w:rFonts w:ascii="Arial" w:hAnsi="Arial" w:cs="Arial"/>
        </w:rPr>
        <w:t xml:space="preserve">, pelota, video </w:t>
      </w:r>
      <w:proofErr w:type="spellStart"/>
      <w:r w:rsidR="00E00179" w:rsidRPr="0063157D">
        <w:rPr>
          <w:rFonts w:ascii="Arial" w:hAnsi="Arial" w:cs="Arial"/>
        </w:rPr>
        <w:t>beam</w:t>
      </w:r>
      <w:proofErr w:type="spellEnd"/>
      <w:r w:rsidR="00E00179" w:rsidRPr="0063157D">
        <w:rPr>
          <w:rFonts w:ascii="Arial" w:hAnsi="Arial" w:cs="Arial"/>
        </w:rPr>
        <w:t xml:space="preserve"> y parlantes</w:t>
      </w:r>
    </w:p>
    <w:p w14:paraId="3875C780" w14:textId="5CBF1CC2" w:rsidR="00B57F85" w:rsidRPr="0063157D" w:rsidRDefault="00B57F85" w:rsidP="00B57F85">
      <w:pPr>
        <w:spacing w:line="276" w:lineRule="auto"/>
        <w:jc w:val="both"/>
        <w:rPr>
          <w:rFonts w:ascii="Arial" w:hAnsi="Arial" w:cs="Arial"/>
        </w:rPr>
      </w:pPr>
      <w:r w:rsidRPr="0063157D">
        <w:rPr>
          <w:rFonts w:ascii="Arial" w:hAnsi="Arial" w:cs="Arial"/>
        </w:rPr>
        <w:t>Conocimientos previos del</w:t>
      </w:r>
      <w:r w:rsidR="00FC4A3B" w:rsidRPr="0063157D">
        <w:rPr>
          <w:rFonts w:ascii="Arial" w:hAnsi="Arial" w:cs="Arial"/>
        </w:rPr>
        <w:t>/a</w:t>
      </w:r>
      <w:r w:rsidRPr="0063157D">
        <w:rPr>
          <w:rFonts w:ascii="Arial" w:hAnsi="Arial" w:cs="Arial"/>
        </w:rPr>
        <w:t xml:space="preserve"> facilitador</w:t>
      </w:r>
      <w:r w:rsidR="00FC4A3B" w:rsidRPr="0063157D">
        <w:rPr>
          <w:rFonts w:ascii="Arial" w:hAnsi="Arial" w:cs="Arial"/>
        </w:rPr>
        <w:t>/a</w:t>
      </w:r>
    </w:p>
    <w:p w14:paraId="19735A03" w14:textId="77777777" w:rsidR="00B57F85" w:rsidRPr="0063157D" w:rsidRDefault="00B57F85" w:rsidP="00B57F85">
      <w:pPr>
        <w:spacing w:line="276" w:lineRule="auto"/>
        <w:jc w:val="both"/>
        <w:rPr>
          <w:rFonts w:ascii="Arial" w:hAnsi="Arial" w:cs="Arial"/>
        </w:rPr>
      </w:pPr>
      <w:r w:rsidRPr="0063157D">
        <w:rPr>
          <w:rFonts w:ascii="Arial" w:hAnsi="Arial" w:cs="Arial"/>
        </w:rPr>
        <w:t xml:space="preserve">Elementos conceptuales sobre sexualidad, internet, redes sociales, prácticas de autocuidado, toma de decisiones, redes de apoyo, grooming, sexting y ciberbullying. </w:t>
      </w:r>
    </w:p>
    <w:p w14:paraId="2D4C0774" w14:textId="77777777" w:rsidR="00B57F85" w:rsidRPr="0063157D" w:rsidRDefault="00B57F85" w:rsidP="00B57F85">
      <w:pPr>
        <w:spacing w:line="276" w:lineRule="auto"/>
        <w:jc w:val="both"/>
        <w:rPr>
          <w:rFonts w:ascii="Arial" w:hAnsi="Arial" w:cs="Arial"/>
        </w:rPr>
      </w:pPr>
      <w:r w:rsidRPr="0063157D">
        <w:rPr>
          <w:rFonts w:ascii="Arial" w:hAnsi="Arial" w:cs="Arial"/>
        </w:rPr>
        <w:t>Descripción</w:t>
      </w:r>
    </w:p>
    <w:p w14:paraId="58C6B67F" w14:textId="4E9FB8E2" w:rsidR="00B57F85" w:rsidRPr="0063157D" w:rsidRDefault="00E00179" w:rsidP="00B57F85">
      <w:pPr>
        <w:spacing w:line="276" w:lineRule="auto"/>
        <w:jc w:val="both"/>
        <w:rPr>
          <w:rFonts w:ascii="Arial" w:hAnsi="Arial" w:cs="Arial"/>
        </w:rPr>
      </w:pPr>
      <w:r w:rsidRPr="0063157D">
        <w:rPr>
          <w:rFonts w:ascii="Arial" w:hAnsi="Arial" w:cs="Arial"/>
        </w:rPr>
        <w:t>Introducción a la actividad (5 minutos</w:t>
      </w:r>
      <w:r w:rsidR="00B57F85" w:rsidRPr="0063157D">
        <w:rPr>
          <w:rFonts w:ascii="Arial" w:hAnsi="Arial" w:cs="Arial"/>
        </w:rPr>
        <w:t>)</w:t>
      </w:r>
    </w:p>
    <w:p w14:paraId="5A53F94E" w14:textId="7F790691" w:rsidR="00B57F85" w:rsidRPr="0063157D" w:rsidRDefault="00B57F85" w:rsidP="00B57F85">
      <w:pPr>
        <w:spacing w:line="276" w:lineRule="auto"/>
        <w:jc w:val="both"/>
        <w:rPr>
          <w:rFonts w:ascii="Arial" w:hAnsi="Arial" w:cs="Arial"/>
        </w:rPr>
      </w:pPr>
      <w:r w:rsidRPr="0063157D">
        <w:rPr>
          <w:rFonts w:ascii="Arial" w:hAnsi="Arial" w:cs="Arial"/>
        </w:rPr>
        <w:t>El</w:t>
      </w:r>
      <w:r w:rsidR="00E00179" w:rsidRPr="0063157D">
        <w:rPr>
          <w:rFonts w:ascii="Arial" w:hAnsi="Arial" w:cs="Arial"/>
        </w:rPr>
        <w:t>/a</w:t>
      </w:r>
      <w:r w:rsidRPr="0063157D">
        <w:rPr>
          <w:rFonts w:ascii="Arial" w:hAnsi="Arial" w:cs="Arial"/>
        </w:rPr>
        <w:t xml:space="preserve"> facilitador</w:t>
      </w:r>
      <w:r w:rsidR="00E00179" w:rsidRPr="0063157D">
        <w:rPr>
          <w:rFonts w:ascii="Arial" w:hAnsi="Arial" w:cs="Arial"/>
        </w:rPr>
        <w:t>/a</w:t>
      </w:r>
      <w:r w:rsidRPr="0063157D">
        <w:rPr>
          <w:rFonts w:ascii="Arial" w:hAnsi="Arial" w:cs="Arial"/>
        </w:rPr>
        <w:t xml:space="preserve"> </w:t>
      </w:r>
      <w:proofErr w:type="gramStart"/>
      <w:r w:rsidRPr="0063157D">
        <w:rPr>
          <w:rFonts w:ascii="Arial" w:hAnsi="Arial" w:cs="Arial"/>
        </w:rPr>
        <w:t>saluda  y</w:t>
      </w:r>
      <w:proofErr w:type="gramEnd"/>
      <w:r w:rsidRPr="0063157D">
        <w:rPr>
          <w:rFonts w:ascii="Arial" w:hAnsi="Arial" w:cs="Arial"/>
        </w:rPr>
        <w:t xml:space="preserve"> retoma los acuerdos establecidos en la primera sesión</w:t>
      </w:r>
      <w:r w:rsidR="00E00179" w:rsidRPr="0063157D">
        <w:rPr>
          <w:rFonts w:ascii="Arial" w:hAnsi="Arial" w:cs="Arial"/>
        </w:rPr>
        <w:t xml:space="preserve"> y </w:t>
      </w:r>
      <w:r w:rsidRPr="0063157D">
        <w:rPr>
          <w:rFonts w:ascii="Arial" w:hAnsi="Arial" w:cs="Arial"/>
        </w:rPr>
        <w:t>ha</w:t>
      </w:r>
      <w:r w:rsidR="00E00179" w:rsidRPr="0063157D">
        <w:rPr>
          <w:rFonts w:ascii="Arial" w:hAnsi="Arial" w:cs="Arial"/>
        </w:rPr>
        <w:t xml:space="preserve">ce </w:t>
      </w:r>
      <w:r w:rsidRPr="0063157D">
        <w:rPr>
          <w:rFonts w:ascii="Arial" w:hAnsi="Arial" w:cs="Arial"/>
        </w:rPr>
        <w:t xml:space="preserve">una breve introducción sobre el tema que se va a tratar. </w:t>
      </w:r>
    </w:p>
    <w:p w14:paraId="4CCF49E5" w14:textId="2DD29035" w:rsidR="00B57F85" w:rsidRPr="0063157D" w:rsidRDefault="00EC3575" w:rsidP="00B57F85">
      <w:pPr>
        <w:spacing w:line="276" w:lineRule="auto"/>
        <w:jc w:val="both"/>
        <w:rPr>
          <w:rFonts w:ascii="Arial" w:hAnsi="Arial" w:cs="Arial"/>
        </w:rPr>
      </w:pPr>
      <w:r w:rsidRPr="0063157D">
        <w:rPr>
          <w:rFonts w:ascii="Arial" w:hAnsi="Arial" w:cs="Arial"/>
        </w:rPr>
        <w:t>Actividad 1. Saberes previos (25</w:t>
      </w:r>
      <w:r w:rsidR="00B57F85" w:rsidRPr="0063157D">
        <w:rPr>
          <w:rFonts w:ascii="Arial" w:hAnsi="Arial" w:cs="Arial"/>
        </w:rPr>
        <w:t xml:space="preserve"> minutos)</w:t>
      </w:r>
    </w:p>
    <w:p w14:paraId="4752A970" w14:textId="57BE2BCB" w:rsidR="00B57F85" w:rsidRPr="0063157D" w:rsidRDefault="00B57F85" w:rsidP="00B57F85">
      <w:pPr>
        <w:spacing w:line="276" w:lineRule="auto"/>
        <w:jc w:val="both"/>
        <w:rPr>
          <w:rFonts w:ascii="Arial" w:hAnsi="Arial" w:cs="Arial"/>
        </w:rPr>
      </w:pPr>
      <w:r w:rsidRPr="0063157D">
        <w:rPr>
          <w:rFonts w:ascii="Arial" w:hAnsi="Arial" w:cs="Arial"/>
        </w:rPr>
        <w:t>El</w:t>
      </w:r>
      <w:r w:rsidR="00E00179" w:rsidRPr="0063157D">
        <w:rPr>
          <w:rFonts w:ascii="Arial" w:hAnsi="Arial" w:cs="Arial"/>
        </w:rPr>
        <w:t>/a</w:t>
      </w:r>
      <w:r w:rsidRPr="0063157D">
        <w:rPr>
          <w:rFonts w:ascii="Arial" w:hAnsi="Arial" w:cs="Arial"/>
        </w:rPr>
        <w:t xml:space="preserve"> facilitador</w:t>
      </w:r>
      <w:r w:rsidR="00E00179" w:rsidRPr="0063157D">
        <w:rPr>
          <w:rFonts w:ascii="Arial" w:hAnsi="Arial" w:cs="Arial"/>
        </w:rPr>
        <w:t>/a</w:t>
      </w:r>
      <w:r w:rsidRPr="0063157D">
        <w:rPr>
          <w:rFonts w:ascii="Arial" w:hAnsi="Arial" w:cs="Arial"/>
        </w:rPr>
        <w:t xml:space="preserve"> indica al grupo que va a lanzar una pelota y la persona que la reciba debe mencionar lo siguiente: </w:t>
      </w:r>
    </w:p>
    <w:p w14:paraId="493AFFF5" w14:textId="77777777" w:rsidR="00B57F85" w:rsidRPr="0063157D" w:rsidRDefault="00B57F85" w:rsidP="00FD2FB8">
      <w:pPr>
        <w:pStyle w:val="Prrafodelista"/>
        <w:numPr>
          <w:ilvl w:val="0"/>
          <w:numId w:val="46"/>
        </w:numPr>
        <w:spacing w:line="276" w:lineRule="auto"/>
        <w:jc w:val="both"/>
        <w:rPr>
          <w:rFonts w:ascii="Arial" w:hAnsi="Arial" w:cs="Arial"/>
        </w:rPr>
      </w:pPr>
      <w:r w:rsidRPr="0063157D">
        <w:rPr>
          <w:rFonts w:ascii="Arial" w:hAnsi="Arial" w:cs="Arial"/>
        </w:rPr>
        <w:t xml:space="preserve">El nombre de una red social o aplicación para dispositivos móviles </w:t>
      </w:r>
    </w:p>
    <w:p w14:paraId="777A44C6" w14:textId="77777777" w:rsidR="00B57F85" w:rsidRPr="0063157D" w:rsidRDefault="00B57F85" w:rsidP="00FD2FB8">
      <w:pPr>
        <w:pStyle w:val="Prrafodelista"/>
        <w:numPr>
          <w:ilvl w:val="0"/>
          <w:numId w:val="46"/>
        </w:numPr>
        <w:spacing w:line="276" w:lineRule="auto"/>
        <w:jc w:val="both"/>
        <w:rPr>
          <w:rFonts w:ascii="Arial" w:hAnsi="Arial" w:cs="Arial"/>
        </w:rPr>
      </w:pPr>
      <w:r w:rsidRPr="0063157D">
        <w:rPr>
          <w:rFonts w:ascii="Arial" w:hAnsi="Arial" w:cs="Arial"/>
        </w:rPr>
        <w:t>Una tendencia en las redes</w:t>
      </w:r>
    </w:p>
    <w:p w14:paraId="28AD59EA" w14:textId="1B3BA0E9" w:rsidR="00B57F85" w:rsidRPr="0063157D" w:rsidRDefault="00B57F85" w:rsidP="00B57F85">
      <w:pPr>
        <w:spacing w:line="276" w:lineRule="auto"/>
        <w:jc w:val="both"/>
        <w:rPr>
          <w:rFonts w:ascii="Arial" w:hAnsi="Arial" w:cs="Arial"/>
        </w:rPr>
      </w:pPr>
      <w:r w:rsidRPr="0063157D">
        <w:rPr>
          <w:rFonts w:ascii="Arial" w:hAnsi="Arial" w:cs="Arial"/>
        </w:rPr>
        <w:t>Posterior, esta persona vuelve a lanzar la pelota y quien la recibe debe continuar la misma dinámica, así consecutivament</w:t>
      </w:r>
      <w:r w:rsidR="00E00179" w:rsidRPr="0063157D">
        <w:rPr>
          <w:rFonts w:ascii="Arial" w:hAnsi="Arial" w:cs="Arial"/>
        </w:rPr>
        <w:t xml:space="preserve">e con todos los participantes. </w:t>
      </w:r>
      <w:r w:rsidRPr="0063157D">
        <w:rPr>
          <w:rFonts w:ascii="Arial" w:hAnsi="Arial" w:cs="Arial"/>
        </w:rPr>
        <w:t>Tener en cuenta que las personas no pueden repetir lo que ya socializaron, de lo contrario tendrán de responder una pregunta por parte del</w:t>
      </w:r>
      <w:r w:rsidR="00FC4A3B" w:rsidRPr="0063157D">
        <w:rPr>
          <w:rFonts w:ascii="Arial" w:hAnsi="Arial" w:cs="Arial"/>
        </w:rPr>
        <w:t>/a</w:t>
      </w:r>
      <w:r w:rsidRPr="0063157D">
        <w:rPr>
          <w:rFonts w:ascii="Arial" w:hAnsi="Arial" w:cs="Arial"/>
        </w:rPr>
        <w:t xml:space="preserve"> facilitador</w:t>
      </w:r>
      <w:r w:rsidR="00FC4A3B" w:rsidRPr="0063157D">
        <w:rPr>
          <w:rFonts w:ascii="Arial" w:hAnsi="Arial" w:cs="Arial"/>
        </w:rPr>
        <w:t>/a</w:t>
      </w:r>
      <w:r w:rsidRPr="0063157D">
        <w:rPr>
          <w:rFonts w:ascii="Arial" w:hAnsi="Arial" w:cs="Arial"/>
        </w:rPr>
        <w:t>, tales como:</w:t>
      </w:r>
    </w:p>
    <w:p w14:paraId="1D5F34C3" w14:textId="77777777" w:rsidR="00B57F85" w:rsidRPr="0063157D" w:rsidRDefault="00B57F85" w:rsidP="00FD2FB8">
      <w:pPr>
        <w:pStyle w:val="Prrafodelista"/>
        <w:numPr>
          <w:ilvl w:val="0"/>
          <w:numId w:val="47"/>
        </w:numPr>
        <w:spacing w:line="276" w:lineRule="auto"/>
        <w:jc w:val="both"/>
        <w:rPr>
          <w:rFonts w:ascii="Arial" w:hAnsi="Arial" w:cs="Arial"/>
        </w:rPr>
      </w:pPr>
      <w:r w:rsidRPr="0063157D">
        <w:rPr>
          <w:rFonts w:ascii="Arial" w:hAnsi="Arial" w:cs="Arial"/>
        </w:rPr>
        <w:t>Mencione dos derechos sexuales y/o reproductivos</w:t>
      </w:r>
    </w:p>
    <w:p w14:paraId="6877CCA4" w14:textId="77777777" w:rsidR="00B57F85" w:rsidRPr="0063157D" w:rsidRDefault="00B57F85" w:rsidP="00FD2FB8">
      <w:pPr>
        <w:pStyle w:val="Prrafodelista"/>
        <w:numPr>
          <w:ilvl w:val="0"/>
          <w:numId w:val="47"/>
        </w:numPr>
        <w:spacing w:line="276" w:lineRule="auto"/>
        <w:jc w:val="both"/>
        <w:rPr>
          <w:rFonts w:ascii="Arial" w:hAnsi="Arial" w:cs="Arial"/>
        </w:rPr>
      </w:pPr>
      <w:r w:rsidRPr="0063157D">
        <w:rPr>
          <w:rFonts w:ascii="Arial" w:hAnsi="Arial" w:cs="Arial"/>
        </w:rPr>
        <w:t>Mencione una situación en la que se evidencie estereotipo de género</w:t>
      </w:r>
    </w:p>
    <w:p w14:paraId="56F2AB6F" w14:textId="77777777" w:rsidR="00B57F85" w:rsidRPr="0063157D" w:rsidRDefault="00B57F85" w:rsidP="00FD2FB8">
      <w:pPr>
        <w:pStyle w:val="Prrafodelista"/>
        <w:numPr>
          <w:ilvl w:val="0"/>
          <w:numId w:val="47"/>
        </w:numPr>
        <w:spacing w:line="276" w:lineRule="auto"/>
        <w:jc w:val="both"/>
        <w:rPr>
          <w:rFonts w:ascii="Arial" w:hAnsi="Arial" w:cs="Arial"/>
        </w:rPr>
      </w:pPr>
      <w:r w:rsidRPr="0063157D">
        <w:rPr>
          <w:rFonts w:ascii="Arial" w:hAnsi="Arial" w:cs="Arial"/>
        </w:rPr>
        <w:t>Mencione dos métodos anticonceptivos</w:t>
      </w:r>
    </w:p>
    <w:p w14:paraId="36A7A4D4" w14:textId="206E0E56" w:rsidR="00B57F85" w:rsidRPr="0063157D" w:rsidRDefault="003D1077" w:rsidP="00FD2FB8">
      <w:pPr>
        <w:pStyle w:val="Prrafodelista"/>
        <w:numPr>
          <w:ilvl w:val="0"/>
          <w:numId w:val="47"/>
        </w:numPr>
        <w:spacing w:line="276" w:lineRule="auto"/>
        <w:jc w:val="both"/>
        <w:rPr>
          <w:rFonts w:ascii="Arial" w:hAnsi="Arial" w:cs="Arial"/>
        </w:rPr>
      </w:pPr>
      <w:r w:rsidRPr="0063157D">
        <w:rPr>
          <w:rFonts w:ascii="Arial" w:hAnsi="Arial" w:cs="Arial"/>
        </w:rPr>
        <w:t xml:space="preserve">A dónde se puede acceder por </w:t>
      </w:r>
      <w:r w:rsidR="00B57F85" w:rsidRPr="0063157D">
        <w:rPr>
          <w:rFonts w:ascii="Arial" w:hAnsi="Arial" w:cs="Arial"/>
        </w:rPr>
        <w:t xml:space="preserve">un método de anticoncepción </w:t>
      </w:r>
    </w:p>
    <w:p w14:paraId="586B3B3F" w14:textId="77777777" w:rsidR="00B57F85" w:rsidRPr="0063157D" w:rsidRDefault="00B57F85" w:rsidP="00FD2FB8">
      <w:pPr>
        <w:pStyle w:val="Prrafodelista"/>
        <w:numPr>
          <w:ilvl w:val="0"/>
          <w:numId w:val="47"/>
        </w:numPr>
        <w:spacing w:line="276" w:lineRule="auto"/>
        <w:jc w:val="both"/>
        <w:rPr>
          <w:rFonts w:ascii="Arial" w:hAnsi="Arial" w:cs="Arial"/>
        </w:rPr>
      </w:pPr>
      <w:r w:rsidRPr="0063157D">
        <w:rPr>
          <w:rFonts w:ascii="Arial" w:hAnsi="Arial" w:cs="Arial"/>
        </w:rPr>
        <w:t xml:space="preserve">Mencione dos ITS </w:t>
      </w:r>
    </w:p>
    <w:p w14:paraId="24CCBEBF" w14:textId="77777777" w:rsidR="00B57F85" w:rsidRPr="0063157D" w:rsidRDefault="00B57F85" w:rsidP="00FD2FB8">
      <w:pPr>
        <w:pStyle w:val="Prrafodelista"/>
        <w:numPr>
          <w:ilvl w:val="0"/>
          <w:numId w:val="47"/>
        </w:numPr>
        <w:spacing w:line="276" w:lineRule="auto"/>
        <w:jc w:val="both"/>
        <w:rPr>
          <w:rFonts w:ascii="Arial" w:hAnsi="Arial" w:cs="Arial"/>
        </w:rPr>
      </w:pPr>
      <w:r w:rsidRPr="0063157D">
        <w:rPr>
          <w:rFonts w:ascii="Arial" w:hAnsi="Arial" w:cs="Arial"/>
        </w:rPr>
        <w:t>Cómo se pueden prevenir las ITS</w:t>
      </w:r>
    </w:p>
    <w:p w14:paraId="5DBE7D93" w14:textId="77777777" w:rsidR="00B57F85" w:rsidRPr="0063157D" w:rsidRDefault="00B57F85" w:rsidP="00FD2FB8">
      <w:pPr>
        <w:pStyle w:val="Prrafodelista"/>
        <w:numPr>
          <w:ilvl w:val="0"/>
          <w:numId w:val="47"/>
        </w:numPr>
        <w:spacing w:line="276" w:lineRule="auto"/>
        <w:jc w:val="both"/>
        <w:rPr>
          <w:rFonts w:ascii="Arial" w:hAnsi="Arial" w:cs="Arial"/>
        </w:rPr>
      </w:pPr>
      <w:r w:rsidRPr="0063157D">
        <w:rPr>
          <w:rFonts w:ascii="Arial" w:hAnsi="Arial" w:cs="Arial"/>
        </w:rPr>
        <w:t>Cuáles son las tres causales por las que se puede realizar una IVE en Colombia</w:t>
      </w:r>
    </w:p>
    <w:p w14:paraId="6FE46896" w14:textId="77777777" w:rsidR="00B57F85" w:rsidRPr="0063157D" w:rsidRDefault="00B57F85" w:rsidP="00FD2FB8">
      <w:pPr>
        <w:pStyle w:val="Prrafodelista"/>
        <w:numPr>
          <w:ilvl w:val="0"/>
          <w:numId w:val="47"/>
        </w:numPr>
        <w:spacing w:line="276" w:lineRule="auto"/>
        <w:jc w:val="both"/>
        <w:rPr>
          <w:rFonts w:ascii="Arial" w:hAnsi="Arial" w:cs="Arial"/>
        </w:rPr>
      </w:pPr>
      <w:r w:rsidRPr="0063157D">
        <w:rPr>
          <w:rFonts w:ascii="Arial" w:hAnsi="Arial" w:cs="Arial"/>
        </w:rPr>
        <w:t xml:space="preserve">Mencione dos prácticas de autocuidado sexual y reproductivo </w:t>
      </w:r>
    </w:p>
    <w:p w14:paraId="307AE0CE" w14:textId="77777777" w:rsidR="00B57F85" w:rsidRPr="0063157D" w:rsidRDefault="00B57F85" w:rsidP="00B57F85">
      <w:pPr>
        <w:spacing w:line="276" w:lineRule="auto"/>
        <w:jc w:val="both"/>
        <w:rPr>
          <w:rFonts w:ascii="Arial" w:hAnsi="Arial" w:cs="Arial"/>
        </w:rPr>
      </w:pPr>
      <w:r w:rsidRPr="0063157D">
        <w:rPr>
          <w:rFonts w:ascii="Arial" w:hAnsi="Arial" w:cs="Arial"/>
        </w:rPr>
        <w:t>Actividad 2. Mi perfil (25 minutos)</w:t>
      </w:r>
    </w:p>
    <w:p w14:paraId="750EFFA5" w14:textId="0DEE5B5B" w:rsidR="00B57F85" w:rsidRPr="0063157D" w:rsidRDefault="00B57F85" w:rsidP="00B57F85">
      <w:pPr>
        <w:spacing w:line="276" w:lineRule="auto"/>
        <w:jc w:val="both"/>
        <w:rPr>
          <w:rFonts w:ascii="Arial" w:hAnsi="Arial" w:cs="Arial"/>
        </w:rPr>
      </w:pPr>
      <w:r w:rsidRPr="0063157D">
        <w:rPr>
          <w:rFonts w:ascii="Arial" w:hAnsi="Arial" w:cs="Arial"/>
        </w:rPr>
        <w:lastRenderedPageBreak/>
        <w:t>El</w:t>
      </w:r>
      <w:r w:rsidR="00E00179" w:rsidRPr="0063157D">
        <w:rPr>
          <w:rFonts w:ascii="Arial" w:hAnsi="Arial" w:cs="Arial"/>
        </w:rPr>
        <w:t>/a</w:t>
      </w:r>
      <w:r w:rsidRPr="0063157D">
        <w:rPr>
          <w:rFonts w:ascii="Arial" w:hAnsi="Arial" w:cs="Arial"/>
        </w:rPr>
        <w:t xml:space="preserve"> facilitador</w:t>
      </w:r>
      <w:r w:rsidR="00E00179" w:rsidRPr="0063157D">
        <w:rPr>
          <w:rFonts w:ascii="Arial" w:hAnsi="Arial" w:cs="Arial"/>
        </w:rPr>
        <w:t>/a</w:t>
      </w:r>
      <w:r w:rsidRPr="0063157D">
        <w:rPr>
          <w:rFonts w:ascii="Arial" w:hAnsi="Arial" w:cs="Arial"/>
        </w:rPr>
        <w:t xml:space="preserve"> indica a los</w:t>
      </w:r>
      <w:r w:rsidR="00E00179" w:rsidRPr="0063157D">
        <w:rPr>
          <w:rFonts w:ascii="Arial" w:hAnsi="Arial" w:cs="Arial"/>
        </w:rPr>
        <w:t>/as</w:t>
      </w:r>
      <w:r w:rsidRPr="0063157D">
        <w:rPr>
          <w:rFonts w:ascii="Arial" w:hAnsi="Arial" w:cs="Arial"/>
        </w:rPr>
        <w:t xml:space="preserve"> participantes que construyan en una hoja en blanco su perfil social de “</w:t>
      </w:r>
      <w:proofErr w:type="spellStart"/>
      <w:r w:rsidRPr="0063157D">
        <w:rPr>
          <w:rFonts w:ascii="Arial" w:hAnsi="Arial" w:cs="Arial"/>
        </w:rPr>
        <w:t>Parchat</w:t>
      </w:r>
      <w:proofErr w:type="spellEnd"/>
      <w:r w:rsidRPr="0063157D">
        <w:rPr>
          <w:rFonts w:ascii="Arial" w:hAnsi="Arial" w:cs="Arial"/>
        </w:rPr>
        <w:t>”, este debe contener la información que ellos consideren pertinente en su red social.</w:t>
      </w:r>
    </w:p>
    <w:p w14:paraId="5B7261B7" w14:textId="76B46F22" w:rsidR="00B57F85" w:rsidRPr="0063157D" w:rsidRDefault="00B57F85" w:rsidP="00B57F85">
      <w:pPr>
        <w:spacing w:line="276" w:lineRule="auto"/>
        <w:jc w:val="both"/>
        <w:rPr>
          <w:rFonts w:ascii="Arial" w:hAnsi="Arial" w:cs="Arial"/>
        </w:rPr>
      </w:pPr>
      <w:r w:rsidRPr="0063157D">
        <w:rPr>
          <w:rFonts w:ascii="Arial" w:hAnsi="Arial" w:cs="Arial"/>
        </w:rPr>
        <w:t>Una vez hayan realizado su perfil los</w:t>
      </w:r>
      <w:r w:rsidR="00E343D8" w:rsidRPr="0063157D">
        <w:rPr>
          <w:rFonts w:ascii="Arial" w:hAnsi="Arial" w:cs="Arial"/>
        </w:rPr>
        <w:t>/as</w:t>
      </w:r>
      <w:r w:rsidRPr="0063157D">
        <w:rPr>
          <w:rFonts w:ascii="Arial" w:hAnsi="Arial" w:cs="Arial"/>
        </w:rPr>
        <w:t xml:space="preserve"> participantes mencionan brevemente el tipo de </w:t>
      </w:r>
      <w:r w:rsidR="00E343D8" w:rsidRPr="0063157D">
        <w:rPr>
          <w:rFonts w:ascii="Arial" w:hAnsi="Arial" w:cs="Arial"/>
        </w:rPr>
        <w:t>información publicada (según sus</w:t>
      </w:r>
      <w:r w:rsidRPr="0063157D">
        <w:rPr>
          <w:rFonts w:ascii="Arial" w:hAnsi="Arial" w:cs="Arial"/>
        </w:rPr>
        <w:t xml:space="preserve"> intereses): Describe quién eres, ¿Qué estás pensando?</w:t>
      </w:r>
      <w:r w:rsidR="00E343D8" w:rsidRPr="0063157D">
        <w:rPr>
          <w:rFonts w:ascii="Arial" w:hAnsi="Arial" w:cs="Arial"/>
        </w:rPr>
        <w:t xml:space="preserve"> </w:t>
      </w:r>
      <w:r w:rsidRPr="0063157D">
        <w:rPr>
          <w:rFonts w:ascii="Arial" w:hAnsi="Arial" w:cs="Arial"/>
        </w:rPr>
        <w:t>¿En dónde vives? estado de ánimo, número de seguidores, formación académica, agregar el nombre de la institución en donde estudia, estado civil, las fotos publicadas y qué grado de privacidad maneja su cuenta, así mismo el tipo de personas que agregan y como realizan el “filtro” para seleccionar sus amigos.</w:t>
      </w:r>
    </w:p>
    <w:p w14:paraId="4E1B7E39" w14:textId="1A5BD4D5" w:rsidR="00B57F85" w:rsidRPr="0063157D" w:rsidRDefault="00B57F85" w:rsidP="00B57F85">
      <w:pPr>
        <w:spacing w:line="276" w:lineRule="auto"/>
        <w:jc w:val="both"/>
        <w:rPr>
          <w:rFonts w:ascii="Arial" w:hAnsi="Arial" w:cs="Arial"/>
        </w:rPr>
      </w:pPr>
      <w:r w:rsidRPr="0063157D">
        <w:rPr>
          <w:rFonts w:ascii="Arial" w:hAnsi="Arial" w:cs="Arial"/>
        </w:rPr>
        <w:t>Posterior, el</w:t>
      </w:r>
      <w:r w:rsidR="00E343D8" w:rsidRPr="0063157D">
        <w:rPr>
          <w:rFonts w:ascii="Arial" w:hAnsi="Arial" w:cs="Arial"/>
        </w:rPr>
        <w:t>/a</w:t>
      </w:r>
      <w:r w:rsidRPr="0063157D">
        <w:rPr>
          <w:rFonts w:ascii="Arial" w:hAnsi="Arial" w:cs="Arial"/>
        </w:rPr>
        <w:t xml:space="preserve"> facilitador</w:t>
      </w:r>
      <w:r w:rsidR="00E343D8" w:rsidRPr="0063157D">
        <w:rPr>
          <w:rFonts w:ascii="Arial" w:hAnsi="Arial" w:cs="Arial"/>
        </w:rPr>
        <w:t>/a</w:t>
      </w:r>
      <w:r w:rsidRPr="0063157D">
        <w:rPr>
          <w:rFonts w:ascii="Arial" w:hAnsi="Arial" w:cs="Arial"/>
        </w:rPr>
        <w:t xml:space="preserve"> socializa la importancia de no publicar informa</w:t>
      </w:r>
      <w:r w:rsidR="00E343D8" w:rsidRPr="0063157D">
        <w:rPr>
          <w:rFonts w:ascii="Arial" w:hAnsi="Arial" w:cs="Arial"/>
        </w:rPr>
        <w:t xml:space="preserve">ción que los haga vulnerables </w:t>
      </w:r>
      <w:r w:rsidRPr="0063157D">
        <w:rPr>
          <w:rFonts w:ascii="Arial" w:hAnsi="Arial" w:cs="Arial"/>
        </w:rPr>
        <w:t>a los diferentes riesgos. Se realiza una serie de preguntas que llevan a la reflexión de los peligros de las redes sociales:</w:t>
      </w:r>
    </w:p>
    <w:p w14:paraId="0FC63B42" w14:textId="342D5028" w:rsidR="00B57F85" w:rsidRPr="0063157D" w:rsidRDefault="0063157D" w:rsidP="00FD2FB8">
      <w:pPr>
        <w:pStyle w:val="Prrafodelista"/>
        <w:numPr>
          <w:ilvl w:val="0"/>
          <w:numId w:val="48"/>
        </w:numPr>
        <w:spacing w:line="276" w:lineRule="auto"/>
        <w:jc w:val="both"/>
        <w:rPr>
          <w:rFonts w:ascii="Arial" w:hAnsi="Arial" w:cs="Arial"/>
        </w:rPr>
      </w:pPr>
      <w:r>
        <w:rPr>
          <w:rFonts w:ascii="Arial" w:hAnsi="Arial" w:cs="Arial"/>
        </w:rPr>
        <w:t xml:space="preserve">¿Nombre las </w:t>
      </w:r>
      <w:r w:rsidR="00B57F85" w:rsidRPr="0063157D">
        <w:rPr>
          <w:rFonts w:ascii="Arial" w:hAnsi="Arial" w:cs="Arial"/>
        </w:rPr>
        <w:t>ventajas y desventajas que identifican en las redes sociales?</w:t>
      </w:r>
    </w:p>
    <w:p w14:paraId="42DC11B1" w14:textId="77777777" w:rsidR="00B57F85" w:rsidRPr="0063157D" w:rsidRDefault="00B57F85" w:rsidP="00FD2FB8">
      <w:pPr>
        <w:pStyle w:val="Prrafodelista"/>
        <w:numPr>
          <w:ilvl w:val="0"/>
          <w:numId w:val="48"/>
        </w:numPr>
        <w:spacing w:line="276" w:lineRule="auto"/>
        <w:jc w:val="both"/>
        <w:rPr>
          <w:rFonts w:ascii="Arial" w:hAnsi="Arial" w:cs="Arial"/>
        </w:rPr>
      </w:pPr>
      <w:r w:rsidRPr="0063157D">
        <w:rPr>
          <w:rFonts w:ascii="Arial" w:hAnsi="Arial" w:cs="Arial"/>
        </w:rPr>
        <w:t>¿Es necesario publicar en las redes sociales todos los datos personales?</w:t>
      </w:r>
    </w:p>
    <w:p w14:paraId="0F9F8E6B" w14:textId="77777777" w:rsidR="00B57F85" w:rsidRPr="0063157D" w:rsidRDefault="00B57F85" w:rsidP="00FD2FB8">
      <w:pPr>
        <w:pStyle w:val="Prrafodelista"/>
        <w:numPr>
          <w:ilvl w:val="0"/>
          <w:numId w:val="48"/>
        </w:numPr>
        <w:spacing w:line="276" w:lineRule="auto"/>
        <w:jc w:val="both"/>
        <w:rPr>
          <w:rFonts w:ascii="Arial" w:hAnsi="Arial" w:cs="Arial"/>
        </w:rPr>
      </w:pPr>
      <w:r w:rsidRPr="0063157D">
        <w:rPr>
          <w:rFonts w:ascii="Arial" w:hAnsi="Arial" w:cs="Arial"/>
        </w:rPr>
        <w:t xml:space="preserve">¿Qué importancia genera en usted la cantidad de </w:t>
      </w:r>
      <w:proofErr w:type="spellStart"/>
      <w:r w:rsidRPr="0063157D">
        <w:rPr>
          <w:rFonts w:ascii="Arial" w:hAnsi="Arial" w:cs="Arial"/>
        </w:rPr>
        <w:t>likes</w:t>
      </w:r>
      <w:proofErr w:type="spellEnd"/>
      <w:r w:rsidRPr="0063157D">
        <w:rPr>
          <w:rFonts w:ascii="Arial" w:hAnsi="Arial" w:cs="Arial"/>
        </w:rPr>
        <w:t xml:space="preserve"> en las publicaciones?</w:t>
      </w:r>
    </w:p>
    <w:p w14:paraId="77274D8C" w14:textId="77777777" w:rsidR="00B57F85" w:rsidRPr="0063157D" w:rsidRDefault="00B57F85" w:rsidP="00FD2FB8">
      <w:pPr>
        <w:pStyle w:val="Prrafodelista"/>
        <w:numPr>
          <w:ilvl w:val="0"/>
          <w:numId w:val="48"/>
        </w:numPr>
        <w:spacing w:line="276" w:lineRule="auto"/>
        <w:jc w:val="both"/>
        <w:rPr>
          <w:rFonts w:ascii="Arial" w:hAnsi="Arial" w:cs="Arial"/>
        </w:rPr>
      </w:pPr>
      <w:r w:rsidRPr="0063157D">
        <w:rPr>
          <w:rFonts w:ascii="Arial" w:hAnsi="Arial" w:cs="Arial"/>
        </w:rPr>
        <w:t>¿Qué aspectos tienen en cuenta para aceptar la solicitud de amistad de alguien?</w:t>
      </w:r>
    </w:p>
    <w:p w14:paraId="074C70E7" w14:textId="597BB26D" w:rsidR="00B57F85" w:rsidRPr="0063157D" w:rsidRDefault="00B57F85" w:rsidP="00B57F85">
      <w:pPr>
        <w:spacing w:line="276" w:lineRule="auto"/>
        <w:jc w:val="both"/>
        <w:rPr>
          <w:rFonts w:ascii="Arial" w:hAnsi="Arial" w:cs="Arial"/>
        </w:rPr>
      </w:pPr>
      <w:r w:rsidRPr="0063157D">
        <w:rPr>
          <w:rFonts w:ascii="Arial" w:hAnsi="Arial" w:cs="Arial"/>
        </w:rPr>
        <w:t>El</w:t>
      </w:r>
      <w:r w:rsidR="00E343D8" w:rsidRPr="0063157D">
        <w:rPr>
          <w:rFonts w:ascii="Arial" w:hAnsi="Arial" w:cs="Arial"/>
        </w:rPr>
        <w:t>/a</w:t>
      </w:r>
      <w:r w:rsidRPr="0063157D">
        <w:rPr>
          <w:rFonts w:ascii="Arial" w:hAnsi="Arial" w:cs="Arial"/>
        </w:rPr>
        <w:t xml:space="preserve"> facilitador</w:t>
      </w:r>
      <w:r w:rsidR="00E343D8" w:rsidRPr="0063157D">
        <w:rPr>
          <w:rFonts w:ascii="Arial" w:hAnsi="Arial" w:cs="Arial"/>
        </w:rPr>
        <w:t>/a</w:t>
      </w:r>
      <w:r w:rsidRPr="0063157D">
        <w:rPr>
          <w:rFonts w:ascii="Arial" w:hAnsi="Arial" w:cs="Arial"/>
        </w:rPr>
        <w:t xml:space="preserve"> sensibiliza con la siguiente frase: “Si una persona desconocida toca a la puerta de su casa le permitiría entrar; porque lo haría en Facebook”.</w:t>
      </w:r>
    </w:p>
    <w:p w14:paraId="1A94121B" w14:textId="70257EB1" w:rsidR="00B57F85" w:rsidRPr="0063157D" w:rsidRDefault="00B57F85" w:rsidP="00B57F85">
      <w:pPr>
        <w:spacing w:line="276" w:lineRule="auto"/>
        <w:jc w:val="both"/>
        <w:rPr>
          <w:rFonts w:ascii="Arial" w:hAnsi="Arial" w:cs="Arial"/>
        </w:rPr>
      </w:pPr>
      <w:r w:rsidRPr="0063157D">
        <w:rPr>
          <w:rFonts w:ascii="Arial" w:hAnsi="Arial" w:cs="Arial"/>
        </w:rPr>
        <w:t>Actividad 3. Los riesg</w:t>
      </w:r>
      <w:r w:rsidR="00E343D8" w:rsidRPr="0063157D">
        <w:rPr>
          <w:rFonts w:ascii="Arial" w:hAnsi="Arial" w:cs="Arial"/>
        </w:rPr>
        <w:t>os de las redes sociales (4</w:t>
      </w:r>
      <w:r w:rsidRPr="0063157D">
        <w:rPr>
          <w:rFonts w:ascii="Arial" w:hAnsi="Arial" w:cs="Arial"/>
        </w:rPr>
        <w:t>5 Minutos)</w:t>
      </w:r>
    </w:p>
    <w:p w14:paraId="5FD4C11A" w14:textId="20250F3D" w:rsidR="00E343D8" w:rsidRPr="0063157D" w:rsidRDefault="00B57F85" w:rsidP="00FD2FB8">
      <w:pPr>
        <w:pStyle w:val="Prrafodelista"/>
        <w:numPr>
          <w:ilvl w:val="0"/>
          <w:numId w:val="49"/>
        </w:numPr>
        <w:spacing w:line="276" w:lineRule="auto"/>
        <w:jc w:val="both"/>
        <w:rPr>
          <w:rFonts w:ascii="Arial" w:hAnsi="Arial" w:cs="Arial"/>
        </w:rPr>
      </w:pPr>
      <w:r w:rsidRPr="0063157D">
        <w:rPr>
          <w:rFonts w:ascii="Arial" w:hAnsi="Arial" w:cs="Arial"/>
        </w:rPr>
        <w:t xml:space="preserve">Se </w:t>
      </w:r>
      <w:r w:rsidR="00353508" w:rsidRPr="0063157D">
        <w:rPr>
          <w:rFonts w:ascii="Arial" w:hAnsi="Arial" w:cs="Arial"/>
        </w:rPr>
        <w:t>proyectan los</w:t>
      </w:r>
      <w:r w:rsidRPr="0063157D">
        <w:rPr>
          <w:rFonts w:ascii="Arial" w:hAnsi="Arial" w:cs="Arial"/>
        </w:rPr>
        <w:t xml:space="preserve"> siguientes videos</w:t>
      </w:r>
      <w:r w:rsidR="00E343D8" w:rsidRPr="0063157D">
        <w:rPr>
          <w:rFonts w:ascii="Arial" w:hAnsi="Arial" w:cs="Arial"/>
        </w:rPr>
        <w:t xml:space="preserve"> </w:t>
      </w:r>
      <w:r w:rsidRPr="0063157D">
        <w:rPr>
          <w:rFonts w:ascii="Arial" w:hAnsi="Arial" w:cs="Arial"/>
        </w:rPr>
        <w:t>"Los riesgos de las redes sociales</w:t>
      </w:r>
      <w:proofErr w:type="gramStart"/>
      <w:r w:rsidRPr="0063157D">
        <w:rPr>
          <w:rFonts w:ascii="Arial" w:hAnsi="Arial" w:cs="Arial"/>
        </w:rPr>
        <w:t>"  (</w:t>
      </w:r>
      <w:proofErr w:type="gramEnd"/>
      <w:r w:rsidRPr="0063157D">
        <w:rPr>
          <w:rFonts w:ascii="Arial" w:hAnsi="Arial" w:cs="Arial"/>
        </w:rPr>
        <w:t>https://www.youtube.com/watch?v=inNJb</w:t>
      </w:r>
      <w:r w:rsidR="00E343D8" w:rsidRPr="0063157D">
        <w:rPr>
          <w:rFonts w:ascii="Arial" w:hAnsi="Arial" w:cs="Arial"/>
        </w:rPr>
        <w:t xml:space="preserve">dp1qh8)  </w:t>
      </w:r>
    </w:p>
    <w:p w14:paraId="0BC273CC" w14:textId="2B3CF93D" w:rsidR="00B57F85" w:rsidRPr="0063157D" w:rsidRDefault="00B57F85" w:rsidP="00FD2FB8">
      <w:pPr>
        <w:pStyle w:val="Prrafodelista"/>
        <w:numPr>
          <w:ilvl w:val="0"/>
          <w:numId w:val="49"/>
        </w:numPr>
        <w:spacing w:line="276" w:lineRule="auto"/>
        <w:jc w:val="both"/>
        <w:rPr>
          <w:rFonts w:ascii="Arial" w:hAnsi="Arial" w:cs="Arial"/>
        </w:rPr>
      </w:pPr>
      <w:r w:rsidRPr="0063157D">
        <w:rPr>
          <w:rFonts w:ascii="Arial" w:hAnsi="Arial" w:cs="Arial"/>
        </w:rPr>
        <w:t>¿Qué es el sexting?”</w:t>
      </w:r>
      <w:r w:rsidR="00E343D8" w:rsidRPr="0063157D">
        <w:rPr>
          <w:rFonts w:ascii="Arial" w:hAnsi="Arial" w:cs="Arial"/>
        </w:rPr>
        <w:t xml:space="preserve"> </w:t>
      </w:r>
      <w:hyperlink r:id="rId13" w:history="1">
        <w:r w:rsidRPr="0063157D">
          <w:t>https://www.youtube.com/watch?v=7mZp2OI9hgo</w:t>
        </w:r>
      </w:hyperlink>
    </w:p>
    <w:p w14:paraId="3DE107CA" w14:textId="77777777" w:rsidR="00B57F85" w:rsidRPr="0063157D" w:rsidRDefault="00B57F85" w:rsidP="00FD2FB8">
      <w:pPr>
        <w:pStyle w:val="Prrafodelista"/>
        <w:numPr>
          <w:ilvl w:val="0"/>
          <w:numId w:val="49"/>
        </w:numPr>
        <w:spacing w:line="276" w:lineRule="auto"/>
        <w:jc w:val="both"/>
        <w:rPr>
          <w:rFonts w:ascii="Arial" w:hAnsi="Arial" w:cs="Arial"/>
        </w:rPr>
      </w:pPr>
      <w:r w:rsidRPr="0063157D">
        <w:rPr>
          <w:rFonts w:ascii="Arial" w:hAnsi="Arial" w:cs="Arial"/>
        </w:rPr>
        <w:t xml:space="preserve">¿Qué es el grooming? </w:t>
      </w:r>
      <w:hyperlink r:id="rId14" w:history="1">
        <w:r w:rsidRPr="0063157D">
          <w:rPr>
            <w:rFonts w:ascii="Arial" w:hAnsi="Arial" w:cs="Arial"/>
          </w:rPr>
          <w:t>https://www.youtube.com/watch?v=c1dEKmA8vVw</w:t>
        </w:r>
      </w:hyperlink>
      <w:r w:rsidRPr="0063157D">
        <w:rPr>
          <w:rFonts w:ascii="Arial" w:hAnsi="Arial" w:cs="Arial"/>
        </w:rPr>
        <w:t xml:space="preserve"> </w:t>
      </w:r>
    </w:p>
    <w:p w14:paraId="5221B3A5" w14:textId="7A4127EA" w:rsidR="00B57F85" w:rsidRPr="0063157D" w:rsidRDefault="00B57F85" w:rsidP="00FD2FB8">
      <w:pPr>
        <w:pStyle w:val="Prrafodelista"/>
        <w:numPr>
          <w:ilvl w:val="0"/>
          <w:numId w:val="49"/>
        </w:numPr>
        <w:spacing w:line="276" w:lineRule="auto"/>
        <w:jc w:val="both"/>
        <w:rPr>
          <w:rFonts w:ascii="Arial" w:hAnsi="Arial" w:cs="Arial"/>
        </w:rPr>
      </w:pPr>
      <w:r w:rsidRPr="0063157D">
        <w:rPr>
          <w:rFonts w:ascii="Arial" w:hAnsi="Arial" w:cs="Arial"/>
        </w:rPr>
        <w:t xml:space="preserve">¿Qué es el ciberbullying? </w:t>
      </w:r>
      <w:hyperlink r:id="rId15" w:history="1">
        <w:r w:rsidRPr="0063157D">
          <w:rPr>
            <w:rFonts w:ascii="Arial" w:hAnsi="Arial" w:cs="Arial"/>
          </w:rPr>
          <w:t>https://www.youtube.com/watch?v=XQeFYgedVZg</w:t>
        </w:r>
      </w:hyperlink>
    </w:p>
    <w:p w14:paraId="71F59DA0" w14:textId="7DB713DF" w:rsidR="00B57F85" w:rsidRPr="0063157D" w:rsidRDefault="00B57F85" w:rsidP="00B57F85">
      <w:pPr>
        <w:spacing w:line="276" w:lineRule="auto"/>
        <w:jc w:val="both"/>
        <w:rPr>
          <w:rFonts w:ascii="Arial" w:hAnsi="Arial" w:cs="Arial"/>
        </w:rPr>
      </w:pPr>
      <w:r w:rsidRPr="0063157D">
        <w:rPr>
          <w:rFonts w:ascii="Arial" w:hAnsi="Arial" w:cs="Arial"/>
        </w:rPr>
        <w:t xml:space="preserve">En caso de no </w:t>
      </w:r>
      <w:r w:rsidR="00B36B1D" w:rsidRPr="0063157D">
        <w:rPr>
          <w:rFonts w:ascii="Arial" w:hAnsi="Arial" w:cs="Arial"/>
        </w:rPr>
        <w:t>disponer de</w:t>
      </w:r>
      <w:r w:rsidRPr="0063157D">
        <w:rPr>
          <w:rFonts w:ascii="Arial" w:hAnsi="Arial" w:cs="Arial"/>
        </w:rPr>
        <w:t xml:space="preserve"> recursos audiovisuales, se realiza l</w:t>
      </w:r>
      <w:r w:rsidR="00B36B1D" w:rsidRPr="0063157D">
        <w:rPr>
          <w:rFonts w:ascii="Arial" w:hAnsi="Arial" w:cs="Arial"/>
        </w:rPr>
        <w:t>a actividad alterna (Anexo 18</w:t>
      </w:r>
      <w:r w:rsidRPr="0063157D">
        <w:rPr>
          <w:rFonts w:ascii="Arial" w:hAnsi="Arial" w:cs="Arial"/>
        </w:rPr>
        <w:t>)</w:t>
      </w:r>
      <w:r w:rsidR="00B36B1D" w:rsidRPr="0063157D">
        <w:rPr>
          <w:rFonts w:ascii="Arial" w:hAnsi="Arial" w:cs="Arial"/>
        </w:rPr>
        <w:t>.</w:t>
      </w:r>
    </w:p>
    <w:p w14:paraId="76ACF769" w14:textId="2459FF67" w:rsidR="00B57F85" w:rsidRPr="0063157D" w:rsidRDefault="00E343D8" w:rsidP="00B57F85">
      <w:pPr>
        <w:spacing w:line="276" w:lineRule="auto"/>
        <w:jc w:val="both"/>
        <w:rPr>
          <w:rFonts w:ascii="Arial" w:hAnsi="Arial" w:cs="Arial"/>
        </w:rPr>
      </w:pPr>
      <w:r w:rsidRPr="0063157D">
        <w:rPr>
          <w:rFonts w:ascii="Arial" w:hAnsi="Arial" w:cs="Arial"/>
        </w:rPr>
        <w:t xml:space="preserve">De acuerdo al video el/a facilitador/a </w:t>
      </w:r>
      <w:r w:rsidR="00B57F85" w:rsidRPr="0063157D">
        <w:rPr>
          <w:rFonts w:ascii="Arial" w:hAnsi="Arial" w:cs="Arial"/>
        </w:rPr>
        <w:t>realiza las siguientes preguntas a los participantes:</w:t>
      </w:r>
    </w:p>
    <w:p w14:paraId="649C73C0" w14:textId="648371C4" w:rsidR="00B57F85" w:rsidRPr="0063157D" w:rsidRDefault="00E343D8" w:rsidP="00FD2FB8">
      <w:pPr>
        <w:pStyle w:val="Prrafodelista"/>
        <w:numPr>
          <w:ilvl w:val="0"/>
          <w:numId w:val="50"/>
        </w:numPr>
        <w:spacing w:line="276" w:lineRule="auto"/>
        <w:jc w:val="both"/>
        <w:rPr>
          <w:rFonts w:ascii="Arial" w:hAnsi="Arial" w:cs="Arial"/>
        </w:rPr>
      </w:pPr>
      <w:r w:rsidRPr="0063157D">
        <w:rPr>
          <w:rFonts w:ascii="Arial" w:hAnsi="Arial" w:cs="Arial"/>
        </w:rPr>
        <w:t>¿Saben qué</w:t>
      </w:r>
      <w:r w:rsidR="00B57F85" w:rsidRPr="0063157D">
        <w:rPr>
          <w:rFonts w:ascii="Arial" w:hAnsi="Arial" w:cs="Arial"/>
        </w:rPr>
        <w:t xml:space="preserve"> es el grooming? (explicar el término de </w:t>
      </w:r>
      <w:proofErr w:type="spellStart"/>
      <w:r w:rsidR="00B57F85" w:rsidRPr="0063157D">
        <w:rPr>
          <w:rFonts w:ascii="Arial" w:hAnsi="Arial" w:cs="Arial"/>
        </w:rPr>
        <w:t>groomers</w:t>
      </w:r>
      <w:proofErr w:type="spellEnd"/>
      <w:r w:rsidR="00B57F85" w:rsidRPr="0063157D">
        <w:rPr>
          <w:rFonts w:ascii="Arial" w:hAnsi="Arial" w:cs="Arial"/>
        </w:rPr>
        <w:t>)</w:t>
      </w:r>
    </w:p>
    <w:p w14:paraId="61116949" w14:textId="77777777" w:rsidR="00B57F85" w:rsidRPr="0063157D" w:rsidRDefault="00B57F85" w:rsidP="00FD2FB8">
      <w:pPr>
        <w:pStyle w:val="Prrafodelista"/>
        <w:numPr>
          <w:ilvl w:val="0"/>
          <w:numId w:val="50"/>
        </w:numPr>
        <w:spacing w:line="276" w:lineRule="auto"/>
        <w:jc w:val="both"/>
        <w:rPr>
          <w:rFonts w:ascii="Arial" w:hAnsi="Arial" w:cs="Arial"/>
        </w:rPr>
      </w:pPr>
      <w:r w:rsidRPr="0063157D">
        <w:rPr>
          <w:rFonts w:ascii="Arial" w:hAnsi="Arial" w:cs="Arial"/>
        </w:rPr>
        <w:t>¿En el video se identifica una situación de grooming?</w:t>
      </w:r>
    </w:p>
    <w:p w14:paraId="7400FBDE" w14:textId="77777777" w:rsidR="00B57F85" w:rsidRPr="0063157D" w:rsidRDefault="00B57F85" w:rsidP="00FD2FB8">
      <w:pPr>
        <w:pStyle w:val="Prrafodelista"/>
        <w:numPr>
          <w:ilvl w:val="0"/>
          <w:numId w:val="50"/>
        </w:numPr>
        <w:spacing w:line="276" w:lineRule="auto"/>
        <w:jc w:val="both"/>
        <w:rPr>
          <w:rFonts w:ascii="Arial" w:hAnsi="Arial" w:cs="Arial"/>
        </w:rPr>
      </w:pPr>
      <w:r w:rsidRPr="0063157D">
        <w:rPr>
          <w:rFonts w:ascii="Arial" w:hAnsi="Arial" w:cs="Arial"/>
        </w:rPr>
        <w:t>¿Qué es el sexting?</w:t>
      </w:r>
    </w:p>
    <w:p w14:paraId="64CB787F" w14:textId="77777777" w:rsidR="00B57F85" w:rsidRPr="0063157D" w:rsidRDefault="00B57F85" w:rsidP="00FD2FB8">
      <w:pPr>
        <w:pStyle w:val="Prrafodelista"/>
        <w:numPr>
          <w:ilvl w:val="0"/>
          <w:numId w:val="50"/>
        </w:numPr>
        <w:spacing w:line="276" w:lineRule="auto"/>
        <w:jc w:val="both"/>
        <w:rPr>
          <w:rFonts w:ascii="Arial" w:hAnsi="Arial" w:cs="Arial"/>
        </w:rPr>
      </w:pPr>
      <w:r w:rsidRPr="0063157D">
        <w:rPr>
          <w:rFonts w:ascii="Arial" w:hAnsi="Arial" w:cs="Arial"/>
        </w:rPr>
        <w:t>¿En qué situaciones se evidencia el sexting?</w:t>
      </w:r>
    </w:p>
    <w:p w14:paraId="6CDA7BEC" w14:textId="77777777" w:rsidR="00B57F85" w:rsidRPr="0063157D" w:rsidRDefault="00B57F85" w:rsidP="00FD2FB8">
      <w:pPr>
        <w:pStyle w:val="Prrafodelista"/>
        <w:numPr>
          <w:ilvl w:val="0"/>
          <w:numId w:val="50"/>
        </w:numPr>
        <w:spacing w:line="276" w:lineRule="auto"/>
        <w:jc w:val="both"/>
        <w:rPr>
          <w:rFonts w:ascii="Arial" w:hAnsi="Arial" w:cs="Arial"/>
        </w:rPr>
      </w:pPr>
      <w:r w:rsidRPr="0063157D">
        <w:rPr>
          <w:rFonts w:ascii="Arial" w:hAnsi="Arial" w:cs="Arial"/>
        </w:rPr>
        <w:t>¿Qué es el ciberbullying? Mencionen un ejemplo</w:t>
      </w:r>
    </w:p>
    <w:p w14:paraId="14D0FA22" w14:textId="77777777" w:rsidR="00B57F85" w:rsidRPr="0063157D" w:rsidRDefault="00B57F85" w:rsidP="00FD2FB8">
      <w:pPr>
        <w:pStyle w:val="Prrafodelista"/>
        <w:numPr>
          <w:ilvl w:val="0"/>
          <w:numId w:val="50"/>
        </w:numPr>
        <w:spacing w:line="276" w:lineRule="auto"/>
        <w:jc w:val="both"/>
        <w:rPr>
          <w:rFonts w:ascii="Arial" w:hAnsi="Arial" w:cs="Arial"/>
        </w:rPr>
      </w:pPr>
      <w:r w:rsidRPr="0063157D">
        <w:rPr>
          <w:rFonts w:ascii="Arial" w:hAnsi="Arial" w:cs="Arial"/>
        </w:rPr>
        <w:lastRenderedPageBreak/>
        <w:t xml:space="preserve">¿Creen que hay personas que usan la información publicada en las redes con fines negativos? </w:t>
      </w:r>
    </w:p>
    <w:p w14:paraId="3018A552" w14:textId="77777777" w:rsidR="00B57F85" w:rsidRPr="0063157D" w:rsidRDefault="00B57F85" w:rsidP="00FD2FB8">
      <w:pPr>
        <w:pStyle w:val="Prrafodelista"/>
        <w:numPr>
          <w:ilvl w:val="0"/>
          <w:numId w:val="50"/>
        </w:numPr>
        <w:spacing w:line="276" w:lineRule="auto"/>
        <w:jc w:val="both"/>
        <w:rPr>
          <w:rFonts w:ascii="Arial" w:hAnsi="Arial" w:cs="Arial"/>
        </w:rPr>
      </w:pPr>
      <w:r w:rsidRPr="0063157D">
        <w:rPr>
          <w:rFonts w:ascii="Arial" w:hAnsi="Arial" w:cs="Arial"/>
        </w:rPr>
        <w:t>¿Qué harían para proteger su perfil ante desconocidos?</w:t>
      </w:r>
    </w:p>
    <w:p w14:paraId="3C8B12C1" w14:textId="4DBE6DDF" w:rsidR="00B57F85" w:rsidRPr="0063157D" w:rsidRDefault="00B57F85" w:rsidP="00B57F85">
      <w:pPr>
        <w:spacing w:line="276" w:lineRule="auto"/>
        <w:jc w:val="both"/>
        <w:rPr>
          <w:rFonts w:ascii="Arial" w:hAnsi="Arial" w:cs="Arial"/>
        </w:rPr>
      </w:pPr>
      <w:r w:rsidRPr="0063157D">
        <w:rPr>
          <w:rFonts w:ascii="Arial" w:hAnsi="Arial" w:cs="Arial"/>
        </w:rPr>
        <w:t>Teniendo en cuenta las respuestas de los</w:t>
      </w:r>
      <w:r w:rsidR="00E343D8" w:rsidRPr="0063157D">
        <w:rPr>
          <w:rFonts w:ascii="Arial" w:hAnsi="Arial" w:cs="Arial"/>
        </w:rPr>
        <w:t>/as participantes</w:t>
      </w:r>
      <w:r w:rsidRPr="0063157D">
        <w:rPr>
          <w:rFonts w:ascii="Arial" w:hAnsi="Arial" w:cs="Arial"/>
        </w:rPr>
        <w:t xml:space="preserve"> se sensibiliza frente a factores de protección en las redes sociales como:</w:t>
      </w:r>
    </w:p>
    <w:p w14:paraId="3E5B5965" w14:textId="77777777" w:rsidR="00B57F85" w:rsidRPr="0063157D" w:rsidRDefault="00B57F85" w:rsidP="00FD2FB8">
      <w:pPr>
        <w:pStyle w:val="Prrafodelista"/>
        <w:numPr>
          <w:ilvl w:val="0"/>
          <w:numId w:val="51"/>
        </w:numPr>
        <w:spacing w:line="276" w:lineRule="auto"/>
        <w:jc w:val="both"/>
        <w:rPr>
          <w:rFonts w:ascii="Arial" w:hAnsi="Arial" w:cs="Arial"/>
        </w:rPr>
      </w:pPr>
      <w:r w:rsidRPr="0063157D">
        <w:rPr>
          <w:rFonts w:ascii="Arial" w:hAnsi="Arial" w:cs="Arial"/>
        </w:rPr>
        <w:t>Publicar datos personales limitados (no publicar la dirección, el teléfono, con quien vive, en donde estudia o trabaja, entre otros)</w:t>
      </w:r>
    </w:p>
    <w:p w14:paraId="51814504" w14:textId="77777777" w:rsidR="00B57F85" w:rsidRPr="0063157D" w:rsidRDefault="00B57F85" w:rsidP="00FD2FB8">
      <w:pPr>
        <w:pStyle w:val="Prrafodelista"/>
        <w:numPr>
          <w:ilvl w:val="0"/>
          <w:numId w:val="51"/>
        </w:numPr>
        <w:spacing w:line="276" w:lineRule="auto"/>
        <w:jc w:val="both"/>
        <w:rPr>
          <w:rFonts w:ascii="Arial" w:hAnsi="Arial" w:cs="Arial"/>
        </w:rPr>
      </w:pPr>
      <w:r w:rsidRPr="0063157D">
        <w:rPr>
          <w:rFonts w:ascii="Arial" w:hAnsi="Arial" w:cs="Arial"/>
        </w:rPr>
        <w:t xml:space="preserve">Hacer uso de configuraciones de seguridad y privacidad </w:t>
      </w:r>
    </w:p>
    <w:p w14:paraId="674195AC" w14:textId="77777777" w:rsidR="00B57F85" w:rsidRPr="0063157D" w:rsidRDefault="00B57F85" w:rsidP="00FD2FB8">
      <w:pPr>
        <w:pStyle w:val="Prrafodelista"/>
        <w:numPr>
          <w:ilvl w:val="0"/>
          <w:numId w:val="51"/>
        </w:numPr>
        <w:spacing w:line="276" w:lineRule="auto"/>
        <w:jc w:val="both"/>
        <w:rPr>
          <w:rFonts w:ascii="Arial" w:hAnsi="Arial" w:cs="Arial"/>
        </w:rPr>
      </w:pPr>
      <w:r w:rsidRPr="0063157D">
        <w:rPr>
          <w:rFonts w:ascii="Arial" w:hAnsi="Arial" w:cs="Arial"/>
        </w:rPr>
        <w:t xml:space="preserve">No aceptar contactos desconocidos </w:t>
      </w:r>
    </w:p>
    <w:p w14:paraId="61B5C165" w14:textId="7283BECB" w:rsidR="00B57F85" w:rsidRPr="0063157D" w:rsidRDefault="00B57F85" w:rsidP="00B57F85">
      <w:pPr>
        <w:pStyle w:val="Prrafodelista"/>
        <w:numPr>
          <w:ilvl w:val="0"/>
          <w:numId w:val="51"/>
        </w:numPr>
        <w:spacing w:line="276" w:lineRule="auto"/>
        <w:jc w:val="both"/>
        <w:rPr>
          <w:rFonts w:ascii="Arial" w:hAnsi="Arial" w:cs="Arial"/>
        </w:rPr>
      </w:pPr>
      <w:r w:rsidRPr="0063157D">
        <w:rPr>
          <w:rFonts w:ascii="Arial" w:hAnsi="Arial" w:cs="Arial"/>
        </w:rPr>
        <w:t xml:space="preserve">No publicar o compartir imágenes que den información sobre las actividades cotidianas  </w:t>
      </w:r>
    </w:p>
    <w:p w14:paraId="14C9181C" w14:textId="669CB6CD" w:rsidR="00B57F85" w:rsidRPr="0063157D" w:rsidRDefault="00EC3575" w:rsidP="00B57F85">
      <w:pPr>
        <w:spacing w:line="276" w:lineRule="auto"/>
        <w:jc w:val="both"/>
        <w:rPr>
          <w:rFonts w:ascii="Arial" w:hAnsi="Arial" w:cs="Arial"/>
        </w:rPr>
      </w:pPr>
      <w:r w:rsidRPr="0063157D">
        <w:rPr>
          <w:rFonts w:ascii="Arial" w:hAnsi="Arial" w:cs="Arial"/>
        </w:rPr>
        <w:t>Retroalimentación y cierre (20</w:t>
      </w:r>
      <w:r w:rsidR="00B57F85" w:rsidRPr="0063157D">
        <w:rPr>
          <w:rFonts w:ascii="Arial" w:hAnsi="Arial" w:cs="Arial"/>
        </w:rPr>
        <w:t xml:space="preserve"> minutos)</w:t>
      </w:r>
    </w:p>
    <w:p w14:paraId="01AEAA8A" w14:textId="6F30AF50" w:rsidR="00B57F85" w:rsidRPr="0063157D" w:rsidRDefault="00B57F85" w:rsidP="00B57F85">
      <w:pPr>
        <w:spacing w:line="276" w:lineRule="auto"/>
        <w:jc w:val="both"/>
        <w:rPr>
          <w:rFonts w:ascii="Arial" w:hAnsi="Arial" w:cs="Arial"/>
        </w:rPr>
      </w:pPr>
      <w:r w:rsidRPr="0063157D">
        <w:rPr>
          <w:rFonts w:ascii="Arial" w:hAnsi="Arial" w:cs="Arial"/>
        </w:rPr>
        <w:t>Se realiza la reflexión, rescatando los principales</w:t>
      </w:r>
      <w:r w:rsidR="00E749D3" w:rsidRPr="0063157D">
        <w:rPr>
          <w:rFonts w:ascii="Arial" w:hAnsi="Arial" w:cs="Arial"/>
        </w:rPr>
        <w:t xml:space="preserve"> aportes de los participantes, r</w:t>
      </w:r>
      <w:r w:rsidRPr="0063157D">
        <w:rPr>
          <w:rFonts w:ascii="Arial" w:hAnsi="Arial" w:cs="Arial"/>
        </w:rPr>
        <w:t xml:space="preserve">econociendo los riesgos asociados al mal uso de las redes sociales, e identificando las opciones que proporciona cada red social para proteger la privacidad. </w:t>
      </w:r>
    </w:p>
    <w:p w14:paraId="24D124BC" w14:textId="77777777" w:rsidR="00B57F85" w:rsidRPr="0063157D" w:rsidRDefault="00B57F85" w:rsidP="00B57F85">
      <w:pPr>
        <w:spacing w:line="276" w:lineRule="auto"/>
        <w:jc w:val="both"/>
        <w:rPr>
          <w:rFonts w:ascii="Arial" w:hAnsi="Arial" w:cs="Arial"/>
        </w:rPr>
      </w:pPr>
      <w:r w:rsidRPr="0063157D">
        <w:rPr>
          <w:rFonts w:ascii="Arial" w:hAnsi="Arial" w:cs="Arial"/>
        </w:rPr>
        <w:t xml:space="preserve">Se socializa los espacios en donde se puede denunciar los peligros de las redes sociales como la página "Te protejo" (http://www.teprotejo.org/index.php/es/), la línea telefónica 106 o Policía Nacional 123. Lo anterior se debe plasmar en el trabajo del producto final donde los participantes deben crear el perfil de su </w:t>
      </w:r>
      <w:proofErr w:type="gramStart"/>
      <w:r w:rsidRPr="0063157D">
        <w:rPr>
          <w:rFonts w:ascii="Arial" w:hAnsi="Arial" w:cs="Arial"/>
        </w:rPr>
        <w:t>personaje  en</w:t>
      </w:r>
      <w:proofErr w:type="gramEnd"/>
      <w:r w:rsidRPr="0063157D">
        <w:rPr>
          <w:rFonts w:ascii="Arial" w:hAnsi="Arial" w:cs="Arial"/>
        </w:rPr>
        <w:t xml:space="preserve"> la red “</w:t>
      </w:r>
      <w:proofErr w:type="spellStart"/>
      <w:r w:rsidRPr="0063157D">
        <w:rPr>
          <w:rFonts w:ascii="Arial" w:hAnsi="Arial" w:cs="Arial"/>
        </w:rPr>
        <w:t>Parchat</w:t>
      </w:r>
      <w:proofErr w:type="spellEnd"/>
      <w:r w:rsidRPr="0063157D">
        <w:rPr>
          <w:rFonts w:ascii="Arial" w:hAnsi="Arial" w:cs="Arial"/>
        </w:rPr>
        <w:t xml:space="preserve">” teniendo en cuenta los factores de riesgo y de protección en el uso de las redes sociales. </w:t>
      </w:r>
    </w:p>
    <w:p w14:paraId="020BA9A3" w14:textId="77777777" w:rsidR="00E749D3" w:rsidRPr="0063157D" w:rsidRDefault="00E749D3" w:rsidP="00B57F85">
      <w:pPr>
        <w:spacing w:line="276" w:lineRule="auto"/>
        <w:jc w:val="both"/>
        <w:rPr>
          <w:rFonts w:ascii="Arial" w:hAnsi="Arial" w:cs="Arial"/>
        </w:rPr>
      </w:pPr>
      <w:r w:rsidRPr="0063157D">
        <w:rPr>
          <w:rFonts w:ascii="Arial" w:hAnsi="Arial" w:cs="Arial"/>
        </w:rPr>
        <w:t>Aprendizajes Claves</w:t>
      </w:r>
    </w:p>
    <w:p w14:paraId="5093F8FC" w14:textId="0C3CCCC6" w:rsidR="00B57F85" w:rsidRPr="0063157D" w:rsidRDefault="00E749D3" w:rsidP="00B57F85">
      <w:pPr>
        <w:spacing w:line="276" w:lineRule="auto"/>
        <w:jc w:val="both"/>
        <w:rPr>
          <w:rFonts w:ascii="Arial" w:hAnsi="Arial" w:cs="Arial"/>
        </w:rPr>
      </w:pPr>
      <w:r w:rsidRPr="0063157D">
        <w:rPr>
          <w:rFonts w:ascii="Arial" w:hAnsi="Arial" w:cs="Arial"/>
        </w:rPr>
        <w:t>El</w:t>
      </w:r>
      <w:r w:rsidR="00B57F85" w:rsidRPr="0063157D">
        <w:rPr>
          <w:rFonts w:ascii="Arial" w:hAnsi="Arial" w:cs="Arial"/>
        </w:rPr>
        <w:t xml:space="preserve"> internet y las redes sociales son herramientas útiles para el estudio, el trabajo y el entretenimiento que pueden ser muy seguras si se siguen algunas reglas básicas de prevención como: </w:t>
      </w:r>
    </w:p>
    <w:p w14:paraId="57C3C006" w14:textId="77777777" w:rsidR="00B57F85" w:rsidRPr="0063157D" w:rsidRDefault="00B57F85" w:rsidP="00FD2FB8">
      <w:pPr>
        <w:pStyle w:val="Prrafodelista"/>
        <w:numPr>
          <w:ilvl w:val="0"/>
          <w:numId w:val="38"/>
        </w:numPr>
        <w:spacing w:line="276" w:lineRule="auto"/>
        <w:jc w:val="both"/>
        <w:rPr>
          <w:rFonts w:ascii="Arial" w:hAnsi="Arial" w:cs="Arial"/>
        </w:rPr>
      </w:pPr>
      <w:r w:rsidRPr="0063157D">
        <w:rPr>
          <w:rFonts w:ascii="Arial" w:hAnsi="Arial" w:cs="Arial"/>
        </w:rPr>
        <w:t>Publicar datos personales limitados (no publicar la dirección, el teléfono, con quien vive, en donde estudia o trabaja, entre otros);</w:t>
      </w:r>
    </w:p>
    <w:p w14:paraId="0BAA9647" w14:textId="77777777" w:rsidR="00B57F85" w:rsidRPr="0063157D" w:rsidRDefault="00B57F85" w:rsidP="00FD2FB8">
      <w:pPr>
        <w:pStyle w:val="Prrafodelista"/>
        <w:numPr>
          <w:ilvl w:val="0"/>
          <w:numId w:val="38"/>
        </w:numPr>
        <w:spacing w:line="276" w:lineRule="auto"/>
        <w:jc w:val="both"/>
        <w:rPr>
          <w:rFonts w:ascii="Arial" w:hAnsi="Arial" w:cs="Arial"/>
        </w:rPr>
      </w:pPr>
      <w:r w:rsidRPr="0063157D">
        <w:rPr>
          <w:rFonts w:ascii="Arial" w:hAnsi="Arial" w:cs="Arial"/>
        </w:rPr>
        <w:t>Hacer uso de configuraciones de seguridad y privacidad</w:t>
      </w:r>
    </w:p>
    <w:p w14:paraId="2A53CB15" w14:textId="77777777" w:rsidR="00B57F85" w:rsidRPr="0063157D" w:rsidRDefault="00B57F85" w:rsidP="00FD2FB8">
      <w:pPr>
        <w:pStyle w:val="Prrafodelista"/>
        <w:numPr>
          <w:ilvl w:val="0"/>
          <w:numId w:val="38"/>
        </w:numPr>
        <w:spacing w:line="276" w:lineRule="auto"/>
        <w:jc w:val="both"/>
        <w:rPr>
          <w:rFonts w:ascii="Arial" w:hAnsi="Arial" w:cs="Arial"/>
        </w:rPr>
      </w:pPr>
      <w:r w:rsidRPr="0063157D">
        <w:rPr>
          <w:rFonts w:ascii="Arial" w:hAnsi="Arial" w:cs="Arial"/>
        </w:rPr>
        <w:t>No aceptar contactos desconocidos;</w:t>
      </w:r>
    </w:p>
    <w:p w14:paraId="6BA29B53" w14:textId="77777777" w:rsidR="00B57F85" w:rsidRPr="0063157D" w:rsidRDefault="00B57F85" w:rsidP="00FD2FB8">
      <w:pPr>
        <w:pStyle w:val="Prrafodelista"/>
        <w:numPr>
          <w:ilvl w:val="0"/>
          <w:numId w:val="38"/>
        </w:numPr>
        <w:spacing w:line="276" w:lineRule="auto"/>
        <w:jc w:val="both"/>
        <w:rPr>
          <w:rFonts w:ascii="Arial" w:hAnsi="Arial" w:cs="Arial"/>
        </w:rPr>
      </w:pPr>
      <w:r w:rsidRPr="0063157D">
        <w:rPr>
          <w:rFonts w:ascii="Arial" w:hAnsi="Arial" w:cs="Arial"/>
        </w:rPr>
        <w:t>Tener cuidado con quién se comparten fotos personales</w:t>
      </w:r>
    </w:p>
    <w:p w14:paraId="582DAFEB" w14:textId="77777777" w:rsidR="00B57F85" w:rsidRPr="0063157D" w:rsidRDefault="00B57F85" w:rsidP="00FD2FB8">
      <w:pPr>
        <w:pStyle w:val="Prrafodelista"/>
        <w:numPr>
          <w:ilvl w:val="0"/>
          <w:numId w:val="38"/>
        </w:numPr>
        <w:spacing w:line="276" w:lineRule="auto"/>
        <w:jc w:val="both"/>
        <w:rPr>
          <w:rFonts w:ascii="Arial" w:hAnsi="Arial" w:cs="Arial"/>
          <w:lang w:val="pt-BR"/>
        </w:rPr>
      </w:pPr>
      <w:r w:rsidRPr="0063157D">
        <w:rPr>
          <w:rFonts w:ascii="Arial" w:hAnsi="Arial" w:cs="Arial"/>
          <w:lang w:val="pt-BR"/>
        </w:rPr>
        <w:t xml:space="preserve">No transmitir fotos o </w:t>
      </w:r>
      <w:proofErr w:type="spellStart"/>
      <w:r w:rsidRPr="0063157D">
        <w:rPr>
          <w:rFonts w:ascii="Arial" w:hAnsi="Arial" w:cs="Arial"/>
          <w:lang w:val="pt-BR"/>
        </w:rPr>
        <w:t>imágenes</w:t>
      </w:r>
      <w:proofErr w:type="spellEnd"/>
      <w:r w:rsidRPr="0063157D">
        <w:rPr>
          <w:rFonts w:ascii="Arial" w:hAnsi="Arial" w:cs="Arial"/>
          <w:lang w:val="pt-BR"/>
        </w:rPr>
        <w:t xml:space="preserve"> ofensivas  </w:t>
      </w:r>
    </w:p>
    <w:p w14:paraId="6BC2B272" w14:textId="77777777" w:rsidR="00B57F85" w:rsidRPr="0063157D" w:rsidRDefault="00B57F85" w:rsidP="00B57F85">
      <w:pPr>
        <w:spacing w:line="276" w:lineRule="auto"/>
        <w:jc w:val="both"/>
        <w:rPr>
          <w:rFonts w:ascii="Arial" w:hAnsi="Arial" w:cs="Arial"/>
        </w:rPr>
      </w:pPr>
      <w:r w:rsidRPr="0063157D">
        <w:rPr>
          <w:rFonts w:ascii="Arial" w:hAnsi="Arial" w:cs="Arial"/>
        </w:rPr>
        <w:t>Existen algunas prácticas en internet y redes sociales que son riesgosas:</w:t>
      </w:r>
    </w:p>
    <w:p w14:paraId="2744A4B8" w14:textId="77777777" w:rsidR="00B57F85" w:rsidRPr="0063157D" w:rsidRDefault="00B57F85" w:rsidP="00B57F85">
      <w:pPr>
        <w:spacing w:line="276" w:lineRule="auto"/>
        <w:jc w:val="both"/>
        <w:rPr>
          <w:rFonts w:ascii="Arial" w:hAnsi="Arial" w:cs="Arial"/>
        </w:rPr>
      </w:pPr>
      <w:r w:rsidRPr="0063157D">
        <w:rPr>
          <w:rFonts w:ascii="Arial" w:hAnsi="Arial" w:cs="Arial"/>
        </w:rPr>
        <w:lastRenderedPageBreak/>
        <w:t>Sexting: Se entiende como el envío voluntario de imágenes o vídeos con contenido erótico sexual. Explícito de forma virtual. En la mayoría de las ocasiones se usan los teléfonos móviles para tomar las fotos y enviarlas automáticamente a través de mensajería instantánea.</w:t>
      </w:r>
    </w:p>
    <w:p w14:paraId="0F6FF080" w14:textId="77777777" w:rsidR="00B57F85" w:rsidRPr="0063157D" w:rsidRDefault="00B57F85" w:rsidP="00FD2FB8">
      <w:pPr>
        <w:pStyle w:val="Prrafodelista"/>
        <w:numPr>
          <w:ilvl w:val="0"/>
          <w:numId w:val="9"/>
        </w:numPr>
        <w:spacing w:line="276" w:lineRule="auto"/>
        <w:jc w:val="both"/>
        <w:rPr>
          <w:rFonts w:ascii="Arial" w:hAnsi="Arial" w:cs="Arial"/>
        </w:rPr>
      </w:pPr>
      <w:r w:rsidRPr="0063157D">
        <w:rPr>
          <w:rFonts w:ascii="Arial" w:hAnsi="Arial" w:cs="Arial"/>
        </w:rPr>
        <w:t>Prevención del Sexting: Evitar tomar fotos íntimas, no enviar fotos con contenido erótico ni sexual, no reenviar, ni compartir las fotos con este contenido.</w:t>
      </w:r>
    </w:p>
    <w:p w14:paraId="546A272E" w14:textId="77777777" w:rsidR="00B57F85" w:rsidRPr="0063157D" w:rsidRDefault="00B57F85" w:rsidP="00B57F85">
      <w:pPr>
        <w:spacing w:line="276" w:lineRule="auto"/>
        <w:jc w:val="both"/>
        <w:rPr>
          <w:rFonts w:ascii="Arial" w:hAnsi="Arial" w:cs="Arial"/>
        </w:rPr>
      </w:pPr>
      <w:r w:rsidRPr="0063157D">
        <w:rPr>
          <w:rFonts w:ascii="Arial" w:hAnsi="Arial" w:cs="Arial"/>
        </w:rPr>
        <w:t>Ciberbullying: Se trata del acoso psicológico por medio de burlas, amenazas, comentarios repetitivos con el fin de hacer sentir mal a alguien usando medios electrónicos.</w:t>
      </w:r>
    </w:p>
    <w:p w14:paraId="076DF0E6" w14:textId="77777777" w:rsidR="00B57F85" w:rsidRPr="0063157D" w:rsidRDefault="00B57F85" w:rsidP="00FD2FB8">
      <w:pPr>
        <w:pStyle w:val="Prrafodelista"/>
        <w:numPr>
          <w:ilvl w:val="0"/>
          <w:numId w:val="9"/>
        </w:numPr>
        <w:spacing w:line="276" w:lineRule="auto"/>
        <w:jc w:val="both"/>
        <w:rPr>
          <w:rFonts w:ascii="Arial" w:hAnsi="Arial" w:cs="Arial"/>
        </w:rPr>
      </w:pPr>
      <w:r w:rsidRPr="0063157D">
        <w:rPr>
          <w:rFonts w:ascii="Arial" w:hAnsi="Arial" w:cs="Arial"/>
        </w:rPr>
        <w:t>Prevención Ciberbullying: Evitar publicar fotos o vídeos de los demás sin autorización, tener precaución con las bromas virtuales de carácter público.</w:t>
      </w:r>
    </w:p>
    <w:p w14:paraId="6E8E8168" w14:textId="2C5179CA" w:rsidR="002E1880" w:rsidRPr="0063157D" w:rsidRDefault="00B57F85" w:rsidP="008A732B">
      <w:pPr>
        <w:spacing w:line="276" w:lineRule="auto"/>
        <w:jc w:val="both"/>
        <w:rPr>
          <w:rFonts w:ascii="Arial" w:hAnsi="Arial" w:cs="Arial"/>
        </w:rPr>
      </w:pPr>
      <w:r w:rsidRPr="0063157D">
        <w:rPr>
          <w:rFonts w:ascii="Arial" w:hAnsi="Arial" w:cs="Arial"/>
        </w:rPr>
        <w:t>Grooming: Es una serie de conductas y acciones deliberadamente emprendidas por un adulto con el objetivo de ganarse la amistad de un menor de edad, creando una conexión emocional con el mismo, con el fin de generar aco</w:t>
      </w:r>
      <w:r w:rsidR="00E051BE" w:rsidRPr="0063157D">
        <w:rPr>
          <w:rFonts w:ascii="Arial" w:hAnsi="Arial" w:cs="Arial"/>
        </w:rPr>
        <w:t xml:space="preserve">so y/o abuso de otra persona.  </w:t>
      </w:r>
    </w:p>
    <w:p w14:paraId="6C076E43" w14:textId="77777777" w:rsidR="002E1880" w:rsidRPr="0063157D" w:rsidRDefault="002E1880" w:rsidP="008A732B">
      <w:pPr>
        <w:spacing w:line="276" w:lineRule="auto"/>
        <w:jc w:val="both"/>
        <w:rPr>
          <w:rFonts w:ascii="Arial" w:hAnsi="Arial" w:cs="Arial"/>
        </w:rPr>
      </w:pPr>
    </w:p>
    <w:p w14:paraId="6104B7F4" w14:textId="35CBCCD8" w:rsidR="00474CEA" w:rsidRPr="0063157D" w:rsidRDefault="003147BE" w:rsidP="003147BE">
      <w:pPr>
        <w:spacing w:line="276" w:lineRule="auto"/>
        <w:jc w:val="center"/>
        <w:rPr>
          <w:rFonts w:ascii="Arial" w:hAnsi="Arial" w:cs="Arial"/>
        </w:rPr>
      </w:pPr>
      <w:r w:rsidRPr="0063157D">
        <w:rPr>
          <w:rFonts w:ascii="Arial" w:hAnsi="Arial" w:cs="Arial"/>
        </w:rPr>
        <w:t>ONCEAVA SESIÒN</w:t>
      </w:r>
    </w:p>
    <w:p w14:paraId="667E48D7" w14:textId="1DCE0975" w:rsidR="003147BE" w:rsidRPr="0063157D" w:rsidRDefault="003147BE" w:rsidP="003147BE">
      <w:pPr>
        <w:spacing w:line="276" w:lineRule="auto"/>
        <w:jc w:val="center"/>
        <w:rPr>
          <w:rFonts w:ascii="Arial" w:hAnsi="Arial" w:cs="Arial"/>
        </w:rPr>
      </w:pPr>
      <w:r w:rsidRPr="0063157D">
        <w:rPr>
          <w:rFonts w:ascii="Arial" w:hAnsi="Arial" w:cs="Arial"/>
        </w:rPr>
        <w:t>¿Qué aprendimos de la experiencia?</w:t>
      </w:r>
    </w:p>
    <w:p w14:paraId="43BA287C" w14:textId="36D233FA" w:rsidR="003147BE" w:rsidRPr="0063157D" w:rsidRDefault="003147BE" w:rsidP="003147BE">
      <w:pPr>
        <w:spacing w:line="276" w:lineRule="auto"/>
        <w:jc w:val="both"/>
        <w:rPr>
          <w:rFonts w:ascii="Arial" w:hAnsi="Arial" w:cs="Arial"/>
        </w:rPr>
      </w:pPr>
      <w:r w:rsidRPr="0063157D">
        <w:rPr>
          <w:rFonts w:ascii="Arial" w:hAnsi="Arial" w:cs="Arial"/>
        </w:rPr>
        <w:t>Objetivo de la sesión</w:t>
      </w:r>
    </w:p>
    <w:p w14:paraId="3BF5A074" w14:textId="13952AFE" w:rsidR="003147BE" w:rsidRPr="0063157D" w:rsidRDefault="003147BE" w:rsidP="003147BE">
      <w:pPr>
        <w:spacing w:line="276" w:lineRule="auto"/>
        <w:jc w:val="both"/>
        <w:rPr>
          <w:rFonts w:ascii="Arial" w:hAnsi="Arial" w:cs="Arial"/>
        </w:rPr>
      </w:pPr>
      <w:r w:rsidRPr="0063157D">
        <w:rPr>
          <w:rFonts w:ascii="Arial" w:hAnsi="Arial" w:cs="Arial"/>
        </w:rPr>
        <w:t>Reconocer los aprendizajes de jóvenes y adolescentes que participaron del proceso de formación Entre Pares desde un enfoque narrativo y/o visual.</w:t>
      </w:r>
    </w:p>
    <w:p w14:paraId="5AB3F333" w14:textId="77777777" w:rsidR="003147BE" w:rsidRPr="0063157D" w:rsidRDefault="003147BE" w:rsidP="003147BE">
      <w:pPr>
        <w:spacing w:line="276" w:lineRule="auto"/>
        <w:jc w:val="both"/>
        <w:rPr>
          <w:rFonts w:ascii="Arial" w:hAnsi="Arial" w:cs="Arial"/>
        </w:rPr>
      </w:pPr>
      <w:r w:rsidRPr="0063157D">
        <w:rPr>
          <w:rFonts w:ascii="Arial" w:hAnsi="Arial" w:cs="Arial"/>
        </w:rPr>
        <w:t>Título de la Actividad</w:t>
      </w:r>
    </w:p>
    <w:p w14:paraId="4485D759" w14:textId="14F4EF83" w:rsidR="003147BE" w:rsidRPr="0063157D" w:rsidRDefault="003147BE" w:rsidP="003147BE">
      <w:pPr>
        <w:spacing w:line="276" w:lineRule="auto"/>
        <w:jc w:val="both"/>
        <w:rPr>
          <w:rFonts w:ascii="Arial" w:hAnsi="Arial" w:cs="Arial"/>
        </w:rPr>
      </w:pPr>
      <w:r w:rsidRPr="0063157D">
        <w:rPr>
          <w:rFonts w:ascii="Arial" w:hAnsi="Arial" w:cs="Arial"/>
        </w:rPr>
        <w:t>¿Qué aprendimos de la experiencia?</w:t>
      </w:r>
    </w:p>
    <w:p w14:paraId="5DA359C8" w14:textId="77777777" w:rsidR="003147BE" w:rsidRPr="0063157D" w:rsidRDefault="003147BE" w:rsidP="003147BE">
      <w:pPr>
        <w:spacing w:line="276" w:lineRule="auto"/>
        <w:jc w:val="both"/>
        <w:rPr>
          <w:rFonts w:ascii="Arial" w:hAnsi="Arial" w:cs="Arial"/>
        </w:rPr>
      </w:pPr>
      <w:r w:rsidRPr="0063157D">
        <w:rPr>
          <w:rFonts w:ascii="Arial" w:hAnsi="Arial" w:cs="Arial"/>
        </w:rPr>
        <w:t>Materiales</w:t>
      </w:r>
    </w:p>
    <w:p w14:paraId="5EB82F70" w14:textId="120783D8" w:rsidR="003147BE" w:rsidRPr="0063157D" w:rsidRDefault="003147BE" w:rsidP="003147BE">
      <w:pPr>
        <w:spacing w:line="276" w:lineRule="auto"/>
        <w:jc w:val="both"/>
        <w:rPr>
          <w:rFonts w:ascii="Arial" w:hAnsi="Arial" w:cs="Arial"/>
        </w:rPr>
      </w:pPr>
      <w:r w:rsidRPr="0063157D">
        <w:rPr>
          <w:rFonts w:ascii="Arial" w:hAnsi="Arial" w:cs="Arial"/>
        </w:rPr>
        <w:t>Definidos previamente de acuerdo a las necesidades expuestas y propuestas por los grupos participantes del proceso</w:t>
      </w:r>
    </w:p>
    <w:p w14:paraId="5B00B719" w14:textId="77777777" w:rsidR="003147BE" w:rsidRPr="0063157D" w:rsidRDefault="003147BE" w:rsidP="003147BE">
      <w:pPr>
        <w:spacing w:line="276" w:lineRule="auto"/>
        <w:jc w:val="both"/>
        <w:rPr>
          <w:rFonts w:ascii="Arial" w:hAnsi="Arial" w:cs="Arial"/>
        </w:rPr>
      </w:pPr>
      <w:r w:rsidRPr="0063157D">
        <w:rPr>
          <w:rFonts w:ascii="Arial" w:hAnsi="Arial" w:cs="Arial"/>
        </w:rPr>
        <w:t>Conocimientos previos del/a facilitador/a</w:t>
      </w:r>
    </w:p>
    <w:p w14:paraId="457D2B00" w14:textId="62F007EE" w:rsidR="003147BE" w:rsidRPr="0063157D" w:rsidRDefault="003147BE" w:rsidP="003147BE">
      <w:pPr>
        <w:spacing w:line="276" w:lineRule="auto"/>
        <w:jc w:val="both"/>
        <w:rPr>
          <w:rFonts w:ascii="Arial" w:hAnsi="Arial" w:cs="Arial"/>
        </w:rPr>
      </w:pPr>
      <w:r w:rsidRPr="0063157D">
        <w:rPr>
          <w:rFonts w:ascii="Arial" w:hAnsi="Arial" w:cs="Arial"/>
        </w:rPr>
        <w:t xml:space="preserve">Elementos conceptuales sobre todos los temas abordados durante el proceso de formación. </w:t>
      </w:r>
    </w:p>
    <w:p w14:paraId="6289D37E" w14:textId="77777777" w:rsidR="003147BE" w:rsidRPr="0063157D" w:rsidRDefault="003147BE" w:rsidP="003147BE">
      <w:pPr>
        <w:spacing w:line="276" w:lineRule="auto"/>
        <w:jc w:val="both"/>
        <w:rPr>
          <w:rFonts w:ascii="Arial" w:hAnsi="Arial" w:cs="Arial"/>
        </w:rPr>
      </w:pPr>
      <w:r w:rsidRPr="0063157D">
        <w:rPr>
          <w:rFonts w:ascii="Arial" w:hAnsi="Arial" w:cs="Arial"/>
        </w:rPr>
        <w:t>Descripción</w:t>
      </w:r>
    </w:p>
    <w:p w14:paraId="5C837DBC" w14:textId="77777777" w:rsidR="003147BE" w:rsidRPr="0063157D" w:rsidRDefault="003147BE" w:rsidP="003147BE">
      <w:pPr>
        <w:spacing w:line="276" w:lineRule="auto"/>
        <w:jc w:val="both"/>
        <w:rPr>
          <w:rFonts w:ascii="Arial" w:hAnsi="Arial" w:cs="Arial"/>
        </w:rPr>
      </w:pPr>
      <w:r w:rsidRPr="0063157D">
        <w:rPr>
          <w:rFonts w:ascii="Arial" w:hAnsi="Arial" w:cs="Arial"/>
        </w:rPr>
        <w:t>Introducción a la actividad (5 minutos)</w:t>
      </w:r>
    </w:p>
    <w:p w14:paraId="3B7B83E4" w14:textId="7EADACE5" w:rsidR="003147BE" w:rsidRPr="0063157D" w:rsidRDefault="003147BE" w:rsidP="003147BE">
      <w:pPr>
        <w:spacing w:line="276" w:lineRule="auto"/>
        <w:jc w:val="both"/>
        <w:rPr>
          <w:rFonts w:ascii="Arial" w:hAnsi="Arial" w:cs="Arial"/>
        </w:rPr>
      </w:pPr>
      <w:r w:rsidRPr="0063157D">
        <w:rPr>
          <w:rFonts w:ascii="Arial" w:hAnsi="Arial" w:cs="Arial"/>
        </w:rPr>
        <w:lastRenderedPageBreak/>
        <w:t xml:space="preserve">El/a facilitador/a </w:t>
      </w:r>
      <w:r w:rsidR="00353508" w:rsidRPr="0063157D">
        <w:rPr>
          <w:rFonts w:ascii="Arial" w:hAnsi="Arial" w:cs="Arial"/>
        </w:rPr>
        <w:t>saluda y</w:t>
      </w:r>
      <w:r w:rsidRPr="0063157D">
        <w:rPr>
          <w:rFonts w:ascii="Arial" w:hAnsi="Arial" w:cs="Arial"/>
        </w:rPr>
        <w:t xml:space="preserve"> retoma los acuerdos establecidos en la primera sesión y hace una breve introducción sobre la actividad final que se va a desarrollar. </w:t>
      </w:r>
    </w:p>
    <w:p w14:paraId="17193A12" w14:textId="32E8B0B3" w:rsidR="003147BE" w:rsidRPr="0063157D" w:rsidRDefault="002E1880" w:rsidP="003147BE">
      <w:pPr>
        <w:spacing w:line="276" w:lineRule="auto"/>
        <w:jc w:val="both"/>
        <w:rPr>
          <w:rFonts w:ascii="Arial" w:hAnsi="Arial" w:cs="Arial"/>
        </w:rPr>
      </w:pPr>
      <w:r w:rsidRPr="0063157D">
        <w:rPr>
          <w:rFonts w:ascii="Arial" w:hAnsi="Arial" w:cs="Arial"/>
        </w:rPr>
        <w:t>Actividad final (9</w:t>
      </w:r>
      <w:r w:rsidR="00942060" w:rsidRPr="0063157D">
        <w:rPr>
          <w:rFonts w:ascii="Arial" w:hAnsi="Arial" w:cs="Arial"/>
        </w:rPr>
        <w:t>0</w:t>
      </w:r>
      <w:r w:rsidR="003147BE" w:rsidRPr="0063157D">
        <w:rPr>
          <w:rFonts w:ascii="Arial" w:hAnsi="Arial" w:cs="Arial"/>
        </w:rPr>
        <w:t xml:space="preserve"> minutos)</w:t>
      </w:r>
    </w:p>
    <w:p w14:paraId="17AE12A8" w14:textId="6C70B696" w:rsidR="00942060" w:rsidRPr="0063157D" w:rsidRDefault="00942060" w:rsidP="003147BE">
      <w:pPr>
        <w:spacing w:line="276" w:lineRule="auto"/>
        <w:jc w:val="both"/>
        <w:rPr>
          <w:rFonts w:ascii="Arial" w:hAnsi="Arial" w:cs="Arial"/>
        </w:rPr>
      </w:pPr>
      <w:r w:rsidRPr="0063157D">
        <w:rPr>
          <w:rFonts w:ascii="Arial" w:hAnsi="Arial" w:cs="Arial"/>
        </w:rPr>
        <w:t xml:space="preserve">Cada uno de los grupos se reunirá para la construcción de su producto final (visual o narrativo), basado en los aprendizajes de todas y cada una de las sesiones a las que asistieron durante el proceso de formación. Es fundamental que ese día tengan en cuenta los aprendizajes incluidos en la bitácora </w:t>
      </w:r>
      <w:r w:rsidR="002E1880" w:rsidRPr="0063157D">
        <w:rPr>
          <w:rFonts w:ascii="Arial" w:hAnsi="Arial" w:cs="Arial"/>
        </w:rPr>
        <w:t>diligenciada grupalmente a lo largo de la formación.</w:t>
      </w:r>
    </w:p>
    <w:p w14:paraId="3B1978B3" w14:textId="22DA8601" w:rsidR="002E1880" w:rsidRPr="0063157D" w:rsidRDefault="002E1880" w:rsidP="003147BE">
      <w:pPr>
        <w:spacing w:line="276" w:lineRule="auto"/>
        <w:jc w:val="both"/>
        <w:rPr>
          <w:rFonts w:ascii="Arial" w:hAnsi="Arial" w:cs="Arial"/>
        </w:rPr>
      </w:pPr>
      <w:r w:rsidRPr="0063157D">
        <w:rPr>
          <w:rFonts w:ascii="Arial" w:hAnsi="Arial" w:cs="Arial"/>
        </w:rPr>
        <w:t>Posterior a esto, tendrá lugar la socialización del producto final en plenaria a cargo de tres representantes por cada uno de los grupos (seleccionados internamente en cada grupo), la cual tendrá una duración de 30 minutos.</w:t>
      </w:r>
    </w:p>
    <w:p w14:paraId="2B90ECE7" w14:textId="2C4293C9" w:rsidR="008A732B" w:rsidRPr="0063157D" w:rsidRDefault="002E1880" w:rsidP="008A732B">
      <w:pPr>
        <w:spacing w:line="276" w:lineRule="auto"/>
        <w:jc w:val="both"/>
        <w:rPr>
          <w:rFonts w:ascii="Arial" w:hAnsi="Arial" w:cs="Arial"/>
        </w:rPr>
      </w:pPr>
      <w:r w:rsidRPr="0063157D">
        <w:rPr>
          <w:rFonts w:ascii="Arial" w:hAnsi="Arial" w:cs="Arial"/>
        </w:rPr>
        <w:t>Finalmente, alguno/a de los/as facilitadores/as dará unas palabras de cierre de todo el proceso acompañadas de la entrega de certificados de participación, entregados a cada uno de los/as participante</w:t>
      </w:r>
      <w:r w:rsidR="00353508" w:rsidRPr="0063157D">
        <w:rPr>
          <w:rFonts w:ascii="Arial" w:hAnsi="Arial" w:cs="Arial"/>
        </w:rPr>
        <w:t>s.</w:t>
      </w:r>
    </w:p>
    <w:p w14:paraId="71DD1A5B" w14:textId="5993B669" w:rsidR="008A732B" w:rsidRPr="0063157D" w:rsidRDefault="008A732B" w:rsidP="008A732B">
      <w:pPr>
        <w:spacing w:line="276" w:lineRule="auto"/>
        <w:jc w:val="center"/>
        <w:rPr>
          <w:rFonts w:ascii="Arial" w:hAnsi="Arial" w:cs="Arial"/>
          <w:lang w:val="pt-BR"/>
        </w:rPr>
      </w:pPr>
      <w:r w:rsidRPr="0063157D">
        <w:rPr>
          <w:rFonts w:ascii="Arial" w:hAnsi="Arial" w:cs="Arial"/>
          <w:lang w:val="pt-BR"/>
        </w:rPr>
        <w:t>ANEXOS PROCESO ENTRE PARES</w:t>
      </w:r>
    </w:p>
    <w:p w14:paraId="09700BF0" w14:textId="59F89EAF" w:rsidR="0028013A" w:rsidRPr="0063157D" w:rsidRDefault="007C4415" w:rsidP="0028013A">
      <w:pPr>
        <w:tabs>
          <w:tab w:val="left" w:pos="3630"/>
        </w:tabs>
        <w:spacing w:line="276" w:lineRule="auto"/>
        <w:jc w:val="both"/>
        <w:rPr>
          <w:rFonts w:ascii="Arial" w:hAnsi="Arial" w:cs="Arial"/>
        </w:rPr>
      </w:pPr>
      <w:r w:rsidRPr="0063157D">
        <w:rPr>
          <w:rFonts w:ascii="Arial" w:hAnsi="Arial" w:cs="Arial"/>
        </w:rPr>
        <w:t xml:space="preserve">ANEXO </w:t>
      </w:r>
      <w:r w:rsidR="00673D94" w:rsidRPr="0063157D">
        <w:rPr>
          <w:rFonts w:ascii="Arial" w:hAnsi="Arial" w:cs="Arial"/>
        </w:rPr>
        <w:t>1</w:t>
      </w:r>
      <w:r w:rsidRPr="0063157D">
        <w:rPr>
          <w:rFonts w:ascii="Arial" w:hAnsi="Arial" w:cs="Arial"/>
        </w:rPr>
        <w:t>.</w:t>
      </w:r>
      <w:r w:rsidR="00E61A9C" w:rsidRPr="0063157D">
        <w:rPr>
          <w:rFonts w:ascii="Arial" w:hAnsi="Arial" w:cs="Arial"/>
        </w:rPr>
        <w:t xml:space="preserve"> </w:t>
      </w:r>
    </w:p>
    <w:tbl>
      <w:tblPr>
        <w:tblStyle w:val="Tablaconcuadrcula"/>
        <w:tblW w:w="0" w:type="auto"/>
        <w:tblLook w:val="04A0" w:firstRow="1" w:lastRow="0" w:firstColumn="1" w:lastColumn="0" w:noHBand="0" w:noVBand="1"/>
      </w:tblPr>
      <w:tblGrid>
        <w:gridCol w:w="8828"/>
      </w:tblGrid>
      <w:tr w:rsidR="002E1880" w:rsidRPr="0063157D" w14:paraId="0657B3F4" w14:textId="77777777" w:rsidTr="002E1880">
        <w:tc>
          <w:tcPr>
            <w:tcW w:w="8828" w:type="dxa"/>
            <w:shd w:val="clear" w:color="auto" w:fill="DEEAF6" w:themeFill="accent1" w:themeFillTint="33"/>
            <w:vAlign w:val="center"/>
          </w:tcPr>
          <w:p w14:paraId="78C706AB" w14:textId="77777777" w:rsidR="002E1880" w:rsidRPr="0063157D" w:rsidRDefault="002E1880" w:rsidP="00FD2FB8">
            <w:pPr>
              <w:pStyle w:val="Prrafodelista"/>
              <w:numPr>
                <w:ilvl w:val="0"/>
                <w:numId w:val="39"/>
              </w:numPr>
              <w:jc w:val="center"/>
              <w:rPr>
                <w:rFonts w:ascii="Arial" w:hAnsi="Arial" w:cs="Arial"/>
                <w:bCs/>
                <w:sz w:val="20"/>
              </w:rPr>
            </w:pPr>
            <w:r w:rsidRPr="0063157D">
              <w:rPr>
                <w:rFonts w:ascii="Arial" w:hAnsi="Arial" w:cs="Arial"/>
                <w:bCs/>
                <w:sz w:val="20"/>
              </w:rPr>
              <w:t>Liderazgo 1</w:t>
            </w:r>
          </w:p>
        </w:tc>
      </w:tr>
      <w:tr w:rsidR="002E1880" w:rsidRPr="0063157D" w14:paraId="13F1C57C" w14:textId="77777777" w:rsidTr="002E1880">
        <w:tc>
          <w:tcPr>
            <w:tcW w:w="8828" w:type="dxa"/>
            <w:shd w:val="clear" w:color="auto" w:fill="9CC2E5" w:themeFill="accent1" w:themeFillTint="99"/>
            <w:vAlign w:val="center"/>
          </w:tcPr>
          <w:p w14:paraId="6D9F50F5" w14:textId="77777777" w:rsidR="002E1880" w:rsidRPr="0063157D" w:rsidRDefault="002E1880" w:rsidP="002E1880">
            <w:pPr>
              <w:jc w:val="center"/>
              <w:rPr>
                <w:rFonts w:ascii="Arial" w:hAnsi="Arial" w:cs="Arial"/>
                <w:sz w:val="20"/>
              </w:rPr>
            </w:pPr>
            <w:r w:rsidRPr="0063157D">
              <w:rPr>
                <w:rFonts w:ascii="Arial" w:hAnsi="Arial" w:cs="Arial"/>
                <w:sz w:val="20"/>
              </w:rPr>
              <w:t>¿Cuáles fueron los aprendizajes de tu grupo en el desarrollo del taller?</w:t>
            </w:r>
          </w:p>
        </w:tc>
      </w:tr>
      <w:tr w:rsidR="002E1880" w:rsidRPr="0063157D" w14:paraId="75421F67" w14:textId="77777777" w:rsidTr="002E1880">
        <w:tc>
          <w:tcPr>
            <w:tcW w:w="8828" w:type="dxa"/>
            <w:vAlign w:val="center"/>
          </w:tcPr>
          <w:p w14:paraId="3D31F0E7" w14:textId="77777777" w:rsidR="002E1880" w:rsidRPr="0063157D" w:rsidRDefault="002E1880" w:rsidP="002E1880">
            <w:pPr>
              <w:jc w:val="center"/>
              <w:rPr>
                <w:rFonts w:ascii="Arial" w:hAnsi="Arial" w:cs="Arial"/>
                <w:sz w:val="20"/>
              </w:rPr>
            </w:pPr>
          </w:p>
          <w:p w14:paraId="3FF39301" w14:textId="77777777" w:rsidR="002E1880" w:rsidRPr="0063157D" w:rsidRDefault="002E1880" w:rsidP="002E1880">
            <w:pPr>
              <w:jc w:val="center"/>
              <w:rPr>
                <w:rFonts w:ascii="Arial" w:hAnsi="Arial" w:cs="Arial"/>
                <w:sz w:val="20"/>
              </w:rPr>
            </w:pPr>
          </w:p>
          <w:p w14:paraId="3C524A39" w14:textId="77777777" w:rsidR="002E1880" w:rsidRPr="0063157D" w:rsidRDefault="002E1880" w:rsidP="00D046CB">
            <w:pPr>
              <w:rPr>
                <w:rFonts w:ascii="Arial" w:hAnsi="Arial" w:cs="Arial"/>
                <w:sz w:val="20"/>
              </w:rPr>
            </w:pPr>
          </w:p>
          <w:p w14:paraId="3BF648DF" w14:textId="77777777" w:rsidR="002E1880" w:rsidRPr="0063157D" w:rsidRDefault="002E1880" w:rsidP="002E1880">
            <w:pPr>
              <w:jc w:val="center"/>
              <w:rPr>
                <w:rFonts w:ascii="Arial" w:hAnsi="Arial" w:cs="Arial"/>
                <w:sz w:val="20"/>
              </w:rPr>
            </w:pPr>
          </w:p>
          <w:p w14:paraId="72565685" w14:textId="77777777" w:rsidR="002E1880" w:rsidRPr="0063157D" w:rsidRDefault="002E1880" w:rsidP="002E1880">
            <w:pPr>
              <w:jc w:val="center"/>
              <w:rPr>
                <w:rFonts w:ascii="Arial" w:hAnsi="Arial" w:cs="Arial"/>
                <w:sz w:val="20"/>
              </w:rPr>
            </w:pPr>
          </w:p>
        </w:tc>
      </w:tr>
      <w:tr w:rsidR="002E1880" w:rsidRPr="0063157D" w14:paraId="2FC04F83" w14:textId="77777777" w:rsidTr="002E1880">
        <w:tc>
          <w:tcPr>
            <w:tcW w:w="8828" w:type="dxa"/>
            <w:shd w:val="clear" w:color="auto" w:fill="A8D08D" w:themeFill="accent6" w:themeFillTint="99"/>
            <w:vAlign w:val="center"/>
          </w:tcPr>
          <w:p w14:paraId="04BBB2A0" w14:textId="77777777" w:rsidR="002E1880" w:rsidRPr="0063157D" w:rsidRDefault="002E1880" w:rsidP="00FD2FB8">
            <w:pPr>
              <w:pStyle w:val="Prrafodelista"/>
              <w:numPr>
                <w:ilvl w:val="0"/>
                <w:numId w:val="39"/>
              </w:numPr>
              <w:jc w:val="center"/>
              <w:rPr>
                <w:rFonts w:ascii="Arial" w:hAnsi="Arial" w:cs="Arial"/>
                <w:sz w:val="20"/>
              </w:rPr>
            </w:pPr>
            <w:r w:rsidRPr="0063157D">
              <w:rPr>
                <w:rFonts w:ascii="Arial" w:hAnsi="Arial" w:cs="Arial"/>
                <w:sz w:val="20"/>
              </w:rPr>
              <w:t>Autoconciencia para liderar</w:t>
            </w:r>
          </w:p>
        </w:tc>
      </w:tr>
      <w:tr w:rsidR="002E1880" w:rsidRPr="0063157D" w14:paraId="2CB75A99" w14:textId="77777777" w:rsidTr="002E1880">
        <w:tc>
          <w:tcPr>
            <w:tcW w:w="8828" w:type="dxa"/>
            <w:shd w:val="clear" w:color="auto" w:fill="E2EFD9" w:themeFill="accent6" w:themeFillTint="33"/>
            <w:vAlign w:val="center"/>
          </w:tcPr>
          <w:p w14:paraId="7FB70E95" w14:textId="77777777" w:rsidR="002E1880" w:rsidRPr="0063157D" w:rsidRDefault="002E1880" w:rsidP="002E1880">
            <w:pPr>
              <w:jc w:val="center"/>
              <w:rPr>
                <w:rFonts w:ascii="Arial" w:hAnsi="Arial" w:cs="Arial"/>
                <w:sz w:val="20"/>
              </w:rPr>
            </w:pPr>
            <w:r w:rsidRPr="0063157D">
              <w:rPr>
                <w:rFonts w:ascii="Arial" w:hAnsi="Arial" w:cs="Arial"/>
                <w:sz w:val="20"/>
              </w:rPr>
              <w:t>¿Cuáles fueron los aprendizajes de tu grupo en el desarrollo del taller?</w:t>
            </w:r>
          </w:p>
        </w:tc>
      </w:tr>
      <w:tr w:rsidR="002E1880" w:rsidRPr="0063157D" w14:paraId="38EE8775" w14:textId="77777777" w:rsidTr="002E1880">
        <w:tc>
          <w:tcPr>
            <w:tcW w:w="8828" w:type="dxa"/>
            <w:vAlign w:val="center"/>
          </w:tcPr>
          <w:p w14:paraId="111B6BCA" w14:textId="77777777" w:rsidR="002E1880" w:rsidRPr="0063157D" w:rsidRDefault="002E1880" w:rsidP="002E1880">
            <w:pPr>
              <w:jc w:val="center"/>
              <w:rPr>
                <w:rFonts w:ascii="Arial" w:hAnsi="Arial" w:cs="Arial"/>
                <w:sz w:val="20"/>
              </w:rPr>
            </w:pPr>
          </w:p>
          <w:p w14:paraId="6E55F5CE" w14:textId="77777777" w:rsidR="002E1880" w:rsidRPr="0063157D" w:rsidRDefault="002E1880" w:rsidP="00D046CB">
            <w:pPr>
              <w:rPr>
                <w:rFonts w:ascii="Arial" w:hAnsi="Arial" w:cs="Arial"/>
                <w:sz w:val="20"/>
              </w:rPr>
            </w:pPr>
          </w:p>
          <w:p w14:paraId="72C3C6B6" w14:textId="77777777" w:rsidR="002E1880" w:rsidRPr="0063157D" w:rsidRDefault="002E1880" w:rsidP="002E1880">
            <w:pPr>
              <w:jc w:val="center"/>
              <w:rPr>
                <w:rFonts w:ascii="Arial" w:hAnsi="Arial" w:cs="Arial"/>
                <w:sz w:val="20"/>
              </w:rPr>
            </w:pPr>
          </w:p>
          <w:p w14:paraId="5BAB1D17" w14:textId="77777777" w:rsidR="002E1880" w:rsidRPr="0063157D" w:rsidRDefault="002E1880" w:rsidP="002E1880">
            <w:pPr>
              <w:jc w:val="center"/>
              <w:rPr>
                <w:rFonts w:ascii="Arial" w:hAnsi="Arial" w:cs="Arial"/>
                <w:sz w:val="20"/>
              </w:rPr>
            </w:pPr>
          </w:p>
          <w:p w14:paraId="4ECDD105" w14:textId="77777777" w:rsidR="002E1880" w:rsidRPr="0063157D" w:rsidRDefault="002E1880" w:rsidP="00E051BE">
            <w:pPr>
              <w:rPr>
                <w:rFonts w:ascii="Arial" w:hAnsi="Arial" w:cs="Arial"/>
                <w:sz w:val="20"/>
              </w:rPr>
            </w:pPr>
          </w:p>
          <w:p w14:paraId="48D89C3C" w14:textId="77777777" w:rsidR="002E1880" w:rsidRPr="0063157D" w:rsidRDefault="002E1880" w:rsidP="002E1880">
            <w:pPr>
              <w:jc w:val="center"/>
              <w:rPr>
                <w:rFonts w:ascii="Arial" w:hAnsi="Arial" w:cs="Arial"/>
                <w:sz w:val="20"/>
              </w:rPr>
            </w:pPr>
          </w:p>
        </w:tc>
      </w:tr>
      <w:tr w:rsidR="002E1880" w:rsidRPr="0063157D" w14:paraId="7DED5746" w14:textId="77777777" w:rsidTr="002E1880">
        <w:tc>
          <w:tcPr>
            <w:tcW w:w="8828" w:type="dxa"/>
            <w:shd w:val="clear" w:color="auto" w:fill="FFD966" w:themeFill="accent4" w:themeFillTint="99"/>
            <w:vAlign w:val="center"/>
          </w:tcPr>
          <w:p w14:paraId="31CF6F4B" w14:textId="77777777" w:rsidR="002E1880" w:rsidRPr="0063157D" w:rsidRDefault="002E1880" w:rsidP="00FD2FB8">
            <w:pPr>
              <w:pStyle w:val="Prrafodelista"/>
              <w:numPr>
                <w:ilvl w:val="0"/>
                <w:numId w:val="39"/>
              </w:numPr>
              <w:jc w:val="center"/>
              <w:rPr>
                <w:rFonts w:ascii="Arial" w:hAnsi="Arial" w:cs="Arial"/>
                <w:bCs/>
                <w:sz w:val="20"/>
              </w:rPr>
            </w:pPr>
            <w:r w:rsidRPr="0063157D">
              <w:rPr>
                <w:rFonts w:ascii="Arial" w:hAnsi="Arial" w:cs="Arial"/>
                <w:bCs/>
                <w:sz w:val="20"/>
              </w:rPr>
              <w:t>Estereotipos de género</w:t>
            </w:r>
          </w:p>
        </w:tc>
      </w:tr>
      <w:tr w:rsidR="002E1880" w:rsidRPr="0063157D" w14:paraId="71EF43AA" w14:textId="77777777" w:rsidTr="002E1880">
        <w:tc>
          <w:tcPr>
            <w:tcW w:w="8828" w:type="dxa"/>
            <w:shd w:val="clear" w:color="auto" w:fill="FFF2CC" w:themeFill="accent4" w:themeFillTint="33"/>
            <w:vAlign w:val="center"/>
          </w:tcPr>
          <w:p w14:paraId="153A2021" w14:textId="77777777" w:rsidR="002E1880" w:rsidRPr="0063157D" w:rsidRDefault="002E1880" w:rsidP="002E1880">
            <w:pPr>
              <w:jc w:val="center"/>
              <w:rPr>
                <w:rFonts w:ascii="Arial" w:hAnsi="Arial" w:cs="Arial"/>
                <w:sz w:val="20"/>
              </w:rPr>
            </w:pPr>
            <w:r w:rsidRPr="0063157D">
              <w:rPr>
                <w:rFonts w:ascii="Arial" w:hAnsi="Arial" w:cs="Arial"/>
                <w:sz w:val="20"/>
              </w:rPr>
              <w:t>¿Cuáles fueron los aprendizajes de tu grupo en el desarrollo del taller?</w:t>
            </w:r>
          </w:p>
        </w:tc>
      </w:tr>
      <w:tr w:rsidR="002E1880" w:rsidRPr="0063157D" w14:paraId="125C9B49" w14:textId="77777777" w:rsidTr="002E1880">
        <w:tc>
          <w:tcPr>
            <w:tcW w:w="8828" w:type="dxa"/>
            <w:vAlign w:val="center"/>
          </w:tcPr>
          <w:p w14:paraId="0303BB03" w14:textId="77777777" w:rsidR="002E1880" w:rsidRPr="0063157D" w:rsidRDefault="002E1880" w:rsidP="002E1880">
            <w:pPr>
              <w:jc w:val="center"/>
              <w:rPr>
                <w:rFonts w:ascii="Arial" w:hAnsi="Arial" w:cs="Arial"/>
                <w:sz w:val="20"/>
              </w:rPr>
            </w:pPr>
          </w:p>
          <w:p w14:paraId="412A0515" w14:textId="77777777" w:rsidR="002E1880" w:rsidRPr="0063157D" w:rsidRDefault="002E1880" w:rsidP="002E1880">
            <w:pPr>
              <w:jc w:val="center"/>
              <w:rPr>
                <w:rFonts w:ascii="Arial" w:hAnsi="Arial" w:cs="Arial"/>
                <w:sz w:val="20"/>
              </w:rPr>
            </w:pPr>
          </w:p>
          <w:p w14:paraId="0411C9CE" w14:textId="77777777" w:rsidR="002E1880" w:rsidRPr="0063157D" w:rsidRDefault="002E1880" w:rsidP="002E1880">
            <w:pPr>
              <w:jc w:val="center"/>
              <w:rPr>
                <w:rFonts w:ascii="Arial" w:hAnsi="Arial" w:cs="Arial"/>
                <w:sz w:val="20"/>
              </w:rPr>
            </w:pPr>
          </w:p>
          <w:p w14:paraId="39779FC8" w14:textId="77777777" w:rsidR="002E1880" w:rsidRPr="0063157D" w:rsidRDefault="002E1880" w:rsidP="002E1880">
            <w:pPr>
              <w:jc w:val="center"/>
              <w:rPr>
                <w:rFonts w:ascii="Arial" w:hAnsi="Arial" w:cs="Arial"/>
                <w:sz w:val="20"/>
              </w:rPr>
            </w:pPr>
          </w:p>
          <w:p w14:paraId="61352854" w14:textId="77777777" w:rsidR="002E1880" w:rsidRPr="0063157D" w:rsidRDefault="002E1880" w:rsidP="00E051BE">
            <w:pPr>
              <w:rPr>
                <w:rFonts w:ascii="Arial" w:hAnsi="Arial" w:cs="Arial"/>
                <w:sz w:val="20"/>
              </w:rPr>
            </w:pPr>
          </w:p>
          <w:p w14:paraId="4F591713" w14:textId="77777777" w:rsidR="002E1880" w:rsidRPr="0063157D" w:rsidRDefault="002E1880" w:rsidP="002E1880">
            <w:pPr>
              <w:jc w:val="center"/>
              <w:rPr>
                <w:rFonts w:ascii="Arial" w:hAnsi="Arial" w:cs="Arial"/>
                <w:sz w:val="20"/>
              </w:rPr>
            </w:pPr>
          </w:p>
          <w:p w14:paraId="01B55280" w14:textId="77777777" w:rsidR="002E1880" w:rsidRPr="0063157D" w:rsidRDefault="002E1880" w:rsidP="00E051BE">
            <w:pPr>
              <w:rPr>
                <w:rFonts w:ascii="Arial" w:hAnsi="Arial" w:cs="Arial"/>
                <w:sz w:val="20"/>
              </w:rPr>
            </w:pPr>
          </w:p>
          <w:p w14:paraId="242AA084" w14:textId="77777777" w:rsidR="002E1880" w:rsidRPr="0063157D" w:rsidRDefault="002E1880" w:rsidP="002E1880">
            <w:pPr>
              <w:jc w:val="center"/>
              <w:rPr>
                <w:rFonts w:ascii="Arial" w:hAnsi="Arial" w:cs="Arial"/>
                <w:sz w:val="20"/>
              </w:rPr>
            </w:pPr>
          </w:p>
        </w:tc>
      </w:tr>
      <w:tr w:rsidR="002E1880" w:rsidRPr="0063157D" w14:paraId="634270C1" w14:textId="77777777" w:rsidTr="002E1880">
        <w:tc>
          <w:tcPr>
            <w:tcW w:w="8828" w:type="dxa"/>
            <w:shd w:val="clear" w:color="auto" w:fill="D0CECE" w:themeFill="background2" w:themeFillShade="E6"/>
            <w:vAlign w:val="center"/>
          </w:tcPr>
          <w:p w14:paraId="05BDF3E6" w14:textId="77777777" w:rsidR="002E1880" w:rsidRPr="0063157D" w:rsidRDefault="002E1880" w:rsidP="00FD2FB8">
            <w:pPr>
              <w:pStyle w:val="Prrafodelista"/>
              <w:numPr>
                <w:ilvl w:val="0"/>
                <w:numId w:val="39"/>
              </w:numPr>
              <w:jc w:val="center"/>
              <w:rPr>
                <w:rFonts w:ascii="Arial" w:hAnsi="Arial" w:cs="Arial"/>
                <w:sz w:val="20"/>
              </w:rPr>
            </w:pPr>
            <w:r w:rsidRPr="0063157D">
              <w:rPr>
                <w:rFonts w:ascii="Arial" w:hAnsi="Arial" w:cs="Arial"/>
                <w:sz w:val="20"/>
              </w:rPr>
              <w:lastRenderedPageBreak/>
              <w:t>Derechos sexuales y derechos reproductivos</w:t>
            </w:r>
          </w:p>
        </w:tc>
      </w:tr>
      <w:tr w:rsidR="002E1880" w:rsidRPr="0063157D" w14:paraId="3C7AF504" w14:textId="77777777" w:rsidTr="002E1880">
        <w:tc>
          <w:tcPr>
            <w:tcW w:w="8828" w:type="dxa"/>
            <w:shd w:val="clear" w:color="auto" w:fill="F2F2F2" w:themeFill="background1" w:themeFillShade="F2"/>
            <w:vAlign w:val="center"/>
          </w:tcPr>
          <w:p w14:paraId="06EC90C8" w14:textId="77777777" w:rsidR="002E1880" w:rsidRPr="0063157D" w:rsidRDefault="002E1880" w:rsidP="002E1880">
            <w:pPr>
              <w:jc w:val="center"/>
              <w:rPr>
                <w:rFonts w:ascii="Arial" w:hAnsi="Arial" w:cs="Arial"/>
                <w:sz w:val="20"/>
              </w:rPr>
            </w:pPr>
            <w:r w:rsidRPr="0063157D">
              <w:rPr>
                <w:rFonts w:ascii="Arial" w:hAnsi="Arial" w:cs="Arial"/>
                <w:sz w:val="20"/>
              </w:rPr>
              <w:t>¿Cuáles fueron los aprendizajes de tu grupo en el desarrollo del taller?</w:t>
            </w:r>
          </w:p>
        </w:tc>
      </w:tr>
      <w:tr w:rsidR="002E1880" w:rsidRPr="0063157D" w14:paraId="59A2934C" w14:textId="77777777" w:rsidTr="002E1880">
        <w:tc>
          <w:tcPr>
            <w:tcW w:w="8828" w:type="dxa"/>
            <w:vAlign w:val="center"/>
          </w:tcPr>
          <w:p w14:paraId="5416624F" w14:textId="77777777" w:rsidR="002E1880" w:rsidRPr="0063157D" w:rsidRDefault="002E1880" w:rsidP="002E1880">
            <w:pPr>
              <w:jc w:val="center"/>
              <w:rPr>
                <w:rFonts w:ascii="Arial" w:hAnsi="Arial" w:cs="Arial"/>
                <w:sz w:val="20"/>
              </w:rPr>
            </w:pPr>
          </w:p>
          <w:p w14:paraId="79C651F4" w14:textId="77777777" w:rsidR="002E1880" w:rsidRPr="0063157D" w:rsidRDefault="002E1880" w:rsidP="002E1880">
            <w:pPr>
              <w:jc w:val="center"/>
              <w:rPr>
                <w:rFonts w:ascii="Arial" w:hAnsi="Arial" w:cs="Arial"/>
                <w:sz w:val="20"/>
              </w:rPr>
            </w:pPr>
          </w:p>
          <w:p w14:paraId="4842F500" w14:textId="77777777" w:rsidR="002E1880" w:rsidRPr="0063157D" w:rsidRDefault="002E1880" w:rsidP="002E1880">
            <w:pPr>
              <w:jc w:val="center"/>
              <w:rPr>
                <w:rFonts w:ascii="Arial" w:hAnsi="Arial" w:cs="Arial"/>
                <w:sz w:val="20"/>
              </w:rPr>
            </w:pPr>
          </w:p>
          <w:p w14:paraId="4BBDE87A" w14:textId="77777777" w:rsidR="002E1880" w:rsidRPr="0063157D" w:rsidRDefault="002E1880" w:rsidP="002E1880">
            <w:pPr>
              <w:jc w:val="center"/>
              <w:rPr>
                <w:rFonts w:ascii="Arial" w:hAnsi="Arial" w:cs="Arial"/>
                <w:sz w:val="20"/>
              </w:rPr>
            </w:pPr>
          </w:p>
          <w:p w14:paraId="57EE62C8" w14:textId="77777777" w:rsidR="002E1880" w:rsidRPr="0063157D" w:rsidRDefault="002E1880" w:rsidP="00E051BE">
            <w:pPr>
              <w:rPr>
                <w:rFonts w:ascii="Arial" w:hAnsi="Arial" w:cs="Arial"/>
                <w:sz w:val="20"/>
              </w:rPr>
            </w:pPr>
          </w:p>
          <w:p w14:paraId="6F507EB3" w14:textId="77777777" w:rsidR="002E1880" w:rsidRPr="0063157D" w:rsidRDefault="002E1880" w:rsidP="002E1880">
            <w:pPr>
              <w:jc w:val="center"/>
              <w:rPr>
                <w:rFonts w:ascii="Arial" w:hAnsi="Arial" w:cs="Arial"/>
                <w:sz w:val="20"/>
              </w:rPr>
            </w:pPr>
          </w:p>
          <w:p w14:paraId="7E199661" w14:textId="77777777" w:rsidR="002E1880" w:rsidRPr="0063157D" w:rsidRDefault="002E1880" w:rsidP="002E1880">
            <w:pPr>
              <w:jc w:val="center"/>
              <w:rPr>
                <w:rFonts w:ascii="Arial" w:hAnsi="Arial" w:cs="Arial"/>
                <w:sz w:val="20"/>
              </w:rPr>
            </w:pPr>
          </w:p>
          <w:p w14:paraId="36AB0318" w14:textId="77777777" w:rsidR="002E1880" w:rsidRPr="0063157D" w:rsidRDefault="002E1880" w:rsidP="002E1880">
            <w:pPr>
              <w:jc w:val="center"/>
              <w:rPr>
                <w:rFonts w:ascii="Arial" w:hAnsi="Arial" w:cs="Arial"/>
                <w:sz w:val="20"/>
              </w:rPr>
            </w:pPr>
          </w:p>
        </w:tc>
      </w:tr>
      <w:tr w:rsidR="002E1880" w:rsidRPr="0063157D" w14:paraId="2273E6F1" w14:textId="77777777" w:rsidTr="002E1880">
        <w:tc>
          <w:tcPr>
            <w:tcW w:w="8828" w:type="dxa"/>
            <w:shd w:val="clear" w:color="auto" w:fill="F4B083" w:themeFill="accent2" w:themeFillTint="99"/>
            <w:vAlign w:val="center"/>
          </w:tcPr>
          <w:p w14:paraId="4CF9B3CF" w14:textId="77777777" w:rsidR="002E1880" w:rsidRPr="0063157D" w:rsidRDefault="002E1880" w:rsidP="00FD2FB8">
            <w:pPr>
              <w:pStyle w:val="Prrafodelista"/>
              <w:numPr>
                <w:ilvl w:val="0"/>
                <w:numId w:val="39"/>
              </w:numPr>
              <w:jc w:val="center"/>
              <w:rPr>
                <w:rFonts w:ascii="Arial" w:hAnsi="Arial" w:cs="Arial"/>
                <w:sz w:val="20"/>
              </w:rPr>
            </w:pPr>
            <w:r w:rsidRPr="0063157D">
              <w:rPr>
                <w:rFonts w:ascii="Arial" w:hAnsi="Arial" w:cs="Arial"/>
                <w:sz w:val="20"/>
              </w:rPr>
              <w:t>Planes de vida y toma de decisiones</w:t>
            </w:r>
          </w:p>
        </w:tc>
      </w:tr>
      <w:tr w:rsidR="002E1880" w:rsidRPr="0063157D" w14:paraId="726C8369" w14:textId="77777777" w:rsidTr="002E1880">
        <w:tc>
          <w:tcPr>
            <w:tcW w:w="8828" w:type="dxa"/>
            <w:shd w:val="clear" w:color="auto" w:fill="FBE4D5" w:themeFill="accent2" w:themeFillTint="33"/>
            <w:vAlign w:val="center"/>
          </w:tcPr>
          <w:p w14:paraId="536F5DC0" w14:textId="77777777" w:rsidR="002E1880" w:rsidRPr="0063157D" w:rsidRDefault="002E1880" w:rsidP="002E1880">
            <w:pPr>
              <w:jc w:val="center"/>
              <w:rPr>
                <w:rFonts w:ascii="Arial" w:hAnsi="Arial" w:cs="Arial"/>
                <w:sz w:val="20"/>
              </w:rPr>
            </w:pPr>
            <w:r w:rsidRPr="0063157D">
              <w:rPr>
                <w:rFonts w:ascii="Arial" w:hAnsi="Arial" w:cs="Arial"/>
                <w:sz w:val="20"/>
              </w:rPr>
              <w:t>¿Cuáles fueron los aprendizajes de tu grupo en el desarrollo del taller?</w:t>
            </w:r>
          </w:p>
        </w:tc>
      </w:tr>
      <w:tr w:rsidR="002E1880" w:rsidRPr="0063157D" w14:paraId="1F44009B" w14:textId="77777777" w:rsidTr="002E1880">
        <w:tc>
          <w:tcPr>
            <w:tcW w:w="8828" w:type="dxa"/>
            <w:vAlign w:val="center"/>
          </w:tcPr>
          <w:p w14:paraId="47FA4C3A" w14:textId="77777777" w:rsidR="002E1880" w:rsidRPr="0063157D" w:rsidRDefault="002E1880" w:rsidP="002E1880">
            <w:pPr>
              <w:jc w:val="center"/>
              <w:rPr>
                <w:rFonts w:ascii="Arial" w:hAnsi="Arial" w:cs="Arial"/>
                <w:sz w:val="20"/>
              </w:rPr>
            </w:pPr>
          </w:p>
          <w:p w14:paraId="684B3B4A" w14:textId="77777777" w:rsidR="002E1880" w:rsidRPr="0063157D" w:rsidRDefault="002E1880" w:rsidP="002E1880">
            <w:pPr>
              <w:jc w:val="center"/>
              <w:rPr>
                <w:rFonts w:ascii="Arial" w:hAnsi="Arial" w:cs="Arial"/>
                <w:sz w:val="20"/>
              </w:rPr>
            </w:pPr>
          </w:p>
          <w:p w14:paraId="292E6724" w14:textId="77777777" w:rsidR="002E1880" w:rsidRPr="0063157D" w:rsidRDefault="002E1880" w:rsidP="002E1880">
            <w:pPr>
              <w:jc w:val="center"/>
              <w:rPr>
                <w:rFonts w:ascii="Arial" w:hAnsi="Arial" w:cs="Arial"/>
                <w:sz w:val="20"/>
              </w:rPr>
            </w:pPr>
          </w:p>
          <w:p w14:paraId="7437A113" w14:textId="77777777" w:rsidR="002E1880" w:rsidRPr="0063157D" w:rsidRDefault="002E1880" w:rsidP="002E1880">
            <w:pPr>
              <w:jc w:val="center"/>
              <w:rPr>
                <w:rFonts w:ascii="Arial" w:hAnsi="Arial" w:cs="Arial"/>
                <w:sz w:val="20"/>
              </w:rPr>
            </w:pPr>
          </w:p>
          <w:p w14:paraId="152B3D4E" w14:textId="77777777" w:rsidR="002E1880" w:rsidRPr="0063157D" w:rsidRDefault="002E1880" w:rsidP="002E1880">
            <w:pPr>
              <w:jc w:val="center"/>
              <w:rPr>
                <w:rFonts w:ascii="Arial" w:hAnsi="Arial" w:cs="Arial"/>
                <w:sz w:val="20"/>
              </w:rPr>
            </w:pPr>
          </w:p>
          <w:p w14:paraId="36DBA64A" w14:textId="77777777" w:rsidR="002E1880" w:rsidRPr="0063157D" w:rsidRDefault="002E1880" w:rsidP="002E1880">
            <w:pPr>
              <w:jc w:val="center"/>
              <w:rPr>
                <w:rFonts w:ascii="Arial" w:hAnsi="Arial" w:cs="Arial"/>
                <w:sz w:val="20"/>
              </w:rPr>
            </w:pPr>
          </w:p>
          <w:p w14:paraId="23872D44" w14:textId="77777777" w:rsidR="002E1880" w:rsidRPr="0063157D" w:rsidRDefault="002E1880" w:rsidP="002E1880">
            <w:pPr>
              <w:jc w:val="center"/>
              <w:rPr>
                <w:rFonts w:ascii="Arial" w:hAnsi="Arial" w:cs="Arial"/>
                <w:sz w:val="20"/>
              </w:rPr>
            </w:pPr>
          </w:p>
          <w:p w14:paraId="13E04F04" w14:textId="77777777" w:rsidR="002E1880" w:rsidRPr="0063157D" w:rsidRDefault="002E1880" w:rsidP="002E1880">
            <w:pPr>
              <w:jc w:val="center"/>
              <w:rPr>
                <w:rFonts w:ascii="Arial" w:hAnsi="Arial" w:cs="Arial"/>
                <w:sz w:val="20"/>
              </w:rPr>
            </w:pPr>
          </w:p>
        </w:tc>
      </w:tr>
      <w:tr w:rsidR="002E1880" w:rsidRPr="0063157D" w14:paraId="0F36EDC3" w14:textId="77777777" w:rsidTr="002E1880">
        <w:tc>
          <w:tcPr>
            <w:tcW w:w="8828" w:type="dxa"/>
            <w:shd w:val="clear" w:color="auto" w:fill="A8D08D" w:themeFill="accent6" w:themeFillTint="99"/>
            <w:vAlign w:val="center"/>
          </w:tcPr>
          <w:p w14:paraId="0ED7FDF9" w14:textId="77777777" w:rsidR="002E1880" w:rsidRPr="0063157D" w:rsidRDefault="002E1880" w:rsidP="00FD2FB8">
            <w:pPr>
              <w:pStyle w:val="Prrafodelista"/>
              <w:numPr>
                <w:ilvl w:val="0"/>
                <w:numId w:val="39"/>
              </w:numPr>
              <w:jc w:val="center"/>
              <w:rPr>
                <w:rFonts w:ascii="Arial" w:hAnsi="Arial" w:cs="Arial"/>
                <w:sz w:val="20"/>
              </w:rPr>
            </w:pPr>
            <w:r w:rsidRPr="0063157D">
              <w:rPr>
                <w:rFonts w:ascii="Arial" w:hAnsi="Arial" w:cs="Arial"/>
                <w:sz w:val="20"/>
              </w:rPr>
              <w:t>Reconociendo mi territorio</w:t>
            </w:r>
          </w:p>
        </w:tc>
      </w:tr>
      <w:tr w:rsidR="002E1880" w:rsidRPr="0063157D" w14:paraId="03389454" w14:textId="77777777" w:rsidTr="002E1880">
        <w:tc>
          <w:tcPr>
            <w:tcW w:w="8828" w:type="dxa"/>
            <w:shd w:val="clear" w:color="auto" w:fill="E2EFD9" w:themeFill="accent6" w:themeFillTint="33"/>
            <w:vAlign w:val="center"/>
          </w:tcPr>
          <w:p w14:paraId="494BFD13" w14:textId="77777777" w:rsidR="002E1880" w:rsidRPr="0063157D" w:rsidRDefault="002E1880" w:rsidP="002E1880">
            <w:pPr>
              <w:jc w:val="center"/>
              <w:rPr>
                <w:rFonts w:ascii="Arial" w:hAnsi="Arial" w:cs="Arial"/>
                <w:sz w:val="20"/>
              </w:rPr>
            </w:pPr>
            <w:r w:rsidRPr="0063157D">
              <w:rPr>
                <w:rFonts w:ascii="Arial" w:hAnsi="Arial" w:cs="Arial"/>
                <w:sz w:val="20"/>
              </w:rPr>
              <w:t>¿Cuáles fueron los aprendizajes de tu grupo en el desarrollo del taller?</w:t>
            </w:r>
          </w:p>
        </w:tc>
      </w:tr>
      <w:tr w:rsidR="002E1880" w:rsidRPr="0063157D" w14:paraId="45D06535" w14:textId="77777777" w:rsidTr="002E1880">
        <w:tc>
          <w:tcPr>
            <w:tcW w:w="8828" w:type="dxa"/>
            <w:vAlign w:val="center"/>
          </w:tcPr>
          <w:p w14:paraId="2C9F0680" w14:textId="77777777" w:rsidR="002E1880" w:rsidRPr="0063157D" w:rsidRDefault="002E1880" w:rsidP="002E1880">
            <w:pPr>
              <w:jc w:val="center"/>
              <w:rPr>
                <w:rFonts w:ascii="Arial" w:hAnsi="Arial" w:cs="Arial"/>
                <w:sz w:val="20"/>
              </w:rPr>
            </w:pPr>
          </w:p>
          <w:p w14:paraId="6BC927E1" w14:textId="77777777" w:rsidR="002E1880" w:rsidRPr="0063157D" w:rsidRDefault="002E1880" w:rsidP="002E1880">
            <w:pPr>
              <w:jc w:val="center"/>
              <w:rPr>
                <w:rFonts w:ascii="Arial" w:hAnsi="Arial" w:cs="Arial"/>
                <w:sz w:val="20"/>
              </w:rPr>
            </w:pPr>
          </w:p>
          <w:p w14:paraId="1F0BC93E" w14:textId="77777777" w:rsidR="002E1880" w:rsidRPr="0063157D" w:rsidRDefault="002E1880" w:rsidP="002E1880">
            <w:pPr>
              <w:jc w:val="center"/>
              <w:rPr>
                <w:rFonts w:ascii="Arial" w:hAnsi="Arial" w:cs="Arial"/>
                <w:sz w:val="20"/>
              </w:rPr>
            </w:pPr>
          </w:p>
          <w:p w14:paraId="22341595" w14:textId="77777777" w:rsidR="002E1880" w:rsidRPr="0063157D" w:rsidRDefault="002E1880" w:rsidP="002E1880">
            <w:pPr>
              <w:jc w:val="center"/>
              <w:rPr>
                <w:rFonts w:ascii="Arial" w:hAnsi="Arial" w:cs="Arial"/>
                <w:sz w:val="20"/>
              </w:rPr>
            </w:pPr>
          </w:p>
          <w:p w14:paraId="432CC899" w14:textId="77777777" w:rsidR="002E1880" w:rsidRPr="0063157D" w:rsidRDefault="002E1880" w:rsidP="002E1880">
            <w:pPr>
              <w:jc w:val="center"/>
              <w:rPr>
                <w:rFonts w:ascii="Arial" w:hAnsi="Arial" w:cs="Arial"/>
                <w:sz w:val="20"/>
              </w:rPr>
            </w:pPr>
          </w:p>
          <w:p w14:paraId="28187CC3" w14:textId="77777777" w:rsidR="002E1880" w:rsidRPr="0063157D" w:rsidRDefault="002E1880" w:rsidP="002E1880">
            <w:pPr>
              <w:jc w:val="center"/>
              <w:rPr>
                <w:rFonts w:ascii="Arial" w:hAnsi="Arial" w:cs="Arial"/>
                <w:sz w:val="20"/>
              </w:rPr>
            </w:pPr>
          </w:p>
          <w:p w14:paraId="4E76FCE3" w14:textId="77777777" w:rsidR="002E1880" w:rsidRPr="0063157D" w:rsidRDefault="002E1880" w:rsidP="002E1880">
            <w:pPr>
              <w:jc w:val="center"/>
              <w:rPr>
                <w:rFonts w:ascii="Arial" w:hAnsi="Arial" w:cs="Arial"/>
                <w:sz w:val="20"/>
              </w:rPr>
            </w:pPr>
          </w:p>
        </w:tc>
      </w:tr>
      <w:tr w:rsidR="002E1880" w:rsidRPr="0063157D" w14:paraId="1071798E" w14:textId="77777777" w:rsidTr="002E1880">
        <w:tc>
          <w:tcPr>
            <w:tcW w:w="8828" w:type="dxa"/>
            <w:shd w:val="clear" w:color="auto" w:fill="8496B0" w:themeFill="text2" w:themeFillTint="99"/>
            <w:vAlign w:val="center"/>
          </w:tcPr>
          <w:p w14:paraId="66C78CCD" w14:textId="77777777" w:rsidR="002E1880" w:rsidRPr="0063157D" w:rsidRDefault="002E1880" w:rsidP="00FD2FB8">
            <w:pPr>
              <w:pStyle w:val="Prrafodelista"/>
              <w:numPr>
                <w:ilvl w:val="0"/>
                <w:numId w:val="39"/>
              </w:numPr>
              <w:jc w:val="center"/>
              <w:rPr>
                <w:rFonts w:ascii="Arial" w:hAnsi="Arial" w:cs="Arial"/>
                <w:sz w:val="20"/>
              </w:rPr>
            </w:pPr>
            <w:r w:rsidRPr="0063157D">
              <w:rPr>
                <w:rFonts w:ascii="Arial" w:hAnsi="Arial" w:cs="Arial"/>
                <w:sz w:val="20"/>
              </w:rPr>
              <w:t>Autonomía y prevención de la maternidad y paternidad temprana</w:t>
            </w:r>
          </w:p>
        </w:tc>
      </w:tr>
      <w:tr w:rsidR="002E1880" w:rsidRPr="0063157D" w14:paraId="78474548" w14:textId="77777777" w:rsidTr="002E1880">
        <w:tc>
          <w:tcPr>
            <w:tcW w:w="8828" w:type="dxa"/>
            <w:shd w:val="clear" w:color="auto" w:fill="ACB9CA" w:themeFill="text2" w:themeFillTint="66"/>
            <w:vAlign w:val="center"/>
          </w:tcPr>
          <w:p w14:paraId="6C50F155" w14:textId="77777777" w:rsidR="002E1880" w:rsidRPr="0063157D" w:rsidRDefault="002E1880" w:rsidP="002E1880">
            <w:pPr>
              <w:jc w:val="center"/>
              <w:rPr>
                <w:rFonts w:ascii="Arial" w:hAnsi="Arial" w:cs="Arial"/>
                <w:sz w:val="20"/>
              </w:rPr>
            </w:pPr>
            <w:r w:rsidRPr="0063157D">
              <w:rPr>
                <w:rFonts w:ascii="Arial" w:hAnsi="Arial" w:cs="Arial"/>
                <w:sz w:val="20"/>
              </w:rPr>
              <w:t>¿Cuáles fueron los aprendizajes de tu grupo en el desarrollo del taller?</w:t>
            </w:r>
          </w:p>
        </w:tc>
      </w:tr>
      <w:tr w:rsidR="002E1880" w:rsidRPr="0063157D" w14:paraId="349A0DA6" w14:textId="77777777" w:rsidTr="002E1880">
        <w:tc>
          <w:tcPr>
            <w:tcW w:w="8828" w:type="dxa"/>
            <w:vAlign w:val="center"/>
          </w:tcPr>
          <w:p w14:paraId="6139E1A7" w14:textId="77777777" w:rsidR="002E1880" w:rsidRPr="0063157D" w:rsidRDefault="002E1880" w:rsidP="002E1880">
            <w:pPr>
              <w:jc w:val="center"/>
              <w:rPr>
                <w:rFonts w:ascii="Arial" w:hAnsi="Arial" w:cs="Arial"/>
                <w:sz w:val="20"/>
              </w:rPr>
            </w:pPr>
          </w:p>
          <w:p w14:paraId="04929F4F" w14:textId="77777777" w:rsidR="002E1880" w:rsidRPr="0063157D" w:rsidRDefault="002E1880" w:rsidP="002E1880">
            <w:pPr>
              <w:jc w:val="center"/>
              <w:rPr>
                <w:rFonts w:ascii="Arial" w:hAnsi="Arial" w:cs="Arial"/>
                <w:sz w:val="20"/>
              </w:rPr>
            </w:pPr>
          </w:p>
          <w:p w14:paraId="07F652CC" w14:textId="77777777" w:rsidR="002E1880" w:rsidRPr="0063157D" w:rsidRDefault="002E1880" w:rsidP="002E1880">
            <w:pPr>
              <w:jc w:val="center"/>
              <w:rPr>
                <w:rFonts w:ascii="Arial" w:hAnsi="Arial" w:cs="Arial"/>
                <w:sz w:val="20"/>
              </w:rPr>
            </w:pPr>
          </w:p>
          <w:p w14:paraId="0FD31F53" w14:textId="77777777" w:rsidR="002E1880" w:rsidRPr="0063157D" w:rsidRDefault="002E1880" w:rsidP="002E1880">
            <w:pPr>
              <w:jc w:val="center"/>
              <w:rPr>
                <w:rFonts w:ascii="Arial" w:hAnsi="Arial" w:cs="Arial"/>
                <w:sz w:val="20"/>
              </w:rPr>
            </w:pPr>
          </w:p>
          <w:p w14:paraId="31656402" w14:textId="77777777" w:rsidR="002E1880" w:rsidRPr="0063157D" w:rsidRDefault="002E1880" w:rsidP="002E1880">
            <w:pPr>
              <w:jc w:val="center"/>
              <w:rPr>
                <w:rFonts w:ascii="Arial" w:hAnsi="Arial" w:cs="Arial"/>
                <w:sz w:val="20"/>
              </w:rPr>
            </w:pPr>
          </w:p>
          <w:p w14:paraId="19BA64B0" w14:textId="77777777" w:rsidR="002E1880" w:rsidRPr="0063157D" w:rsidRDefault="002E1880" w:rsidP="002E1880">
            <w:pPr>
              <w:jc w:val="center"/>
              <w:rPr>
                <w:rFonts w:ascii="Arial" w:hAnsi="Arial" w:cs="Arial"/>
                <w:sz w:val="20"/>
              </w:rPr>
            </w:pPr>
          </w:p>
          <w:p w14:paraId="1EB5841D" w14:textId="77777777" w:rsidR="002E1880" w:rsidRPr="0063157D" w:rsidRDefault="002E1880" w:rsidP="002E1880">
            <w:pPr>
              <w:jc w:val="center"/>
              <w:rPr>
                <w:rFonts w:ascii="Arial" w:hAnsi="Arial" w:cs="Arial"/>
                <w:sz w:val="20"/>
              </w:rPr>
            </w:pPr>
          </w:p>
        </w:tc>
      </w:tr>
      <w:tr w:rsidR="002E1880" w:rsidRPr="0063157D" w14:paraId="4C0D0E54" w14:textId="77777777" w:rsidTr="002E1880">
        <w:tc>
          <w:tcPr>
            <w:tcW w:w="8828" w:type="dxa"/>
            <w:shd w:val="clear" w:color="auto" w:fill="F4B083" w:themeFill="accent2" w:themeFillTint="99"/>
            <w:vAlign w:val="center"/>
          </w:tcPr>
          <w:p w14:paraId="150A6D3A" w14:textId="77777777" w:rsidR="002E1880" w:rsidRPr="0063157D" w:rsidRDefault="002E1880" w:rsidP="00FD2FB8">
            <w:pPr>
              <w:pStyle w:val="Prrafodelista"/>
              <w:numPr>
                <w:ilvl w:val="0"/>
                <w:numId w:val="39"/>
              </w:numPr>
              <w:jc w:val="center"/>
              <w:rPr>
                <w:rFonts w:ascii="Arial" w:hAnsi="Arial" w:cs="Arial"/>
                <w:sz w:val="20"/>
              </w:rPr>
            </w:pPr>
            <w:r w:rsidRPr="0063157D">
              <w:rPr>
                <w:rFonts w:ascii="Arial" w:hAnsi="Arial" w:cs="Arial"/>
                <w:sz w:val="20"/>
              </w:rPr>
              <w:t>5.</w:t>
            </w:r>
            <w:r w:rsidRPr="0063157D">
              <w:rPr>
                <w:rFonts w:ascii="Arial" w:hAnsi="Arial" w:cs="Arial"/>
                <w:sz w:val="20"/>
              </w:rPr>
              <w:tab/>
              <w:t>Prevención de riesgos</w:t>
            </w:r>
          </w:p>
        </w:tc>
      </w:tr>
      <w:tr w:rsidR="002E1880" w:rsidRPr="0063157D" w14:paraId="0848A34F" w14:textId="77777777" w:rsidTr="002E1880">
        <w:tc>
          <w:tcPr>
            <w:tcW w:w="8828" w:type="dxa"/>
            <w:shd w:val="clear" w:color="auto" w:fill="FBE4D5" w:themeFill="accent2" w:themeFillTint="33"/>
            <w:vAlign w:val="center"/>
          </w:tcPr>
          <w:p w14:paraId="2BEB9890" w14:textId="77777777" w:rsidR="002E1880" w:rsidRPr="0063157D" w:rsidRDefault="002E1880" w:rsidP="002E1880">
            <w:pPr>
              <w:jc w:val="center"/>
              <w:rPr>
                <w:rFonts w:ascii="Arial" w:hAnsi="Arial" w:cs="Arial"/>
                <w:sz w:val="20"/>
              </w:rPr>
            </w:pPr>
            <w:r w:rsidRPr="0063157D">
              <w:rPr>
                <w:rFonts w:ascii="Arial" w:hAnsi="Arial" w:cs="Arial"/>
                <w:sz w:val="20"/>
              </w:rPr>
              <w:t>¿Cuáles fueron los aprendizajes de tu grupo en el desarrollo del taller?</w:t>
            </w:r>
          </w:p>
        </w:tc>
      </w:tr>
      <w:tr w:rsidR="002E1880" w:rsidRPr="0063157D" w14:paraId="4EB3EE81" w14:textId="77777777" w:rsidTr="002E1880">
        <w:tc>
          <w:tcPr>
            <w:tcW w:w="8828" w:type="dxa"/>
            <w:vAlign w:val="center"/>
          </w:tcPr>
          <w:p w14:paraId="65ADBCC1" w14:textId="77777777" w:rsidR="002E1880" w:rsidRPr="0063157D" w:rsidRDefault="002E1880" w:rsidP="002E1880">
            <w:pPr>
              <w:jc w:val="center"/>
              <w:rPr>
                <w:rFonts w:ascii="Arial" w:hAnsi="Arial" w:cs="Arial"/>
                <w:sz w:val="20"/>
              </w:rPr>
            </w:pPr>
          </w:p>
          <w:p w14:paraId="552F14A6" w14:textId="77777777" w:rsidR="002E1880" w:rsidRPr="0063157D" w:rsidRDefault="002E1880" w:rsidP="002E1880">
            <w:pPr>
              <w:jc w:val="center"/>
              <w:rPr>
                <w:rFonts w:ascii="Arial" w:hAnsi="Arial" w:cs="Arial"/>
                <w:sz w:val="20"/>
              </w:rPr>
            </w:pPr>
          </w:p>
          <w:p w14:paraId="0A380AA9" w14:textId="77777777" w:rsidR="002E1880" w:rsidRPr="0063157D" w:rsidRDefault="002E1880" w:rsidP="002E1880">
            <w:pPr>
              <w:jc w:val="center"/>
              <w:rPr>
                <w:rFonts w:ascii="Arial" w:hAnsi="Arial" w:cs="Arial"/>
                <w:sz w:val="20"/>
              </w:rPr>
            </w:pPr>
          </w:p>
          <w:p w14:paraId="22FDAD85" w14:textId="77777777" w:rsidR="002E1880" w:rsidRPr="0063157D" w:rsidRDefault="002E1880" w:rsidP="002E1880">
            <w:pPr>
              <w:jc w:val="center"/>
              <w:rPr>
                <w:rFonts w:ascii="Arial" w:hAnsi="Arial" w:cs="Arial"/>
                <w:sz w:val="20"/>
              </w:rPr>
            </w:pPr>
          </w:p>
          <w:p w14:paraId="78F67CAA" w14:textId="77777777" w:rsidR="002E1880" w:rsidRPr="0063157D" w:rsidRDefault="002E1880" w:rsidP="002E1880">
            <w:pPr>
              <w:jc w:val="center"/>
              <w:rPr>
                <w:rFonts w:ascii="Arial" w:hAnsi="Arial" w:cs="Arial"/>
                <w:sz w:val="20"/>
              </w:rPr>
            </w:pPr>
          </w:p>
          <w:p w14:paraId="23196C30" w14:textId="77777777" w:rsidR="002E1880" w:rsidRPr="0063157D" w:rsidRDefault="002E1880" w:rsidP="002E1880">
            <w:pPr>
              <w:jc w:val="center"/>
              <w:rPr>
                <w:rFonts w:ascii="Arial" w:hAnsi="Arial" w:cs="Arial"/>
                <w:sz w:val="20"/>
              </w:rPr>
            </w:pPr>
          </w:p>
          <w:p w14:paraId="21582C9B" w14:textId="77777777" w:rsidR="002E1880" w:rsidRPr="0063157D" w:rsidRDefault="002E1880" w:rsidP="002E1880">
            <w:pPr>
              <w:jc w:val="center"/>
              <w:rPr>
                <w:rFonts w:ascii="Arial" w:hAnsi="Arial" w:cs="Arial"/>
                <w:sz w:val="20"/>
              </w:rPr>
            </w:pPr>
          </w:p>
        </w:tc>
      </w:tr>
      <w:tr w:rsidR="002E1880" w:rsidRPr="0063157D" w14:paraId="71FB8FCD" w14:textId="77777777" w:rsidTr="002E1880">
        <w:tc>
          <w:tcPr>
            <w:tcW w:w="8828" w:type="dxa"/>
            <w:shd w:val="clear" w:color="auto" w:fill="8EAADB" w:themeFill="accent5" w:themeFillTint="99"/>
            <w:vAlign w:val="center"/>
          </w:tcPr>
          <w:p w14:paraId="67D1AD8B" w14:textId="77777777" w:rsidR="002E1880" w:rsidRPr="0063157D" w:rsidRDefault="002E1880" w:rsidP="00FD2FB8">
            <w:pPr>
              <w:pStyle w:val="Prrafodelista"/>
              <w:numPr>
                <w:ilvl w:val="0"/>
                <w:numId w:val="39"/>
              </w:numPr>
              <w:jc w:val="center"/>
              <w:rPr>
                <w:rFonts w:ascii="Arial" w:hAnsi="Arial" w:cs="Arial"/>
                <w:sz w:val="20"/>
              </w:rPr>
            </w:pPr>
            <w:r w:rsidRPr="0063157D">
              <w:rPr>
                <w:rFonts w:ascii="Arial" w:hAnsi="Arial" w:cs="Arial"/>
                <w:sz w:val="20"/>
              </w:rPr>
              <w:lastRenderedPageBreak/>
              <w:t>Amor joven</w:t>
            </w:r>
          </w:p>
        </w:tc>
      </w:tr>
      <w:tr w:rsidR="002E1880" w:rsidRPr="0063157D" w14:paraId="5B7B0B1E" w14:textId="77777777" w:rsidTr="002E1880">
        <w:tc>
          <w:tcPr>
            <w:tcW w:w="8828" w:type="dxa"/>
            <w:shd w:val="clear" w:color="auto" w:fill="D9E2F3" w:themeFill="accent5" w:themeFillTint="33"/>
            <w:vAlign w:val="center"/>
          </w:tcPr>
          <w:p w14:paraId="5AC8914D" w14:textId="77777777" w:rsidR="002E1880" w:rsidRPr="0063157D" w:rsidRDefault="002E1880" w:rsidP="002E1880">
            <w:pPr>
              <w:jc w:val="center"/>
              <w:rPr>
                <w:rFonts w:ascii="Arial" w:hAnsi="Arial" w:cs="Arial"/>
                <w:sz w:val="20"/>
              </w:rPr>
            </w:pPr>
            <w:r w:rsidRPr="0063157D">
              <w:rPr>
                <w:rFonts w:ascii="Arial" w:hAnsi="Arial" w:cs="Arial"/>
                <w:sz w:val="20"/>
              </w:rPr>
              <w:t>¿Cuáles fueron los aprendizajes de tu grupo en el desarrollo del taller?</w:t>
            </w:r>
          </w:p>
        </w:tc>
      </w:tr>
      <w:tr w:rsidR="002E1880" w:rsidRPr="0063157D" w14:paraId="195B9E9B" w14:textId="77777777" w:rsidTr="002E1880">
        <w:tc>
          <w:tcPr>
            <w:tcW w:w="8828" w:type="dxa"/>
            <w:vAlign w:val="center"/>
          </w:tcPr>
          <w:p w14:paraId="1A665711" w14:textId="77777777" w:rsidR="002E1880" w:rsidRPr="0063157D" w:rsidRDefault="002E1880" w:rsidP="002E1880">
            <w:pPr>
              <w:jc w:val="center"/>
              <w:rPr>
                <w:rFonts w:ascii="Arial" w:hAnsi="Arial" w:cs="Arial"/>
                <w:sz w:val="20"/>
              </w:rPr>
            </w:pPr>
          </w:p>
          <w:p w14:paraId="6326E07E" w14:textId="77777777" w:rsidR="002E1880" w:rsidRPr="0063157D" w:rsidRDefault="002E1880" w:rsidP="002E1880">
            <w:pPr>
              <w:jc w:val="center"/>
              <w:rPr>
                <w:rFonts w:ascii="Arial" w:hAnsi="Arial" w:cs="Arial"/>
                <w:sz w:val="20"/>
              </w:rPr>
            </w:pPr>
          </w:p>
          <w:p w14:paraId="657F4040" w14:textId="77777777" w:rsidR="002E1880" w:rsidRPr="0063157D" w:rsidRDefault="002E1880" w:rsidP="002E1880">
            <w:pPr>
              <w:jc w:val="center"/>
              <w:rPr>
                <w:rFonts w:ascii="Arial" w:hAnsi="Arial" w:cs="Arial"/>
                <w:sz w:val="20"/>
              </w:rPr>
            </w:pPr>
          </w:p>
          <w:p w14:paraId="5DD0C877" w14:textId="77777777" w:rsidR="002E1880" w:rsidRPr="0063157D" w:rsidRDefault="002E1880" w:rsidP="002E1880">
            <w:pPr>
              <w:jc w:val="center"/>
              <w:rPr>
                <w:rFonts w:ascii="Arial" w:hAnsi="Arial" w:cs="Arial"/>
                <w:sz w:val="20"/>
              </w:rPr>
            </w:pPr>
          </w:p>
          <w:p w14:paraId="2DA768AE" w14:textId="77777777" w:rsidR="002E1880" w:rsidRPr="0063157D" w:rsidRDefault="002E1880" w:rsidP="002E1880">
            <w:pPr>
              <w:jc w:val="center"/>
              <w:rPr>
                <w:rFonts w:ascii="Arial" w:hAnsi="Arial" w:cs="Arial"/>
                <w:sz w:val="20"/>
              </w:rPr>
            </w:pPr>
          </w:p>
          <w:p w14:paraId="0A67A0D3" w14:textId="77777777" w:rsidR="002E1880" w:rsidRPr="0063157D" w:rsidRDefault="002E1880" w:rsidP="002E1880">
            <w:pPr>
              <w:jc w:val="center"/>
              <w:rPr>
                <w:rFonts w:ascii="Arial" w:hAnsi="Arial" w:cs="Arial"/>
                <w:sz w:val="20"/>
              </w:rPr>
            </w:pPr>
          </w:p>
          <w:p w14:paraId="44916850" w14:textId="77777777" w:rsidR="002E1880" w:rsidRPr="0063157D" w:rsidRDefault="002E1880" w:rsidP="002E1880">
            <w:pPr>
              <w:jc w:val="center"/>
              <w:rPr>
                <w:rFonts w:ascii="Arial" w:hAnsi="Arial" w:cs="Arial"/>
                <w:sz w:val="20"/>
              </w:rPr>
            </w:pPr>
          </w:p>
        </w:tc>
      </w:tr>
      <w:tr w:rsidR="002E1880" w:rsidRPr="0063157D" w14:paraId="3B5433AF" w14:textId="77777777" w:rsidTr="002E1880">
        <w:tc>
          <w:tcPr>
            <w:tcW w:w="8828" w:type="dxa"/>
            <w:shd w:val="clear" w:color="auto" w:fill="A8D08D" w:themeFill="accent6" w:themeFillTint="99"/>
            <w:vAlign w:val="center"/>
          </w:tcPr>
          <w:p w14:paraId="6AE0561B" w14:textId="77777777" w:rsidR="002E1880" w:rsidRPr="0063157D" w:rsidRDefault="002E1880" w:rsidP="00FD2FB8">
            <w:pPr>
              <w:pStyle w:val="Prrafodelista"/>
              <w:numPr>
                <w:ilvl w:val="0"/>
                <w:numId w:val="39"/>
              </w:numPr>
              <w:jc w:val="center"/>
              <w:rPr>
                <w:rFonts w:ascii="Arial" w:hAnsi="Arial" w:cs="Arial"/>
                <w:sz w:val="20"/>
              </w:rPr>
            </w:pPr>
            <w:r w:rsidRPr="0063157D">
              <w:rPr>
                <w:rFonts w:ascii="Arial" w:hAnsi="Arial" w:cs="Arial"/>
                <w:sz w:val="20"/>
              </w:rPr>
              <w:t>Sexualidad y redes sociales</w:t>
            </w:r>
          </w:p>
        </w:tc>
      </w:tr>
      <w:tr w:rsidR="002E1880" w:rsidRPr="0063157D" w14:paraId="0EEF7CB0" w14:textId="77777777" w:rsidTr="002E1880">
        <w:tc>
          <w:tcPr>
            <w:tcW w:w="8828" w:type="dxa"/>
            <w:shd w:val="clear" w:color="auto" w:fill="E2EFD9" w:themeFill="accent6" w:themeFillTint="33"/>
            <w:vAlign w:val="center"/>
          </w:tcPr>
          <w:p w14:paraId="284F8D61" w14:textId="77777777" w:rsidR="002E1880" w:rsidRPr="0063157D" w:rsidRDefault="002E1880" w:rsidP="002E1880">
            <w:pPr>
              <w:jc w:val="center"/>
              <w:rPr>
                <w:rFonts w:ascii="Arial" w:hAnsi="Arial" w:cs="Arial"/>
                <w:sz w:val="20"/>
              </w:rPr>
            </w:pPr>
            <w:r w:rsidRPr="0063157D">
              <w:rPr>
                <w:rFonts w:ascii="Arial" w:hAnsi="Arial" w:cs="Arial"/>
                <w:sz w:val="20"/>
              </w:rPr>
              <w:t>¿Cuáles fueron los aprendizajes de tu grupo en el desarrollo del taller?</w:t>
            </w:r>
          </w:p>
        </w:tc>
      </w:tr>
      <w:tr w:rsidR="002E1880" w:rsidRPr="0063157D" w14:paraId="3569F8FC" w14:textId="77777777" w:rsidTr="002E1880">
        <w:tc>
          <w:tcPr>
            <w:tcW w:w="8828" w:type="dxa"/>
            <w:vAlign w:val="center"/>
          </w:tcPr>
          <w:p w14:paraId="148F1321" w14:textId="77777777" w:rsidR="002E1880" w:rsidRPr="0063157D" w:rsidRDefault="002E1880" w:rsidP="002E1880">
            <w:pPr>
              <w:jc w:val="center"/>
              <w:rPr>
                <w:rFonts w:ascii="Arial" w:hAnsi="Arial" w:cs="Arial"/>
                <w:sz w:val="20"/>
              </w:rPr>
            </w:pPr>
          </w:p>
          <w:p w14:paraId="4FDD8C63" w14:textId="77777777" w:rsidR="002E1880" w:rsidRPr="0063157D" w:rsidRDefault="002E1880" w:rsidP="002E1880">
            <w:pPr>
              <w:jc w:val="center"/>
              <w:rPr>
                <w:rFonts w:ascii="Arial" w:hAnsi="Arial" w:cs="Arial"/>
                <w:sz w:val="20"/>
              </w:rPr>
            </w:pPr>
          </w:p>
          <w:p w14:paraId="015FA309" w14:textId="77777777" w:rsidR="002E1880" w:rsidRPr="0063157D" w:rsidRDefault="002E1880" w:rsidP="002E1880">
            <w:pPr>
              <w:jc w:val="center"/>
              <w:rPr>
                <w:rFonts w:ascii="Arial" w:hAnsi="Arial" w:cs="Arial"/>
                <w:sz w:val="20"/>
              </w:rPr>
            </w:pPr>
          </w:p>
          <w:p w14:paraId="4CFE476B" w14:textId="77777777" w:rsidR="002E1880" w:rsidRPr="0063157D" w:rsidRDefault="002E1880" w:rsidP="002E1880">
            <w:pPr>
              <w:jc w:val="center"/>
              <w:rPr>
                <w:rFonts w:ascii="Arial" w:hAnsi="Arial" w:cs="Arial"/>
                <w:sz w:val="20"/>
              </w:rPr>
            </w:pPr>
          </w:p>
          <w:p w14:paraId="5206A1B9" w14:textId="77777777" w:rsidR="002E1880" w:rsidRPr="0063157D" w:rsidRDefault="002E1880" w:rsidP="002E1880">
            <w:pPr>
              <w:jc w:val="center"/>
              <w:rPr>
                <w:rFonts w:ascii="Arial" w:hAnsi="Arial" w:cs="Arial"/>
                <w:sz w:val="20"/>
              </w:rPr>
            </w:pPr>
          </w:p>
          <w:p w14:paraId="637710F1" w14:textId="77777777" w:rsidR="002E1880" w:rsidRPr="0063157D" w:rsidRDefault="002E1880" w:rsidP="002E1880">
            <w:pPr>
              <w:jc w:val="center"/>
              <w:rPr>
                <w:rFonts w:ascii="Arial" w:hAnsi="Arial" w:cs="Arial"/>
                <w:sz w:val="20"/>
              </w:rPr>
            </w:pPr>
          </w:p>
          <w:p w14:paraId="69D1EC7A" w14:textId="77777777" w:rsidR="002E1880" w:rsidRPr="0063157D" w:rsidRDefault="002E1880" w:rsidP="002E1880">
            <w:pPr>
              <w:jc w:val="center"/>
              <w:rPr>
                <w:rFonts w:ascii="Arial" w:hAnsi="Arial" w:cs="Arial"/>
                <w:sz w:val="20"/>
              </w:rPr>
            </w:pPr>
          </w:p>
        </w:tc>
      </w:tr>
      <w:tr w:rsidR="002E1880" w:rsidRPr="0063157D" w14:paraId="330754EC" w14:textId="77777777" w:rsidTr="002E1880">
        <w:tc>
          <w:tcPr>
            <w:tcW w:w="8828" w:type="dxa"/>
            <w:shd w:val="clear" w:color="auto" w:fill="FFD966" w:themeFill="accent4" w:themeFillTint="99"/>
            <w:vAlign w:val="center"/>
          </w:tcPr>
          <w:p w14:paraId="3D81AE45" w14:textId="77777777" w:rsidR="002E1880" w:rsidRPr="0063157D" w:rsidRDefault="002E1880" w:rsidP="00FD2FB8">
            <w:pPr>
              <w:pStyle w:val="Prrafodelista"/>
              <w:numPr>
                <w:ilvl w:val="0"/>
                <w:numId w:val="39"/>
              </w:numPr>
              <w:jc w:val="center"/>
              <w:rPr>
                <w:rFonts w:ascii="Arial" w:hAnsi="Arial" w:cs="Arial"/>
                <w:sz w:val="20"/>
              </w:rPr>
            </w:pPr>
            <w:r w:rsidRPr="0063157D">
              <w:rPr>
                <w:rFonts w:ascii="Arial" w:hAnsi="Arial" w:cs="Arial"/>
                <w:sz w:val="20"/>
              </w:rPr>
              <w:t>Sistematización de experiencias</w:t>
            </w:r>
          </w:p>
        </w:tc>
      </w:tr>
      <w:tr w:rsidR="002E1880" w:rsidRPr="0063157D" w14:paraId="4AB25B45" w14:textId="77777777" w:rsidTr="002E1880">
        <w:tc>
          <w:tcPr>
            <w:tcW w:w="8828" w:type="dxa"/>
            <w:shd w:val="clear" w:color="auto" w:fill="FFF2CC" w:themeFill="accent4" w:themeFillTint="33"/>
            <w:vAlign w:val="center"/>
          </w:tcPr>
          <w:p w14:paraId="3B51C2FE" w14:textId="77777777" w:rsidR="002E1880" w:rsidRPr="0063157D" w:rsidRDefault="002E1880" w:rsidP="002E1880">
            <w:pPr>
              <w:jc w:val="center"/>
              <w:rPr>
                <w:rFonts w:ascii="Arial" w:hAnsi="Arial" w:cs="Arial"/>
                <w:sz w:val="20"/>
              </w:rPr>
            </w:pPr>
            <w:r w:rsidRPr="0063157D">
              <w:rPr>
                <w:rFonts w:ascii="Arial" w:hAnsi="Arial" w:cs="Arial"/>
                <w:sz w:val="20"/>
              </w:rPr>
              <w:t>¿Cuáles fueron los aprendizajes de tu grupo en el desarrollo del taller?</w:t>
            </w:r>
          </w:p>
        </w:tc>
      </w:tr>
      <w:tr w:rsidR="002E1880" w:rsidRPr="0063157D" w14:paraId="02F74686" w14:textId="77777777" w:rsidTr="002E1880">
        <w:tc>
          <w:tcPr>
            <w:tcW w:w="8828" w:type="dxa"/>
            <w:vAlign w:val="center"/>
          </w:tcPr>
          <w:p w14:paraId="37644D78" w14:textId="77777777" w:rsidR="002E1880" w:rsidRPr="0063157D" w:rsidRDefault="002E1880" w:rsidP="002E1880">
            <w:pPr>
              <w:jc w:val="center"/>
              <w:rPr>
                <w:rFonts w:ascii="Arial" w:hAnsi="Arial" w:cs="Arial"/>
                <w:sz w:val="20"/>
              </w:rPr>
            </w:pPr>
          </w:p>
          <w:p w14:paraId="1DFCC18C" w14:textId="77777777" w:rsidR="002E1880" w:rsidRPr="0063157D" w:rsidRDefault="002E1880" w:rsidP="002E1880">
            <w:pPr>
              <w:jc w:val="center"/>
              <w:rPr>
                <w:rFonts w:ascii="Arial" w:hAnsi="Arial" w:cs="Arial"/>
                <w:sz w:val="20"/>
              </w:rPr>
            </w:pPr>
          </w:p>
          <w:p w14:paraId="0499E03E" w14:textId="77777777" w:rsidR="002E1880" w:rsidRPr="0063157D" w:rsidRDefault="002E1880" w:rsidP="002E1880">
            <w:pPr>
              <w:jc w:val="center"/>
              <w:rPr>
                <w:rFonts w:ascii="Arial" w:hAnsi="Arial" w:cs="Arial"/>
                <w:sz w:val="20"/>
              </w:rPr>
            </w:pPr>
          </w:p>
          <w:p w14:paraId="1E3C6FD6" w14:textId="77777777" w:rsidR="002E1880" w:rsidRPr="0063157D" w:rsidRDefault="002E1880" w:rsidP="002E1880">
            <w:pPr>
              <w:jc w:val="center"/>
              <w:rPr>
                <w:rFonts w:ascii="Arial" w:hAnsi="Arial" w:cs="Arial"/>
                <w:sz w:val="20"/>
              </w:rPr>
            </w:pPr>
          </w:p>
          <w:p w14:paraId="0F9B18E5" w14:textId="77777777" w:rsidR="002E1880" w:rsidRPr="0063157D" w:rsidRDefault="002E1880" w:rsidP="002E1880">
            <w:pPr>
              <w:jc w:val="center"/>
              <w:rPr>
                <w:rFonts w:ascii="Arial" w:hAnsi="Arial" w:cs="Arial"/>
                <w:sz w:val="20"/>
              </w:rPr>
            </w:pPr>
          </w:p>
          <w:p w14:paraId="4C16CCDA" w14:textId="77777777" w:rsidR="002E1880" w:rsidRPr="0063157D" w:rsidRDefault="002E1880" w:rsidP="002E1880">
            <w:pPr>
              <w:jc w:val="center"/>
              <w:rPr>
                <w:rFonts w:ascii="Arial" w:hAnsi="Arial" w:cs="Arial"/>
                <w:sz w:val="20"/>
              </w:rPr>
            </w:pPr>
          </w:p>
          <w:p w14:paraId="21BDA1DC" w14:textId="77777777" w:rsidR="002E1880" w:rsidRPr="0063157D" w:rsidRDefault="002E1880" w:rsidP="002E1880">
            <w:pPr>
              <w:jc w:val="center"/>
              <w:rPr>
                <w:rFonts w:ascii="Arial" w:hAnsi="Arial" w:cs="Arial"/>
                <w:sz w:val="20"/>
              </w:rPr>
            </w:pPr>
          </w:p>
        </w:tc>
      </w:tr>
    </w:tbl>
    <w:p w14:paraId="6D46D986" w14:textId="77777777" w:rsidR="00353508" w:rsidRPr="0063157D" w:rsidRDefault="00353508" w:rsidP="0028013A">
      <w:pPr>
        <w:spacing w:line="276" w:lineRule="auto"/>
        <w:jc w:val="both"/>
        <w:rPr>
          <w:rFonts w:ascii="Arial" w:hAnsi="Arial" w:cs="Arial"/>
        </w:rPr>
      </w:pPr>
    </w:p>
    <w:p w14:paraId="68343020" w14:textId="112C585E" w:rsidR="002E1880" w:rsidRPr="0063157D" w:rsidRDefault="00E61A9C" w:rsidP="0028013A">
      <w:pPr>
        <w:spacing w:line="276" w:lineRule="auto"/>
        <w:jc w:val="both"/>
        <w:rPr>
          <w:rFonts w:ascii="Arial" w:hAnsi="Arial" w:cs="Arial"/>
        </w:rPr>
      </w:pPr>
      <w:r w:rsidRPr="0063157D">
        <w:rPr>
          <w:rFonts w:ascii="Arial" w:hAnsi="Arial" w:cs="Arial"/>
        </w:rPr>
        <w:t xml:space="preserve">ANEXO 2. </w:t>
      </w:r>
    </w:p>
    <w:p w14:paraId="468457DB" w14:textId="7232672A" w:rsidR="00E61A9C" w:rsidRPr="0063157D" w:rsidRDefault="00E61A9C" w:rsidP="00E61A9C">
      <w:pPr>
        <w:spacing w:line="276" w:lineRule="auto"/>
        <w:rPr>
          <w:rFonts w:ascii="Arial" w:hAnsi="Arial" w:cs="Arial"/>
          <w:bCs/>
          <w:shd w:val="clear" w:color="auto" w:fill="FFFFFF"/>
        </w:rPr>
      </w:pPr>
      <w:r w:rsidRPr="0063157D">
        <w:rPr>
          <w:rFonts w:ascii="Arial" w:hAnsi="Arial" w:cs="Arial"/>
          <w:bCs/>
          <w:shd w:val="clear" w:color="auto" w:fill="FFFFFF"/>
        </w:rPr>
        <w:t>Ruta de Sistematización Gráfica y Narrativa para el Proceso de Formación</w:t>
      </w:r>
    </w:p>
    <w:p w14:paraId="5E2B3C35" w14:textId="77777777" w:rsidR="00E61A9C" w:rsidRPr="0063157D" w:rsidRDefault="00E61A9C" w:rsidP="00E61A9C">
      <w:pPr>
        <w:spacing w:line="276" w:lineRule="auto"/>
        <w:jc w:val="both"/>
        <w:rPr>
          <w:rFonts w:ascii="Arial" w:hAnsi="Arial" w:cs="Arial"/>
        </w:rPr>
      </w:pPr>
      <w:r w:rsidRPr="0063157D">
        <w:rPr>
          <w:rFonts w:ascii="Arial" w:hAnsi="Arial" w:cs="Arial"/>
        </w:rPr>
        <w:t>En el marco de la formación con adolescentes y jóvenes de la ciudad de Bogotá, se propone el desarrollo de un instrumento transversal al proceso de formación, que busca a través de narrativas y propuestas visuales (dibujos, fotografías, escritos, etc.), reconstruir y plasmar los aprendizajes construidos por los participantes, consolidándose como un ejercicio de apropiación de saberes y de análisis crítico de la experiencia de estos actores.</w:t>
      </w:r>
    </w:p>
    <w:p w14:paraId="3BB19A51" w14:textId="77777777" w:rsidR="00E61A9C" w:rsidRPr="0063157D" w:rsidRDefault="00E61A9C" w:rsidP="00E61A9C">
      <w:pPr>
        <w:spacing w:line="276" w:lineRule="auto"/>
        <w:rPr>
          <w:rFonts w:ascii="Arial" w:hAnsi="Arial" w:cs="Arial"/>
          <w:bCs/>
          <w:shd w:val="clear" w:color="auto" w:fill="FFFFFF"/>
        </w:rPr>
      </w:pPr>
      <w:r w:rsidRPr="0063157D">
        <w:rPr>
          <w:rFonts w:ascii="Arial" w:hAnsi="Arial" w:cs="Arial"/>
          <w:bCs/>
          <w:shd w:val="clear" w:color="auto" w:fill="FFFFFF"/>
        </w:rPr>
        <w:t>Fundamentos</w:t>
      </w:r>
    </w:p>
    <w:p w14:paraId="2779DFD5" w14:textId="77777777" w:rsidR="00E61A9C" w:rsidRPr="0063157D" w:rsidRDefault="00E61A9C" w:rsidP="00E61A9C">
      <w:pPr>
        <w:autoSpaceDE w:val="0"/>
        <w:autoSpaceDN w:val="0"/>
        <w:adjustRightInd w:val="0"/>
        <w:spacing w:after="0" w:line="276" w:lineRule="auto"/>
        <w:jc w:val="both"/>
        <w:rPr>
          <w:rFonts w:ascii="Arial" w:hAnsi="Arial" w:cs="Arial"/>
        </w:rPr>
      </w:pPr>
      <w:r w:rsidRPr="0063157D">
        <w:rPr>
          <w:rFonts w:ascii="Arial" w:hAnsi="Arial" w:cs="Arial"/>
        </w:rPr>
        <w:t xml:space="preserve">La investigación con jóvenes y adolescentes ha venido encontrando en el campo visual, un escenario formidable para acceder a la experiencia subjetiva de estos actores, propiciando la participación activa en sujetos que “que no pueden o no se sienten cómodos brindando respuestas escritas y / o verbales” (Kaplan, 2008, citado por </w:t>
      </w:r>
      <w:proofErr w:type="spellStart"/>
      <w:r w:rsidRPr="0063157D">
        <w:rPr>
          <w:rFonts w:ascii="Arial" w:hAnsi="Arial" w:cs="Arial"/>
        </w:rPr>
        <w:t>Barriage</w:t>
      </w:r>
      <w:proofErr w:type="spellEnd"/>
      <w:r w:rsidRPr="0063157D">
        <w:rPr>
          <w:rFonts w:ascii="Arial" w:hAnsi="Arial" w:cs="Arial"/>
        </w:rPr>
        <w:t xml:space="preserve"> &amp; Li, 2017, p.1). De igual forma, como plantean </w:t>
      </w:r>
      <w:proofErr w:type="spellStart"/>
      <w:r w:rsidRPr="0063157D">
        <w:rPr>
          <w:rFonts w:ascii="Arial" w:hAnsi="Arial" w:cs="Arial"/>
        </w:rPr>
        <w:t>Barriage</w:t>
      </w:r>
      <w:proofErr w:type="spellEnd"/>
      <w:r w:rsidRPr="0063157D">
        <w:rPr>
          <w:rFonts w:ascii="Arial" w:hAnsi="Arial" w:cs="Arial"/>
        </w:rPr>
        <w:t xml:space="preserve"> &amp; Li (2017), los métodos visuales pueden ser útiles </w:t>
      </w:r>
      <w:r w:rsidRPr="0063157D">
        <w:rPr>
          <w:rFonts w:ascii="Arial" w:hAnsi="Arial" w:cs="Arial"/>
        </w:rPr>
        <w:lastRenderedPageBreak/>
        <w:t xml:space="preserve">con este tipo de población, ya que incentivan nuevas respuestas y elementos de análisis que no serían provocados por formas tradicionales de investigación. </w:t>
      </w:r>
    </w:p>
    <w:p w14:paraId="098CB005" w14:textId="77777777" w:rsidR="00E61A9C" w:rsidRPr="0063157D" w:rsidRDefault="00E61A9C" w:rsidP="00E61A9C">
      <w:pPr>
        <w:autoSpaceDE w:val="0"/>
        <w:autoSpaceDN w:val="0"/>
        <w:adjustRightInd w:val="0"/>
        <w:spacing w:after="0" w:line="276" w:lineRule="auto"/>
        <w:jc w:val="both"/>
        <w:rPr>
          <w:rFonts w:ascii="Arial" w:hAnsi="Arial" w:cs="Arial"/>
        </w:rPr>
      </w:pPr>
    </w:p>
    <w:p w14:paraId="754967C9" w14:textId="77777777" w:rsidR="00E61A9C" w:rsidRPr="0063157D" w:rsidRDefault="00E61A9C" w:rsidP="00E61A9C">
      <w:pPr>
        <w:autoSpaceDE w:val="0"/>
        <w:autoSpaceDN w:val="0"/>
        <w:adjustRightInd w:val="0"/>
        <w:spacing w:after="0" w:line="276" w:lineRule="auto"/>
        <w:jc w:val="both"/>
        <w:rPr>
          <w:rFonts w:ascii="Arial" w:hAnsi="Arial" w:cs="Arial"/>
        </w:rPr>
      </w:pPr>
      <w:r w:rsidRPr="0063157D">
        <w:rPr>
          <w:rFonts w:ascii="Arial" w:hAnsi="Arial" w:cs="Arial"/>
        </w:rPr>
        <w:t xml:space="preserve">Como sugieren Farmer y </w:t>
      </w:r>
      <w:proofErr w:type="spellStart"/>
      <w:r w:rsidRPr="0063157D">
        <w:rPr>
          <w:rFonts w:ascii="Arial" w:hAnsi="Arial" w:cs="Arial"/>
        </w:rPr>
        <w:t>Cepin</w:t>
      </w:r>
      <w:proofErr w:type="spellEnd"/>
      <w:r w:rsidRPr="0063157D">
        <w:rPr>
          <w:rFonts w:ascii="Arial" w:hAnsi="Arial" w:cs="Arial"/>
        </w:rPr>
        <w:t xml:space="preserve"> (2017), es fundamental cuestionarse respecto a la necesidad de “un enfoque dialógico y reflexivo hacia la investigación con adolescentes y jóvenes” (p. 309). De esta manera, es clave ir más allá del simple registro de las “voces” de los participantes, a sumergirse en otras complejidades que caracterizan el pensamiento y las subjetividades de estos actores, para lo cual, los métodos visuales (dibujos, fotografías, mapas, vídeo, etc.), cobran gran relevancia (Farmer y </w:t>
      </w:r>
      <w:proofErr w:type="spellStart"/>
      <w:r w:rsidRPr="0063157D">
        <w:rPr>
          <w:rFonts w:ascii="Arial" w:hAnsi="Arial" w:cs="Arial"/>
        </w:rPr>
        <w:t>Cepin</w:t>
      </w:r>
      <w:proofErr w:type="spellEnd"/>
      <w:r w:rsidRPr="0063157D">
        <w:rPr>
          <w:rFonts w:ascii="Arial" w:hAnsi="Arial" w:cs="Arial"/>
        </w:rPr>
        <w:t>, 2017).</w:t>
      </w:r>
    </w:p>
    <w:p w14:paraId="1C1F7E29" w14:textId="77777777" w:rsidR="00E61A9C" w:rsidRPr="0063157D" w:rsidRDefault="00E61A9C" w:rsidP="00E61A9C">
      <w:pPr>
        <w:autoSpaceDE w:val="0"/>
        <w:autoSpaceDN w:val="0"/>
        <w:adjustRightInd w:val="0"/>
        <w:spacing w:after="0" w:line="276" w:lineRule="auto"/>
        <w:jc w:val="both"/>
        <w:rPr>
          <w:rFonts w:ascii="Arial" w:hAnsi="Arial" w:cs="Arial"/>
        </w:rPr>
      </w:pPr>
    </w:p>
    <w:p w14:paraId="7F37B359" w14:textId="77777777" w:rsidR="00E61A9C" w:rsidRPr="0063157D" w:rsidRDefault="00E61A9C" w:rsidP="00E61A9C">
      <w:pPr>
        <w:autoSpaceDE w:val="0"/>
        <w:autoSpaceDN w:val="0"/>
        <w:adjustRightInd w:val="0"/>
        <w:spacing w:after="0" w:line="276" w:lineRule="auto"/>
        <w:jc w:val="both"/>
        <w:rPr>
          <w:rFonts w:ascii="Arial" w:hAnsi="Arial" w:cs="Arial"/>
        </w:rPr>
      </w:pPr>
      <w:r w:rsidRPr="0063157D">
        <w:rPr>
          <w:rFonts w:ascii="Arial" w:hAnsi="Arial" w:cs="Arial"/>
        </w:rPr>
        <w:t xml:space="preserve">No obstante, es importante permitir posibilidades de comunicación a los participantes que encuentran en las narrativas escritas, una forma para expresar elementos su experiencia en el proceso de formación. Como plantean Johnson, Hart, &amp; </w:t>
      </w:r>
      <w:proofErr w:type="spellStart"/>
      <w:r w:rsidRPr="0063157D">
        <w:rPr>
          <w:rFonts w:ascii="Arial" w:hAnsi="Arial" w:cs="Arial"/>
        </w:rPr>
        <w:t>Colwell</w:t>
      </w:r>
      <w:proofErr w:type="spellEnd"/>
      <w:r w:rsidRPr="0063157D">
        <w:rPr>
          <w:rFonts w:ascii="Arial" w:hAnsi="Arial" w:cs="Arial"/>
        </w:rPr>
        <w:t xml:space="preserve"> (2017), muchos niños, adolescentes y jóvenes encuentran en la escritura un medio agradable para plasmar sus ideas de forma libre y continua, sin embargo, para que esto suceda, los autores reconocen que los procesos deben ser orientados de tal forma que los participantes de la investigación sean autónomos en la forma como quieran plasmar sus ideas. </w:t>
      </w:r>
    </w:p>
    <w:p w14:paraId="16E84FFA" w14:textId="77777777" w:rsidR="00E61A9C" w:rsidRPr="0063157D" w:rsidRDefault="00E61A9C" w:rsidP="00E61A9C">
      <w:pPr>
        <w:autoSpaceDE w:val="0"/>
        <w:autoSpaceDN w:val="0"/>
        <w:adjustRightInd w:val="0"/>
        <w:spacing w:after="0" w:line="276" w:lineRule="auto"/>
        <w:jc w:val="both"/>
        <w:rPr>
          <w:rFonts w:ascii="Arial" w:hAnsi="Arial" w:cs="Arial"/>
        </w:rPr>
      </w:pPr>
    </w:p>
    <w:p w14:paraId="6950D9FF" w14:textId="77777777" w:rsidR="00E61A9C" w:rsidRPr="0063157D" w:rsidRDefault="00E61A9C" w:rsidP="00E61A9C">
      <w:pPr>
        <w:autoSpaceDE w:val="0"/>
        <w:autoSpaceDN w:val="0"/>
        <w:adjustRightInd w:val="0"/>
        <w:spacing w:after="0" w:line="276" w:lineRule="auto"/>
        <w:jc w:val="both"/>
        <w:rPr>
          <w:rFonts w:ascii="Arial" w:hAnsi="Arial" w:cs="Arial"/>
        </w:rPr>
      </w:pPr>
      <w:r w:rsidRPr="0063157D">
        <w:rPr>
          <w:rFonts w:ascii="Arial" w:hAnsi="Arial" w:cs="Arial"/>
        </w:rPr>
        <w:t xml:space="preserve">Partiendo de lo anterior, y comprendiendo el enfoque participativo de la sistematización de experiencias, la relevancia de este instrumento surge del reconocimiento de jóvenes y adolescentes “como actores sociales capaces de afectar su mundo” (Farmer &amp; </w:t>
      </w:r>
      <w:proofErr w:type="spellStart"/>
      <w:r w:rsidRPr="0063157D">
        <w:rPr>
          <w:rFonts w:ascii="Arial" w:hAnsi="Arial" w:cs="Arial"/>
        </w:rPr>
        <w:t>Cepin</w:t>
      </w:r>
      <w:proofErr w:type="spellEnd"/>
      <w:r w:rsidRPr="0063157D">
        <w:rPr>
          <w:rFonts w:ascii="Arial" w:hAnsi="Arial" w:cs="Arial"/>
        </w:rPr>
        <w:t>, 2017, p. 305). De esta manera, es central reflexionar sobre metodologías que permitan a los participantes expresar sus aprendizajes después de haber vivenciado la experiencia de formación.</w:t>
      </w:r>
    </w:p>
    <w:p w14:paraId="5DC803F8" w14:textId="77777777" w:rsidR="00E61A9C" w:rsidRPr="0063157D" w:rsidRDefault="00E61A9C" w:rsidP="00E61A9C">
      <w:pPr>
        <w:spacing w:line="276" w:lineRule="auto"/>
        <w:rPr>
          <w:rFonts w:ascii="Arial" w:hAnsi="Arial" w:cs="Arial"/>
          <w:shd w:val="clear" w:color="auto" w:fill="FFFFFF"/>
        </w:rPr>
      </w:pPr>
    </w:p>
    <w:p w14:paraId="5D4D365B" w14:textId="77777777" w:rsidR="00E61A9C" w:rsidRPr="0063157D" w:rsidRDefault="00E61A9C" w:rsidP="00E61A9C">
      <w:pPr>
        <w:spacing w:line="276" w:lineRule="auto"/>
        <w:jc w:val="both"/>
        <w:rPr>
          <w:rFonts w:ascii="Arial" w:hAnsi="Arial" w:cs="Arial"/>
          <w:bCs/>
          <w:shd w:val="clear" w:color="auto" w:fill="FFFFFF"/>
        </w:rPr>
      </w:pPr>
      <w:r w:rsidRPr="0063157D">
        <w:rPr>
          <w:rFonts w:ascii="Arial" w:hAnsi="Arial" w:cs="Arial"/>
          <w:bCs/>
          <w:shd w:val="clear" w:color="auto" w:fill="FFFFFF"/>
        </w:rPr>
        <w:t>Objetivos</w:t>
      </w:r>
    </w:p>
    <w:p w14:paraId="762B2529" w14:textId="77777777" w:rsidR="00E61A9C" w:rsidRPr="0063157D" w:rsidRDefault="00E61A9C" w:rsidP="00FD2FB8">
      <w:pPr>
        <w:pStyle w:val="Prrafodelista"/>
        <w:numPr>
          <w:ilvl w:val="0"/>
          <w:numId w:val="40"/>
        </w:numPr>
        <w:spacing w:after="0" w:line="276" w:lineRule="auto"/>
        <w:jc w:val="both"/>
        <w:rPr>
          <w:rFonts w:ascii="Arial" w:hAnsi="Arial" w:cs="Arial"/>
          <w:bCs/>
          <w:shd w:val="clear" w:color="auto" w:fill="FFFFFF"/>
        </w:rPr>
      </w:pPr>
      <w:r w:rsidRPr="0063157D">
        <w:rPr>
          <w:rFonts w:ascii="Arial" w:hAnsi="Arial" w:cs="Arial"/>
          <w:shd w:val="clear" w:color="auto" w:fill="FFFFFF"/>
        </w:rPr>
        <w:t xml:space="preserve">Reconocer los aprendizajes de jóvenes y adolescentes que participan del proceso de formación del Convenio </w:t>
      </w:r>
      <w:r w:rsidRPr="0063157D">
        <w:rPr>
          <w:rFonts w:ascii="Arial" w:hAnsi="Arial" w:cs="Arial"/>
          <w:bCs/>
          <w:shd w:val="clear" w:color="auto" w:fill="FFFFFF"/>
        </w:rPr>
        <w:t xml:space="preserve">8536, </w:t>
      </w:r>
      <w:r w:rsidRPr="0063157D">
        <w:rPr>
          <w:rFonts w:ascii="Arial" w:hAnsi="Arial" w:cs="Arial"/>
          <w:shd w:val="clear" w:color="auto" w:fill="FFFFFF"/>
        </w:rPr>
        <w:t>desde un enfoque narrativo y/o visual.</w:t>
      </w:r>
    </w:p>
    <w:p w14:paraId="703D8982" w14:textId="77777777" w:rsidR="00E61A9C" w:rsidRPr="0063157D" w:rsidRDefault="00E61A9C" w:rsidP="00FD2FB8">
      <w:pPr>
        <w:pStyle w:val="Prrafodelista"/>
        <w:numPr>
          <w:ilvl w:val="0"/>
          <w:numId w:val="40"/>
        </w:numPr>
        <w:spacing w:after="0" w:line="276" w:lineRule="auto"/>
        <w:jc w:val="both"/>
        <w:rPr>
          <w:rFonts w:ascii="Arial" w:hAnsi="Arial" w:cs="Arial"/>
          <w:shd w:val="clear" w:color="auto" w:fill="FFFFFF"/>
        </w:rPr>
      </w:pPr>
      <w:r w:rsidRPr="0063157D">
        <w:rPr>
          <w:rFonts w:ascii="Arial" w:hAnsi="Arial" w:cs="Arial"/>
          <w:shd w:val="clear" w:color="auto" w:fill="FFFFFF"/>
        </w:rPr>
        <w:t xml:space="preserve">Posibilitar un proceso autónomo de reflexión de la experiencia de los participantes del convenio </w:t>
      </w:r>
      <w:r w:rsidRPr="0063157D">
        <w:rPr>
          <w:rFonts w:ascii="Arial" w:hAnsi="Arial" w:cs="Arial"/>
          <w:bCs/>
          <w:shd w:val="clear" w:color="auto" w:fill="FFFFFF"/>
        </w:rPr>
        <w:t>8536</w:t>
      </w:r>
      <w:r w:rsidRPr="0063157D">
        <w:rPr>
          <w:rFonts w:ascii="Arial" w:hAnsi="Arial" w:cs="Arial"/>
          <w:shd w:val="clear" w:color="auto" w:fill="FFFFFF"/>
        </w:rPr>
        <w:t xml:space="preserve">. </w:t>
      </w:r>
    </w:p>
    <w:p w14:paraId="03D1248F" w14:textId="77777777" w:rsidR="00E61A9C" w:rsidRPr="0063157D" w:rsidRDefault="00E61A9C" w:rsidP="00FD2FB8">
      <w:pPr>
        <w:pStyle w:val="Prrafodelista"/>
        <w:numPr>
          <w:ilvl w:val="0"/>
          <w:numId w:val="40"/>
        </w:numPr>
        <w:spacing w:after="0" w:line="276" w:lineRule="auto"/>
        <w:jc w:val="both"/>
        <w:rPr>
          <w:rFonts w:ascii="Arial" w:hAnsi="Arial" w:cs="Arial"/>
          <w:shd w:val="clear" w:color="auto" w:fill="FFFFFF"/>
        </w:rPr>
      </w:pPr>
      <w:r w:rsidRPr="0063157D">
        <w:rPr>
          <w:rFonts w:ascii="Arial" w:hAnsi="Arial" w:cs="Arial"/>
          <w:shd w:val="clear" w:color="auto" w:fill="FFFFFF"/>
        </w:rPr>
        <w:t>Orientar a los participantes y facilitadores respecto a la construcción de una propuesta de sistematización visual y/o narrativa que dé cuenta de la experiencia de cada uno de sus grupos.</w:t>
      </w:r>
    </w:p>
    <w:p w14:paraId="09743DD2" w14:textId="77777777" w:rsidR="00E61A9C" w:rsidRPr="0063157D" w:rsidRDefault="00E61A9C" w:rsidP="00E61A9C">
      <w:pPr>
        <w:pStyle w:val="Prrafodelista"/>
        <w:jc w:val="both"/>
        <w:rPr>
          <w:rFonts w:ascii="Arial" w:hAnsi="Arial" w:cs="Arial"/>
          <w:shd w:val="clear" w:color="auto" w:fill="FFFFFF"/>
        </w:rPr>
      </w:pPr>
    </w:p>
    <w:p w14:paraId="22FF092B" w14:textId="77777777" w:rsidR="00D046CB" w:rsidRDefault="00D046CB" w:rsidP="00E61A9C">
      <w:pPr>
        <w:spacing w:line="276" w:lineRule="auto"/>
        <w:ind w:left="360"/>
        <w:jc w:val="both"/>
        <w:rPr>
          <w:rFonts w:ascii="Arial" w:hAnsi="Arial" w:cs="Arial"/>
          <w:bCs/>
          <w:shd w:val="clear" w:color="auto" w:fill="FFFFFF"/>
        </w:rPr>
      </w:pPr>
    </w:p>
    <w:p w14:paraId="48B89574" w14:textId="77777777" w:rsidR="00D046CB" w:rsidRDefault="00D046CB" w:rsidP="00E61A9C">
      <w:pPr>
        <w:spacing w:line="276" w:lineRule="auto"/>
        <w:ind w:left="360"/>
        <w:jc w:val="both"/>
        <w:rPr>
          <w:rFonts w:ascii="Arial" w:hAnsi="Arial" w:cs="Arial"/>
          <w:bCs/>
          <w:shd w:val="clear" w:color="auto" w:fill="FFFFFF"/>
        </w:rPr>
      </w:pPr>
    </w:p>
    <w:p w14:paraId="4B7459C9" w14:textId="2D0F8D9D" w:rsidR="00E61A9C" w:rsidRPr="0063157D" w:rsidRDefault="00E61A9C" w:rsidP="00D046CB">
      <w:pPr>
        <w:spacing w:line="276" w:lineRule="auto"/>
        <w:jc w:val="both"/>
        <w:rPr>
          <w:rFonts w:ascii="Arial" w:hAnsi="Arial" w:cs="Arial"/>
          <w:bCs/>
          <w:shd w:val="clear" w:color="auto" w:fill="FFFFFF"/>
        </w:rPr>
      </w:pPr>
      <w:r w:rsidRPr="0063157D">
        <w:rPr>
          <w:rFonts w:ascii="Arial" w:hAnsi="Arial" w:cs="Arial"/>
          <w:bCs/>
          <w:shd w:val="clear" w:color="auto" w:fill="FFFFFF"/>
        </w:rPr>
        <w:lastRenderedPageBreak/>
        <w:t>Metodología</w:t>
      </w:r>
    </w:p>
    <w:p w14:paraId="49A54C36" w14:textId="77777777" w:rsidR="00E61A9C" w:rsidRPr="0063157D" w:rsidRDefault="00E61A9C" w:rsidP="00E61A9C">
      <w:pPr>
        <w:spacing w:line="276" w:lineRule="auto"/>
        <w:jc w:val="both"/>
        <w:rPr>
          <w:rFonts w:ascii="Arial" w:hAnsi="Arial" w:cs="Arial"/>
          <w:shd w:val="clear" w:color="auto" w:fill="FFFFFF"/>
        </w:rPr>
      </w:pPr>
      <w:r w:rsidRPr="0063157D">
        <w:rPr>
          <w:rFonts w:ascii="Arial" w:hAnsi="Arial" w:cs="Arial"/>
          <w:shd w:val="clear" w:color="auto" w:fill="FFFFFF"/>
        </w:rPr>
        <w:t>Para reconocer los aprendizajes de los jóvenes y adolescentes participantes del Convenio, es fundamental plantear unas orientaciones metodológicas que posibiliten un ejercicio de análisis crítico de la experiencia personal de los participantes en el desarrollo de los diferentes talleres. Es por esto, que la sistematización gráfica y/o narrativa se piensa en tres momentos, de la siguiente manera:</w:t>
      </w:r>
    </w:p>
    <w:p w14:paraId="65698570" w14:textId="6FC4F4C5" w:rsidR="00E61A9C" w:rsidRPr="0063157D" w:rsidRDefault="00E61A9C" w:rsidP="00E051BE">
      <w:pPr>
        <w:pStyle w:val="Prrafodelista"/>
        <w:numPr>
          <w:ilvl w:val="0"/>
          <w:numId w:val="41"/>
        </w:numPr>
        <w:spacing w:line="276" w:lineRule="auto"/>
        <w:jc w:val="both"/>
        <w:rPr>
          <w:rFonts w:ascii="Arial" w:hAnsi="Arial" w:cs="Arial"/>
          <w:bCs/>
          <w:shd w:val="clear" w:color="auto" w:fill="FFFFFF"/>
        </w:rPr>
      </w:pPr>
      <w:r w:rsidRPr="0063157D">
        <w:rPr>
          <w:rFonts w:ascii="Arial" w:hAnsi="Arial" w:cs="Arial"/>
          <w:bCs/>
          <w:shd w:val="clear" w:color="auto" w:fill="FFFFFF"/>
        </w:rPr>
        <w:t>El</w:t>
      </w:r>
      <w:r w:rsidR="0053748D" w:rsidRPr="0063157D">
        <w:rPr>
          <w:rFonts w:ascii="Arial" w:hAnsi="Arial" w:cs="Arial"/>
          <w:bCs/>
          <w:shd w:val="clear" w:color="auto" w:fill="FFFFFF"/>
        </w:rPr>
        <w:t>/a</w:t>
      </w:r>
      <w:r w:rsidRPr="0063157D">
        <w:rPr>
          <w:rFonts w:ascii="Arial" w:hAnsi="Arial" w:cs="Arial"/>
          <w:bCs/>
          <w:shd w:val="clear" w:color="auto" w:fill="FFFFFF"/>
        </w:rPr>
        <w:t xml:space="preserve"> facilitador</w:t>
      </w:r>
      <w:r w:rsidR="0053748D" w:rsidRPr="0063157D">
        <w:rPr>
          <w:rFonts w:ascii="Arial" w:hAnsi="Arial" w:cs="Arial"/>
          <w:bCs/>
          <w:shd w:val="clear" w:color="auto" w:fill="FFFFFF"/>
        </w:rPr>
        <w:t>/a</w:t>
      </w:r>
      <w:r w:rsidRPr="0063157D">
        <w:rPr>
          <w:rFonts w:ascii="Arial" w:hAnsi="Arial" w:cs="Arial"/>
          <w:bCs/>
          <w:shd w:val="clear" w:color="auto" w:fill="FFFFFF"/>
        </w:rPr>
        <w:t xml:space="preserve"> como actor clave en la sistematización de experiencias </w:t>
      </w:r>
    </w:p>
    <w:p w14:paraId="1F00BC70" w14:textId="65E00454" w:rsidR="00E61A9C" w:rsidRPr="0063157D" w:rsidRDefault="00E61A9C" w:rsidP="00E61A9C">
      <w:pPr>
        <w:spacing w:line="276" w:lineRule="auto"/>
        <w:jc w:val="both"/>
        <w:rPr>
          <w:rFonts w:ascii="Arial" w:hAnsi="Arial" w:cs="Arial"/>
          <w:shd w:val="clear" w:color="auto" w:fill="FFFFFF"/>
        </w:rPr>
      </w:pPr>
      <w:r w:rsidRPr="0063157D">
        <w:rPr>
          <w:rFonts w:ascii="Arial" w:hAnsi="Arial" w:cs="Arial"/>
          <w:shd w:val="clear" w:color="auto" w:fill="FFFFFF"/>
        </w:rPr>
        <w:t>El</w:t>
      </w:r>
      <w:r w:rsidR="0053748D" w:rsidRPr="0063157D">
        <w:rPr>
          <w:rFonts w:ascii="Arial" w:hAnsi="Arial" w:cs="Arial"/>
          <w:shd w:val="clear" w:color="auto" w:fill="FFFFFF"/>
        </w:rPr>
        <w:t>/a</w:t>
      </w:r>
      <w:r w:rsidRPr="0063157D">
        <w:rPr>
          <w:rFonts w:ascii="Arial" w:hAnsi="Arial" w:cs="Arial"/>
          <w:shd w:val="clear" w:color="auto" w:fill="FFFFFF"/>
        </w:rPr>
        <w:t xml:space="preserve"> facilitador</w:t>
      </w:r>
      <w:r w:rsidR="0053748D" w:rsidRPr="0063157D">
        <w:rPr>
          <w:rFonts w:ascii="Arial" w:hAnsi="Arial" w:cs="Arial"/>
          <w:shd w:val="clear" w:color="auto" w:fill="FFFFFF"/>
        </w:rPr>
        <w:t>/a</w:t>
      </w:r>
      <w:r w:rsidRPr="0063157D">
        <w:rPr>
          <w:rFonts w:ascii="Arial" w:hAnsi="Arial" w:cs="Arial"/>
          <w:shd w:val="clear" w:color="auto" w:fill="FFFFFF"/>
        </w:rPr>
        <w:t xml:space="preserve"> es un actor central para el desarrollo de la sistematización gráfica y/o narrativa que deben hacer los participantes. Teniendo en cuenta que el éxito del proceso depende de que la sistematización sea desarrollada de la forma más autónoma posible, el tallerista debe promover el empoderamiento de los jóvenes y adolescentes y su </w:t>
      </w:r>
      <w:proofErr w:type="spellStart"/>
      <w:r w:rsidRPr="0063157D">
        <w:rPr>
          <w:rFonts w:ascii="Arial" w:hAnsi="Arial" w:cs="Arial"/>
          <w:shd w:val="clear" w:color="auto" w:fill="FFFFFF"/>
        </w:rPr>
        <w:t>autoreconocimiento</w:t>
      </w:r>
      <w:proofErr w:type="spellEnd"/>
      <w:r w:rsidRPr="0063157D">
        <w:rPr>
          <w:rFonts w:ascii="Arial" w:hAnsi="Arial" w:cs="Arial"/>
          <w:shd w:val="clear" w:color="auto" w:fill="FFFFFF"/>
        </w:rPr>
        <w:t xml:space="preserve"> como sistematizadores</w:t>
      </w:r>
      <w:r w:rsidR="0053748D" w:rsidRPr="0063157D">
        <w:rPr>
          <w:rFonts w:ascii="Arial" w:hAnsi="Arial" w:cs="Arial"/>
          <w:shd w:val="clear" w:color="auto" w:fill="FFFFFF"/>
        </w:rPr>
        <w:t>/as</w:t>
      </w:r>
      <w:r w:rsidRPr="0063157D">
        <w:rPr>
          <w:rFonts w:ascii="Arial" w:hAnsi="Arial" w:cs="Arial"/>
          <w:shd w:val="clear" w:color="auto" w:fill="FFFFFF"/>
        </w:rPr>
        <w:t xml:space="preserve"> de la experiencia. </w:t>
      </w:r>
    </w:p>
    <w:p w14:paraId="7A49E130" w14:textId="77777777" w:rsidR="00E61A9C" w:rsidRPr="0063157D" w:rsidRDefault="00E61A9C" w:rsidP="00E61A9C">
      <w:pPr>
        <w:spacing w:line="276" w:lineRule="auto"/>
        <w:jc w:val="both"/>
        <w:rPr>
          <w:rFonts w:ascii="Arial" w:hAnsi="Arial" w:cs="Arial"/>
          <w:shd w:val="clear" w:color="auto" w:fill="FFFFFF"/>
        </w:rPr>
      </w:pPr>
      <w:r w:rsidRPr="0063157D">
        <w:rPr>
          <w:rFonts w:ascii="Arial" w:hAnsi="Arial" w:cs="Arial"/>
          <w:shd w:val="clear" w:color="auto" w:fill="FFFFFF"/>
        </w:rPr>
        <w:t xml:space="preserve">Es importante que, en los cierres de cada uno de los talleres, los facilitadores inviten a los participantes a reflexionar sobre los aprendizajes de cada jornada, y a que los registren en la bitácora del grupo dispuesta para tal fin. Esta será de gran utilidad a la hora de construir la propuesta gráfica y narrativa final, que dará cuenta de los aprendizajes de cada uno de los grupos. </w:t>
      </w:r>
    </w:p>
    <w:p w14:paraId="1E2D9839" w14:textId="12AC9AF7" w:rsidR="00E61A9C" w:rsidRPr="0063157D" w:rsidRDefault="00E61A9C" w:rsidP="00E61A9C">
      <w:pPr>
        <w:spacing w:line="276" w:lineRule="auto"/>
        <w:jc w:val="both"/>
        <w:rPr>
          <w:rFonts w:ascii="Arial" w:hAnsi="Arial" w:cs="Arial"/>
        </w:rPr>
      </w:pPr>
      <w:r w:rsidRPr="0063157D">
        <w:rPr>
          <w:rFonts w:ascii="Arial" w:hAnsi="Arial" w:cs="Arial"/>
          <w:shd w:val="clear" w:color="auto" w:fill="FFFFFF"/>
        </w:rPr>
        <w:t xml:space="preserve">Es clave recordar que más allá de la calidad artística de los productos de la sistematización realizada por los jóvenes y adolescentes, se busca que, desde las capacidades de los participantes, la sistematización sirva como un escenario para la construcción de aprendizajes colectivos que generen apropiación de prácticas o saberes en torno </w:t>
      </w:r>
      <w:r w:rsidRPr="0063157D">
        <w:rPr>
          <w:rFonts w:ascii="Arial" w:hAnsi="Arial" w:cs="Arial"/>
        </w:rPr>
        <w:t>a la implementación de la estrategia de prevención de la maternidad y la paternidad temprana, la promoción de derechos sexuales y derechos reproductivos y el fortalecimiento de las habilidades para el liderazgo.</w:t>
      </w:r>
    </w:p>
    <w:p w14:paraId="56357C1A" w14:textId="77777777" w:rsidR="00E61A9C" w:rsidRPr="0063157D" w:rsidRDefault="00E61A9C" w:rsidP="00E61A9C">
      <w:pPr>
        <w:pStyle w:val="Prrafodelista"/>
        <w:ind w:left="1080"/>
        <w:jc w:val="both"/>
        <w:rPr>
          <w:rFonts w:ascii="Arial" w:hAnsi="Arial" w:cs="Arial"/>
          <w:bCs/>
          <w:shd w:val="clear" w:color="auto" w:fill="FFFFFF"/>
        </w:rPr>
      </w:pPr>
    </w:p>
    <w:p w14:paraId="1DDAB824" w14:textId="01C6FC28" w:rsidR="00E61A9C" w:rsidRPr="0063157D" w:rsidRDefault="00E61A9C" w:rsidP="00E051BE">
      <w:pPr>
        <w:pStyle w:val="Prrafodelista"/>
        <w:numPr>
          <w:ilvl w:val="0"/>
          <w:numId w:val="41"/>
        </w:numPr>
        <w:spacing w:line="276" w:lineRule="auto"/>
        <w:jc w:val="both"/>
        <w:rPr>
          <w:rFonts w:ascii="Arial" w:hAnsi="Arial" w:cs="Arial"/>
          <w:bCs/>
          <w:shd w:val="clear" w:color="auto" w:fill="FFFFFF"/>
        </w:rPr>
      </w:pPr>
      <w:r w:rsidRPr="0063157D">
        <w:rPr>
          <w:rFonts w:ascii="Arial" w:hAnsi="Arial" w:cs="Arial"/>
          <w:bCs/>
          <w:shd w:val="clear" w:color="auto" w:fill="FFFFFF"/>
        </w:rPr>
        <w:t>Los participantes sistematizan la experiencia</w:t>
      </w:r>
    </w:p>
    <w:p w14:paraId="6AD70289" w14:textId="77777777" w:rsidR="00E61A9C" w:rsidRPr="0063157D" w:rsidRDefault="00E61A9C" w:rsidP="00E61A9C">
      <w:pPr>
        <w:jc w:val="both"/>
        <w:rPr>
          <w:rFonts w:ascii="Arial" w:hAnsi="Arial" w:cs="Arial"/>
          <w:shd w:val="clear" w:color="auto" w:fill="FFFFFF"/>
        </w:rPr>
      </w:pPr>
      <w:r w:rsidRPr="0063157D">
        <w:rPr>
          <w:rFonts w:ascii="Arial" w:hAnsi="Arial" w:cs="Arial"/>
          <w:shd w:val="clear" w:color="auto" w:fill="FFFFFF"/>
        </w:rPr>
        <w:t xml:space="preserve">Los jóvenes y adolescentes que participan de la implementación de la Estrategia son actores centrales para el desarrollo del proceso de sistematización de experiencias. De tal manera que promover escenarios a través de las narrativas y el campo visual es fundamental para identificar cómo las apuestas que se hacen desde el Convenio repercuten en su vida. </w:t>
      </w:r>
    </w:p>
    <w:p w14:paraId="55892A38" w14:textId="77777777" w:rsidR="00E61A9C" w:rsidRPr="0063157D" w:rsidRDefault="00E61A9C" w:rsidP="00E61A9C">
      <w:pPr>
        <w:jc w:val="both"/>
        <w:rPr>
          <w:rFonts w:ascii="Arial" w:hAnsi="Arial" w:cs="Arial"/>
          <w:shd w:val="clear" w:color="auto" w:fill="FFFFFF"/>
        </w:rPr>
      </w:pPr>
      <w:r w:rsidRPr="0063157D">
        <w:rPr>
          <w:rFonts w:ascii="Arial" w:hAnsi="Arial" w:cs="Arial"/>
          <w:shd w:val="clear" w:color="auto" w:fill="FFFFFF"/>
        </w:rPr>
        <w:t xml:space="preserve">En este contexto, en el desarrollo de los talleres se debe hacer una invitación constante para que los jóvenes analicen los aprendizajes de cada uno de estos, antes de finalizarlos. Para esto se dispone de la bitácora mencionada anteriormente. </w:t>
      </w:r>
    </w:p>
    <w:p w14:paraId="10AE90F9" w14:textId="0F56E52D" w:rsidR="00E61A9C" w:rsidRPr="0063157D" w:rsidRDefault="00E61A9C" w:rsidP="00E051BE">
      <w:pPr>
        <w:pStyle w:val="Prrafodelista"/>
        <w:numPr>
          <w:ilvl w:val="0"/>
          <w:numId w:val="41"/>
        </w:numPr>
        <w:spacing w:line="276" w:lineRule="auto"/>
        <w:jc w:val="both"/>
        <w:rPr>
          <w:rFonts w:ascii="Arial" w:hAnsi="Arial" w:cs="Arial"/>
          <w:bCs/>
          <w:shd w:val="clear" w:color="auto" w:fill="FFFFFF"/>
        </w:rPr>
      </w:pPr>
      <w:r w:rsidRPr="0063157D">
        <w:rPr>
          <w:rFonts w:ascii="Arial" w:hAnsi="Arial" w:cs="Arial"/>
          <w:bCs/>
          <w:shd w:val="clear" w:color="auto" w:fill="FFFFFF"/>
        </w:rPr>
        <w:lastRenderedPageBreak/>
        <w:t xml:space="preserve">Un punto de llegada ¿qué aprendimos de la experiencia? </w:t>
      </w:r>
    </w:p>
    <w:p w14:paraId="13FC4A6B" w14:textId="77777777" w:rsidR="00E61A9C" w:rsidRPr="0063157D" w:rsidRDefault="00E61A9C" w:rsidP="00E61A9C">
      <w:pPr>
        <w:jc w:val="both"/>
        <w:rPr>
          <w:rFonts w:ascii="Arial" w:hAnsi="Arial" w:cs="Arial"/>
          <w:shd w:val="clear" w:color="auto" w:fill="FFFFFF"/>
        </w:rPr>
      </w:pPr>
      <w:r w:rsidRPr="0063157D">
        <w:rPr>
          <w:rFonts w:ascii="Arial" w:hAnsi="Arial" w:cs="Arial"/>
          <w:shd w:val="clear" w:color="auto" w:fill="FFFFFF"/>
        </w:rPr>
        <w:t xml:space="preserve">Partiendo de la bitácora del grupo, se propone que, a lo largo de las sesiones, los participantes piensen en una forma narrativa y gráfica de plasmar sus aprendizajes que debe quedar finalizada al terminar el último taller. Es recomendable que este producto se comience a elaborar previo a la terminación del proceso, no obstante, terminado los talleres se contara con una hora para que los participantes puedan terminar su producto. </w:t>
      </w:r>
    </w:p>
    <w:p w14:paraId="50BFB9EB" w14:textId="77777777" w:rsidR="00E61A9C" w:rsidRPr="0063157D" w:rsidRDefault="00E61A9C" w:rsidP="00E61A9C">
      <w:pPr>
        <w:jc w:val="both"/>
        <w:rPr>
          <w:rFonts w:ascii="Arial" w:hAnsi="Arial" w:cs="Arial"/>
          <w:shd w:val="clear" w:color="auto" w:fill="FFFFFF"/>
        </w:rPr>
      </w:pPr>
      <w:r w:rsidRPr="0063157D">
        <w:rPr>
          <w:rFonts w:ascii="Arial" w:hAnsi="Arial" w:cs="Arial"/>
          <w:shd w:val="clear" w:color="auto" w:fill="FFFFFF"/>
        </w:rPr>
        <w:t xml:space="preserve">Es importante que los jóvenes y adolescentes elijan el formato de presentación autónomamente, de tal manera que puedan emerger de forma libre los aprendizajes que identificaron en su experiencia como participantes de la Estrategia.  En este contexto, se podrían sugerir algunos ejemplos para la sistematización narrativa y gráfica como caricaturas, mapas, diagramas, ensayos visuales etc. </w:t>
      </w:r>
    </w:p>
    <w:p w14:paraId="664C5E69" w14:textId="77777777" w:rsidR="00E61A9C" w:rsidRPr="0063157D" w:rsidRDefault="00E61A9C" w:rsidP="00E61A9C">
      <w:pPr>
        <w:spacing w:line="276" w:lineRule="auto"/>
        <w:rPr>
          <w:rFonts w:ascii="Arial" w:hAnsi="Arial" w:cs="Arial"/>
          <w:bCs/>
          <w:shd w:val="clear" w:color="auto" w:fill="FFFFFF"/>
        </w:rPr>
      </w:pPr>
      <w:r w:rsidRPr="0063157D">
        <w:rPr>
          <w:rFonts w:ascii="Arial" w:hAnsi="Arial" w:cs="Arial"/>
          <w:bCs/>
          <w:shd w:val="clear" w:color="auto" w:fill="FFFFFF"/>
        </w:rPr>
        <w:t>Ruta para la sistematización gráfica y/o narrativa</w:t>
      </w:r>
    </w:p>
    <w:p w14:paraId="1ACECD85" w14:textId="77777777" w:rsidR="00E61A9C" w:rsidRPr="0063157D" w:rsidRDefault="00E61A9C" w:rsidP="00E61A9C">
      <w:pPr>
        <w:spacing w:line="276" w:lineRule="auto"/>
        <w:jc w:val="both"/>
        <w:rPr>
          <w:rFonts w:ascii="Arial" w:hAnsi="Arial" w:cs="Arial"/>
          <w:shd w:val="clear" w:color="auto" w:fill="FFFFFF"/>
        </w:rPr>
      </w:pPr>
      <w:r w:rsidRPr="0063157D">
        <w:rPr>
          <w:rFonts w:ascii="Arial" w:hAnsi="Arial" w:cs="Arial"/>
          <w:shd w:val="clear" w:color="auto" w:fill="FFFFFF"/>
        </w:rPr>
        <w:t>A continuación, se proponen las siguientes rutas operativas para el acompañamiento e implementación de la sistematización gráfica y/o narrativa durante los 11 talleres:</w:t>
      </w:r>
    </w:p>
    <w:p w14:paraId="27DCBE43" w14:textId="5A7BD8F2" w:rsidR="00A45B64" w:rsidRPr="0063157D" w:rsidRDefault="00A45B64" w:rsidP="00E61A9C">
      <w:pPr>
        <w:spacing w:line="276" w:lineRule="auto"/>
        <w:jc w:val="both"/>
        <w:rPr>
          <w:rFonts w:ascii="Arial" w:hAnsi="Arial" w:cs="Arial"/>
          <w:shd w:val="clear" w:color="auto" w:fill="FFFFFF"/>
        </w:rPr>
      </w:pPr>
    </w:p>
    <w:p w14:paraId="5C3E9620" w14:textId="67BC70EC" w:rsidR="00A45B64" w:rsidRPr="0063157D" w:rsidRDefault="00A45B64" w:rsidP="00A45B64">
      <w:pPr>
        <w:spacing w:line="276" w:lineRule="auto"/>
        <w:jc w:val="center"/>
        <w:rPr>
          <w:rFonts w:ascii="Arial" w:hAnsi="Arial" w:cs="Arial"/>
          <w:shd w:val="clear" w:color="auto" w:fill="FFFFFF"/>
        </w:rPr>
      </w:pPr>
      <w:r w:rsidRPr="0063157D">
        <w:rPr>
          <w:rFonts w:ascii="Arial" w:hAnsi="Arial" w:cs="Arial"/>
          <w:shd w:val="clear" w:color="auto" w:fill="FFFFFF"/>
        </w:rPr>
        <w:t>Ilustración 1. Ruta operativa para la sistematización gráfica y narrativa jóvenes líderes</w:t>
      </w:r>
    </w:p>
    <w:p w14:paraId="0AAF25F6" w14:textId="5298342F" w:rsidR="00E61A9C" w:rsidRPr="0063157D" w:rsidRDefault="00A45B64" w:rsidP="00A50FBC">
      <w:pPr>
        <w:spacing w:line="276" w:lineRule="auto"/>
        <w:jc w:val="center"/>
        <w:rPr>
          <w:rFonts w:ascii="Arial" w:hAnsi="Arial" w:cs="Arial"/>
          <w:shd w:val="clear" w:color="auto" w:fill="FFFFFF"/>
        </w:rPr>
      </w:pPr>
      <w:r w:rsidRPr="0063157D">
        <w:rPr>
          <w:rFonts w:ascii="Arial" w:hAnsi="Arial" w:cs="Arial"/>
          <w:noProof/>
          <w:shd w:val="clear" w:color="auto" w:fill="FFFFFF"/>
          <w:lang w:val="en-US"/>
        </w:rPr>
        <w:drawing>
          <wp:inline distT="0" distB="0" distL="0" distR="0" wp14:anchorId="1955CAAB" wp14:editId="4F5A5EF3">
            <wp:extent cx="5268036" cy="3070339"/>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597" cy="3074163"/>
                    </a:xfrm>
                    <a:prstGeom prst="rect">
                      <a:avLst/>
                    </a:prstGeom>
                  </pic:spPr>
                </pic:pic>
              </a:graphicData>
            </a:graphic>
          </wp:inline>
        </w:drawing>
      </w:r>
    </w:p>
    <w:p w14:paraId="120ED918" w14:textId="77777777" w:rsidR="00A50FBC" w:rsidRPr="0063157D" w:rsidRDefault="00A50FBC" w:rsidP="00A45B64">
      <w:pPr>
        <w:spacing w:line="276" w:lineRule="auto"/>
        <w:jc w:val="center"/>
        <w:rPr>
          <w:rFonts w:ascii="Arial" w:hAnsi="Arial" w:cs="Arial"/>
          <w:shd w:val="clear" w:color="auto" w:fill="FFFFFF"/>
        </w:rPr>
      </w:pPr>
    </w:p>
    <w:p w14:paraId="78798F98" w14:textId="2E47C2F4" w:rsidR="00A45B64" w:rsidRPr="0063157D" w:rsidRDefault="00A45B64" w:rsidP="00A45B64">
      <w:pPr>
        <w:spacing w:line="276" w:lineRule="auto"/>
        <w:jc w:val="center"/>
        <w:rPr>
          <w:rFonts w:ascii="Arial" w:hAnsi="Arial" w:cs="Arial"/>
          <w:shd w:val="clear" w:color="auto" w:fill="FFFFFF"/>
        </w:rPr>
      </w:pPr>
      <w:r w:rsidRPr="0063157D">
        <w:rPr>
          <w:rFonts w:ascii="Arial" w:hAnsi="Arial" w:cs="Arial"/>
          <w:shd w:val="clear" w:color="auto" w:fill="FFFFFF"/>
        </w:rPr>
        <w:lastRenderedPageBreak/>
        <w:t>Ilustración 2. Ruta operativa para la sistematización gráfica y narrativa con SIMONU</w:t>
      </w:r>
    </w:p>
    <w:p w14:paraId="12631583" w14:textId="284A6A2B" w:rsidR="00A45B64" w:rsidRPr="0063157D" w:rsidRDefault="00A45B64" w:rsidP="00A50FBC">
      <w:pPr>
        <w:spacing w:line="276" w:lineRule="auto"/>
        <w:jc w:val="center"/>
        <w:rPr>
          <w:rFonts w:ascii="Arial" w:hAnsi="Arial" w:cs="Arial"/>
          <w:bCs/>
          <w:shd w:val="clear" w:color="auto" w:fill="FFFFFF"/>
        </w:rPr>
      </w:pPr>
      <w:r w:rsidRPr="0063157D">
        <w:rPr>
          <w:rFonts w:ascii="Arial" w:hAnsi="Arial" w:cs="Arial"/>
          <w:bCs/>
          <w:noProof/>
          <w:shd w:val="clear" w:color="auto" w:fill="FFFFFF"/>
          <w:lang w:val="en-US"/>
        </w:rPr>
        <w:drawing>
          <wp:inline distT="0" distB="0" distL="0" distR="0" wp14:anchorId="49D7B735" wp14:editId="01AE796E">
            <wp:extent cx="5281684" cy="320976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84044" cy="3211201"/>
                    </a:xfrm>
                    <a:prstGeom prst="rect">
                      <a:avLst/>
                    </a:prstGeom>
                  </pic:spPr>
                </pic:pic>
              </a:graphicData>
            </a:graphic>
          </wp:inline>
        </w:drawing>
      </w:r>
    </w:p>
    <w:p w14:paraId="238916F9" w14:textId="7E3CFE14" w:rsidR="00E61A9C" w:rsidRPr="0063157D" w:rsidRDefault="00E61A9C" w:rsidP="00E61A9C">
      <w:pPr>
        <w:spacing w:line="276" w:lineRule="auto"/>
        <w:rPr>
          <w:rFonts w:ascii="Arial" w:hAnsi="Arial" w:cs="Arial"/>
          <w:bCs/>
          <w:shd w:val="clear" w:color="auto" w:fill="FFFFFF"/>
        </w:rPr>
      </w:pPr>
      <w:r w:rsidRPr="0063157D">
        <w:rPr>
          <w:rFonts w:ascii="Arial" w:hAnsi="Arial" w:cs="Arial"/>
          <w:bCs/>
          <w:shd w:val="clear" w:color="auto" w:fill="FFFFFF"/>
        </w:rPr>
        <w:t>Productos esperados</w:t>
      </w:r>
    </w:p>
    <w:p w14:paraId="35273070" w14:textId="6968A7B4" w:rsidR="002E1880" w:rsidRPr="0063157D" w:rsidRDefault="00E61A9C" w:rsidP="00E61A9C">
      <w:pPr>
        <w:spacing w:line="276" w:lineRule="auto"/>
        <w:rPr>
          <w:rFonts w:ascii="Arial" w:hAnsi="Arial" w:cs="Arial"/>
          <w:shd w:val="clear" w:color="auto" w:fill="FFFFFF"/>
        </w:rPr>
      </w:pPr>
      <w:r w:rsidRPr="0063157D">
        <w:rPr>
          <w:rFonts w:ascii="Arial" w:hAnsi="Arial" w:cs="Arial"/>
          <w:shd w:val="clear" w:color="auto" w:fill="FFFFFF"/>
        </w:rPr>
        <w:t xml:space="preserve">Partiendo de lo anterior, se espera que cada grupo logre construir una propuesta que </w:t>
      </w:r>
      <w:r w:rsidR="00A45B64" w:rsidRPr="0063157D">
        <w:rPr>
          <w:rFonts w:ascii="Arial" w:hAnsi="Arial" w:cs="Arial"/>
          <w:shd w:val="clear" w:color="auto" w:fill="FFFFFF"/>
        </w:rPr>
        <w:t>dé</w:t>
      </w:r>
      <w:r w:rsidRPr="0063157D">
        <w:rPr>
          <w:rFonts w:ascii="Arial" w:hAnsi="Arial" w:cs="Arial"/>
          <w:shd w:val="clear" w:color="auto" w:fill="FFFFFF"/>
        </w:rPr>
        <w:t xml:space="preserve"> cuenta de los aprendizajes construidos durante la experiencia, una propuesta narrativa y visual. </w:t>
      </w:r>
    </w:p>
    <w:p w14:paraId="562B2AF2" w14:textId="77777777" w:rsidR="002E1880" w:rsidRPr="0063157D" w:rsidRDefault="002E1880" w:rsidP="0028013A">
      <w:pPr>
        <w:spacing w:line="276" w:lineRule="auto"/>
        <w:jc w:val="both"/>
        <w:rPr>
          <w:rFonts w:ascii="Arial" w:hAnsi="Arial" w:cs="Arial"/>
        </w:rPr>
      </w:pPr>
    </w:p>
    <w:p w14:paraId="511B67EB" w14:textId="395F54CA" w:rsidR="002E1880" w:rsidRPr="0063157D" w:rsidRDefault="00E61A9C" w:rsidP="0028013A">
      <w:pPr>
        <w:spacing w:line="276" w:lineRule="auto"/>
        <w:jc w:val="both"/>
        <w:rPr>
          <w:rFonts w:ascii="Arial" w:hAnsi="Arial" w:cs="Arial"/>
        </w:rPr>
      </w:pPr>
      <w:r w:rsidRPr="0063157D">
        <w:rPr>
          <w:rFonts w:ascii="Arial" w:hAnsi="Arial" w:cs="Arial"/>
        </w:rPr>
        <w:t>ANEXO 3.</w:t>
      </w:r>
    </w:p>
    <w:p w14:paraId="2A86AA1D" w14:textId="77777777" w:rsidR="0028013A" w:rsidRPr="0063157D" w:rsidRDefault="0028013A" w:rsidP="0028013A">
      <w:pPr>
        <w:spacing w:line="276" w:lineRule="auto"/>
        <w:jc w:val="both"/>
        <w:rPr>
          <w:rFonts w:ascii="Arial" w:hAnsi="Arial" w:cs="Arial"/>
        </w:rPr>
      </w:pPr>
      <w:r w:rsidRPr="0063157D">
        <w:rPr>
          <w:rFonts w:ascii="Arial" w:hAnsi="Arial" w:cs="Arial"/>
        </w:rPr>
        <w:t xml:space="preserve">Actividad alterna </w:t>
      </w:r>
    </w:p>
    <w:p w14:paraId="0B38EFA8" w14:textId="7E45C1AD" w:rsidR="0028013A" w:rsidRPr="0063157D" w:rsidRDefault="0028013A" w:rsidP="0028013A">
      <w:pPr>
        <w:spacing w:line="276" w:lineRule="auto"/>
        <w:jc w:val="both"/>
        <w:rPr>
          <w:rFonts w:ascii="Arial" w:hAnsi="Arial" w:cs="Arial"/>
        </w:rPr>
      </w:pPr>
      <w:r w:rsidRPr="0063157D">
        <w:rPr>
          <w:rFonts w:ascii="Arial" w:hAnsi="Arial" w:cs="Arial"/>
        </w:rPr>
        <w:t xml:space="preserve">Se </w:t>
      </w:r>
      <w:r w:rsidR="00353508" w:rsidRPr="0063157D">
        <w:rPr>
          <w:rFonts w:ascii="Arial" w:hAnsi="Arial" w:cs="Arial"/>
        </w:rPr>
        <w:t>conforman grupos</w:t>
      </w:r>
      <w:r w:rsidRPr="0063157D">
        <w:rPr>
          <w:rFonts w:ascii="Arial" w:hAnsi="Arial" w:cs="Arial"/>
        </w:rPr>
        <w:t xml:space="preserve"> y se </w:t>
      </w:r>
      <w:r w:rsidR="00B53D37" w:rsidRPr="0063157D">
        <w:rPr>
          <w:rFonts w:ascii="Arial" w:hAnsi="Arial" w:cs="Arial"/>
        </w:rPr>
        <w:t>le</w:t>
      </w:r>
      <w:r w:rsidRPr="0063157D">
        <w:rPr>
          <w:rFonts w:ascii="Arial" w:hAnsi="Arial" w:cs="Arial"/>
        </w:rPr>
        <w:t xml:space="preserve"> entrega a cada uno de ellos la imagen de un objeto, los participantes deben crear un comercial en el que vendan este producto, ellos deben resaltar las mejores características del producto teniendo en cuenta la población a la que va dirigida. Deben decidir si va dirigido a hombres o a mujeres, pero no puede pensarse para ambos.  El grupo debe reunirse y pensar qué hace que su producto sea el mejor y sea único, por ejemplo: el desodorante que le quieren vender a hombres, ese desodorante hace que ellos sean "más hombres", el aroma que emite hace que las mujeres no se resistan entre otros ejemplos.</w:t>
      </w:r>
    </w:p>
    <w:p w14:paraId="224EC0B2" w14:textId="62660942" w:rsidR="0028013A" w:rsidRPr="0063157D" w:rsidRDefault="0028013A" w:rsidP="0028013A">
      <w:pPr>
        <w:spacing w:line="276" w:lineRule="auto"/>
        <w:jc w:val="both"/>
        <w:rPr>
          <w:rFonts w:ascii="Arial" w:hAnsi="Arial" w:cs="Arial"/>
        </w:rPr>
      </w:pPr>
      <w:r w:rsidRPr="0063157D">
        <w:rPr>
          <w:rFonts w:ascii="Arial" w:hAnsi="Arial" w:cs="Arial"/>
        </w:rPr>
        <w:lastRenderedPageBreak/>
        <w:t xml:space="preserve">Debe asignarse un tiempo limitado para que ellos hagan la representación de un comercial que no </w:t>
      </w:r>
      <w:r w:rsidR="00B53D37" w:rsidRPr="0063157D">
        <w:rPr>
          <w:rFonts w:ascii="Arial" w:hAnsi="Arial" w:cs="Arial"/>
        </w:rPr>
        <w:t>exceda un</w:t>
      </w:r>
      <w:r w:rsidRPr="0063157D">
        <w:rPr>
          <w:rFonts w:ascii="Arial" w:hAnsi="Arial" w:cs="Arial"/>
        </w:rPr>
        <w:t xml:space="preserve"> minuto y al finalizar la actividad los otros participantes votarán por el comercial que más los convence. </w:t>
      </w:r>
    </w:p>
    <w:p w14:paraId="42433D23" w14:textId="77777777" w:rsidR="0028013A" w:rsidRPr="0063157D" w:rsidRDefault="0028013A" w:rsidP="0028013A">
      <w:pPr>
        <w:spacing w:line="276" w:lineRule="auto"/>
        <w:jc w:val="both"/>
        <w:rPr>
          <w:rFonts w:ascii="Arial" w:hAnsi="Arial" w:cs="Arial"/>
        </w:rPr>
      </w:pPr>
      <w:r w:rsidRPr="0063157D">
        <w:rPr>
          <w:rFonts w:ascii="Arial" w:hAnsi="Arial" w:cs="Arial"/>
        </w:rPr>
        <w:t>Los mensajes de los anuncios son analizados en relación a los estereotipos de género.</w:t>
      </w:r>
    </w:p>
    <w:p w14:paraId="288D44B4" w14:textId="2AB6456F" w:rsidR="0028013A" w:rsidRPr="0063157D" w:rsidRDefault="0028013A" w:rsidP="0028013A">
      <w:pPr>
        <w:spacing w:line="276" w:lineRule="auto"/>
        <w:jc w:val="both"/>
        <w:rPr>
          <w:rFonts w:ascii="Arial" w:hAnsi="Arial" w:cs="Arial"/>
        </w:rPr>
      </w:pPr>
      <w:r w:rsidRPr="0063157D">
        <w:rPr>
          <w:rFonts w:ascii="Arial" w:hAnsi="Arial" w:cs="Arial"/>
        </w:rPr>
        <w:t>El</w:t>
      </w:r>
      <w:r w:rsidR="007C4415" w:rsidRPr="0063157D">
        <w:rPr>
          <w:rFonts w:ascii="Arial" w:hAnsi="Arial" w:cs="Arial"/>
        </w:rPr>
        <w:t>/a</w:t>
      </w:r>
      <w:r w:rsidRPr="0063157D">
        <w:rPr>
          <w:rFonts w:ascii="Arial" w:hAnsi="Arial" w:cs="Arial"/>
        </w:rPr>
        <w:t xml:space="preserve"> facilitador</w:t>
      </w:r>
      <w:r w:rsidR="007C4415" w:rsidRPr="0063157D">
        <w:rPr>
          <w:rFonts w:ascii="Arial" w:hAnsi="Arial" w:cs="Arial"/>
        </w:rPr>
        <w:t>/a</w:t>
      </w:r>
      <w:r w:rsidRPr="0063157D">
        <w:rPr>
          <w:rFonts w:ascii="Arial" w:hAnsi="Arial" w:cs="Arial"/>
        </w:rPr>
        <w:t xml:space="preserve"> pregunta: </w:t>
      </w:r>
    </w:p>
    <w:p w14:paraId="4E9170D3" w14:textId="77777777" w:rsidR="0028013A" w:rsidRPr="0063157D" w:rsidRDefault="0028013A" w:rsidP="00FD2FB8">
      <w:pPr>
        <w:pStyle w:val="Prrafodelista"/>
        <w:numPr>
          <w:ilvl w:val="0"/>
          <w:numId w:val="13"/>
        </w:numPr>
        <w:spacing w:line="276" w:lineRule="auto"/>
        <w:jc w:val="both"/>
        <w:rPr>
          <w:rFonts w:ascii="Arial" w:hAnsi="Arial" w:cs="Arial"/>
        </w:rPr>
      </w:pPr>
      <w:r w:rsidRPr="0063157D">
        <w:rPr>
          <w:rFonts w:ascii="Arial" w:hAnsi="Arial" w:cs="Arial"/>
        </w:rPr>
        <w:t>¿Qué características tiene el comercial?</w:t>
      </w:r>
    </w:p>
    <w:p w14:paraId="3CA23AC6" w14:textId="77777777" w:rsidR="0028013A" w:rsidRPr="0063157D" w:rsidRDefault="0028013A" w:rsidP="00FD2FB8">
      <w:pPr>
        <w:pStyle w:val="Prrafodelista"/>
        <w:numPr>
          <w:ilvl w:val="0"/>
          <w:numId w:val="13"/>
        </w:numPr>
        <w:spacing w:line="276" w:lineRule="auto"/>
        <w:jc w:val="both"/>
        <w:rPr>
          <w:rFonts w:ascii="Arial" w:hAnsi="Arial" w:cs="Arial"/>
        </w:rPr>
      </w:pPr>
      <w:r w:rsidRPr="0063157D">
        <w:rPr>
          <w:rFonts w:ascii="Arial" w:hAnsi="Arial" w:cs="Arial"/>
        </w:rPr>
        <w:t>¿A quién está dirigida la publicidad?</w:t>
      </w:r>
    </w:p>
    <w:p w14:paraId="36B59BE4" w14:textId="77777777" w:rsidR="0028013A" w:rsidRPr="0063157D" w:rsidRDefault="0028013A" w:rsidP="00FD2FB8">
      <w:pPr>
        <w:pStyle w:val="Prrafodelista"/>
        <w:numPr>
          <w:ilvl w:val="0"/>
          <w:numId w:val="13"/>
        </w:numPr>
        <w:spacing w:line="276" w:lineRule="auto"/>
        <w:jc w:val="both"/>
        <w:rPr>
          <w:rFonts w:ascii="Arial" w:hAnsi="Arial" w:cs="Arial"/>
        </w:rPr>
      </w:pPr>
      <w:r w:rsidRPr="0063157D">
        <w:rPr>
          <w:rFonts w:ascii="Arial" w:hAnsi="Arial" w:cs="Arial"/>
        </w:rPr>
        <w:t>¿Qué les hizo pensar cuando se les indicó que el producto debía ir exclusivamente para hombre o mujeres?</w:t>
      </w:r>
    </w:p>
    <w:p w14:paraId="702A4B1F" w14:textId="23BCD561" w:rsidR="0028013A" w:rsidRPr="0063157D" w:rsidRDefault="0028013A" w:rsidP="00FD2FB8">
      <w:pPr>
        <w:pStyle w:val="Prrafodelista"/>
        <w:numPr>
          <w:ilvl w:val="0"/>
          <w:numId w:val="13"/>
        </w:numPr>
        <w:spacing w:line="276" w:lineRule="auto"/>
        <w:jc w:val="both"/>
        <w:rPr>
          <w:rFonts w:ascii="Arial" w:hAnsi="Arial" w:cs="Arial"/>
        </w:rPr>
      </w:pPr>
      <w:r w:rsidRPr="0063157D">
        <w:rPr>
          <w:rFonts w:ascii="Arial" w:hAnsi="Arial" w:cs="Arial"/>
        </w:rPr>
        <w:t xml:space="preserve">¿Si el comercial se </w:t>
      </w:r>
      <w:r w:rsidR="00B53D37" w:rsidRPr="0063157D">
        <w:rPr>
          <w:rFonts w:ascii="Arial" w:hAnsi="Arial" w:cs="Arial"/>
        </w:rPr>
        <w:t>cambiara y</w:t>
      </w:r>
      <w:r w:rsidRPr="0063157D">
        <w:rPr>
          <w:rFonts w:ascii="Arial" w:hAnsi="Arial" w:cs="Arial"/>
        </w:rPr>
        <w:t xml:space="preserve"> se dirigiera hacia el otro sexo tendría que cambiarse?, ¿si, no, por qué?</w:t>
      </w:r>
    </w:p>
    <w:p w14:paraId="2190E78A" w14:textId="77777777" w:rsidR="0028013A" w:rsidRPr="0063157D" w:rsidRDefault="0028013A" w:rsidP="00FD2FB8">
      <w:pPr>
        <w:pStyle w:val="Prrafodelista"/>
        <w:numPr>
          <w:ilvl w:val="0"/>
          <w:numId w:val="13"/>
        </w:numPr>
        <w:spacing w:line="276" w:lineRule="auto"/>
        <w:jc w:val="both"/>
        <w:rPr>
          <w:rFonts w:ascii="Arial" w:hAnsi="Arial" w:cs="Arial"/>
        </w:rPr>
      </w:pPr>
      <w:r w:rsidRPr="0063157D">
        <w:rPr>
          <w:rFonts w:ascii="Arial" w:hAnsi="Arial" w:cs="Arial"/>
        </w:rPr>
        <w:t>¿Qué idea promueve los anuncios sobre la forma en que las mujeres y hombres deben verse o comportarse?, ¿Consideran que los comerciales en algún momento pueden tornarse violentos?</w:t>
      </w:r>
    </w:p>
    <w:p w14:paraId="4F0F5599" w14:textId="77777777" w:rsidR="0028013A" w:rsidRPr="0063157D" w:rsidRDefault="0028013A" w:rsidP="00FD2FB8">
      <w:pPr>
        <w:pStyle w:val="Prrafodelista"/>
        <w:numPr>
          <w:ilvl w:val="0"/>
          <w:numId w:val="13"/>
        </w:numPr>
        <w:spacing w:line="276" w:lineRule="auto"/>
        <w:jc w:val="both"/>
        <w:rPr>
          <w:rFonts w:ascii="Arial" w:hAnsi="Arial" w:cs="Arial"/>
        </w:rPr>
      </w:pPr>
      <w:r w:rsidRPr="0063157D">
        <w:rPr>
          <w:rFonts w:ascii="Arial" w:hAnsi="Arial" w:cs="Arial"/>
        </w:rPr>
        <w:t xml:space="preserve">¿De qué forma sus comerciales se pueden comparar con la realidad? </w:t>
      </w:r>
    </w:p>
    <w:p w14:paraId="1A53BED4" w14:textId="77777777" w:rsidR="0028013A" w:rsidRPr="0063157D" w:rsidRDefault="0028013A" w:rsidP="00FD2FB8">
      <w:pPr>
        <w:pStyle w:val="Prrafodelista"/>
        <w:numPr>
          <w:ilvl w:val="0"/>
          <w:numId w:val="13"/>
        </w:numPr>
        <w:spacing w:line="276" w:lineRule="auto"/>
        <w:jc w:val="both"/>
        <w:rPr>
          <w:rFonts w:ascii="Arial" w:hAnsi="Arial" w:cs="Arial"/>
        </w:rPr>
      </w:pPr>
      <w:r w:rsidRPr="0063157D">
        <w:rPr>
          <w:rFonts w:ascii="Arial" w:hAnsi="Arial" w:cs="Arial"/>
        </w:rPr>
        <w:t>Enumeren otros comerciales en los que se puede evidenciar estereotipos de género.</w:t>
      </w:r>
    </w:p>
    <w:p w14:paraId="19CC823E" w14:textId="6B8C01A4" w:rsidR="0028013A" w:rsidRDefault="0028013A" w:rsidP="0028013A">
      <w:pPr>
        <w:spacing w:line="276" w:lineRule="auto"/>
        <w:jc w:val="both"/>
        <w:rPr>
          <w:rFonts w:ascii="Arial" w:hAnsi="Arial" w:cs="Arial"/>
        </w:rPr>
      </w:pPr>
      <w:r w:rsidRPr="0063157D">
        <w:rPr>
          <w:rFonts w:ascii="Arial" w:hAnsi="Arial" w:cs="Arial"/>
        </w:rPr>
        <w:t>El</w:t>
      </w:r>
      <w:r w:rsidR="00FC4A3B" w:rsidRPr="0063157D">
        <w:rPr>
          <w:rFonts w:ascii="Arial" w:hAnsi="Arial" w:cs="Arial"/>
        </w:rPr>
        <w:t>/a</w:t>
      </w:r>
      <w:r w:rsidRPr="0063157D">
        <w:rPr>
          <w:rFonts w:ascii="Arial" w:hAnsi="Arial" w:cs="Arial"/>
        </w:rPr>
        <w:t xml:space="preserve"> facilitador</w:t>
      </w:r>
      <w:r w:rsidR="00FC4A3B" w:rsidRPr="0063157D">
        <w:rPr>
          <w:rFonts w:ascii="Arial" w:hAnsi="Arial" w:cs="Arial"/>
        </w:rPr>
        <w:t>/a</w:t>
      </w:r>
      <w:r w:rsidRPr="0063157D">
        <w:rPr>
          <w:rFonts w:ascii="Arial" w:hAnsi="Arial" w:cs="Arial"/>
        </w:rPr>
        <w:t xml:space="preserve"> retoma las respuestas de los participantes y socializa que no existe una forma universal de ser hombre o de ser mujer; que no existen actividades exclusivas o propias para hombres y mujeres. </w:t>
      </w:r>
    </w:p>
    <w:p w14:paraId="7527D5CE" w14:textId="0F52CF81" w:rsidR="0063157D" w:rsidRDefault="0063157D" w:rsidP="0028013A">
      <w:pPr>
        <w:spacing w:line="276" w:lineRule="auto"/>
        <w:jc w:val="both"/>
        <w:rPr>
          <w:rFonts w:ascii="Arial" w:hAnsi="Arial" w:cs="Arial"/>
        </w:rPr>
      </w:pPr>
    </w:p>
    <w:p w14:paraId="76EF50C4" w14:textId="7EC835AF" w:rsidR="0063157D" w:rsidRDefault="0063157D" w:rsidP="0028013A">
      <w:pPr>
        <w:spacing w:line="276" w:lineRule="auto"/>
        <w:jc w:val="both"/>
        <w:rPr>
          <w:rFonts w:ascii="Arial" w:hAnsi="Arial" w:cs="Arial"/>
        </w:rPr>
      </w:pPr>
    </w:p>
    <w:p w14:paraId="61C08650" w14:textId="129558BE" w:rsidR="0063157D" w:rsidRDefault="0063157D" w:rsidP="0028013A">
      <w:pPr>
        <w:spacing w:line="276" w:lineRule="auto"/>
        <w:jc w:val="both"/>
        <w:rPr>
          <w:rFonts w:ascii="Arial" w:hAnsi="Arial" w:cs="Arial"/>
        </w:rPr>
      </w:pPr>
    </w:p>
    <w:p w14:paraId="067A3C68" w14:textId="1CE26B0F" w:rsidR="0063157D" w:rsidRDefault="0063157D" w:rsidP="0028013A">
      <w:pPr>
        <w:spacing w:line="276" w:lineRule="auto"/>
        <w:jc w:val="both"/>
        <w:rPr>
          <w:rFonts w:ascii="Arial" w:hAnsi="Arial" w:cs="Arial"/>
        </w:rPr>
      </w:pPr>
    </w:p>
    <w:p w14:paraId="3531D7FF" w14:textId="500E2554" w:rsidR="0063157D" w:rsidRDefault="0063157D" w:rsidP="0028013A">
      <w:pPr>
        <w:spacing w:line="276" w:lineRule="auto"/>
        <w:jc w:val="both"/>
        <w:rPr>
          <w:rFonts w:ascii="Arial" w:hAnsi="Arial" w:cs="Arial"/>
        </w:rPr>
      </w:pPr>
    </w:p>
    <w:p w14:paraId="49BAF9EE" w14:textId="6B8D9C9B" w:rsidR="0063157D" w:rsidRDefault="0063157D" w:rsidP="0028013A">
      <w:pPr>
        <w:spacing w:line="276" w:lineRule="auto"/>
        <w:jc w:val="both"/>
        <w:rPr>
          <w:rFonts w:ascii="Arial" w:hAnsi="Arial" w:cs="Arial"/>
        </w:rPr>
      </w:pPr>
    </w:p>
    <w:p w14:paraId="32BDE144" w14:textId="234E0CF3" w:rsidR="0063157D" w:rsidRDefault="0063157D" w:rsidP="0028013A">
      <w:pPr>
        <w:spacing w:line="276" w:lineRule="auto"/>
        <w:jc w:val="both"/>
        <w:rPr>
          <w:rFonts w:ascii="Arial" w:hAnsi="Arial" w:cs="Arial"/>
        </w:rPr>
      </w:pPr>
    </w:p>
    <w:p w14:paraId="04539A80" w14:textId="63CBF1BD" w:rsidR="0063157D" w:rsidRDefault="0063157D" w:rsidP="0028013A">
      <w:pPr>
        <w:spacing w:line="276" w:lineRule="auto"/>
        <w:jc w:val="both"/>
        <w:rPr>
          <w:rFonts w:ascii="Arial" w:hAnsi="Arial" w:cs="Arial"/>
        </w:rPr>
      </w:pPr>
    </w:p>
    <w:p w14:paraId="2205D47A" w14:textId="4D298097" w:rsidR="0063157D" w:rsidRDefault="0063157D" w:rsidP="0028013A">
      <w:pPr>
        <w:spacing w:line="276" w:lineRule="auto"/>
        <w:jc w:val="both"/>
        <w:rPr>
          <w:rFonts w:ascii="Arial" w:hAnsi="Arial" w:cs="Arial"/>
        </w:rPr>
      </w:pPr>
    </w:p>
    <w:p w14:paraId="4C37063C" w14:textId="4B3B599A" w:rsidR="0063157D" w:rsidRDefault="0063157D" w:rsidP="0028013A">
      <w:pPr>
        <w:spacing w:line="276" w:lineRule="auto"/>
        <w:jc w:val="both"/>
        <w:rPr>
          <w:rFonts w:ascii="Arial" w:hAnsi="Arial" w:cs="Arial"/>
        </w:rPr>
      </w:pPr>
    </w:p>
    <w:p w14:paraId="3EE94422" w14:textId="197AD308" w:rsidR="0063157D" w:rsidRDefault="0063157D" w:rsidP="0028013A">
      <w:pPr>
        <w:spacing w:line="276" w:lineRule="auto"/>
        <w:jc w:val="both"/>
        <w:rPr>
          <w:rFonts w:ascii="Arial" w:hAnsi="Arial" w:cs="Arial"/>
        </w:rPr>
      </w:pPr>
    </w:p>
    <w:p w14:paraId="27CB8AC4" w14:textId="04A2240C" w:rsidR="00673D94" w:rsidRPr="0063157D" w:rsidRDefault="007C4415" w:rsidP="00673D94">
      <w:pPr>
        <w:spacing w:line="276" w:lineRule="auto"/>
        <w:jc w:val="both"/>
        <w:rPr>
          <w:rFonts w:ascii="Arial" w:hAnsi="Arial" w:cs="Arial"/>
        </w:rPr>
      </w:pPr>
      <w:r w:rsidRPr="0063157D">
        <w:rPr>
          <w:rFonts w:ascii="Arial" w:hAnsi="Arial" w:cs="Arial"/>
        </w:rPr>
        <w:lastRenderedPageBreak/>
        <w:t xml:space="preserve">ANEXO </w:t>
      </w:r>
      <w:r w:rsidR="00E61A9C" w:rsidRPr="0063157D">
        <w:rPr>
          <w:rFonts w:ascii="Arial" w:hAnsi="Arial" w:cs="Arial"/>
        </w:rPr>
        <w:t>4.</w:t>
      </w:r>
    </w:p>
    <w:p w14:paraId="3575DEB9" w14:textId="0900BC22" w:rsidR="00673D94" w:rsidRPr="0063157D" w:rsidRDefault="00245F5A" w:rsidP="00673D94">
      <w:pPr>
        <w:spacing w:line="276" w:lineRule="auto"/>
        <w:jc w:val="both"/>
        <w:rPr>
          <w:rFonts w:ascii="Arial" w:hAnsi="Arial" w:cs="Arial"/>
        </w:rPr>
      </w:pPr>
      <w:r w:rsidRPr="0063157D">
        <w:rPr>
          <w:rFonts w:cs="Arial"/>
          <w:noProof/>
          <w:sz w:val="56"/>
          <w:lang w:val="en-US"/>
        </w:rPr>
        <w:drawing>
          <wp:anchor distT="0" distB="0" distL="114300" distR="114300" simplePos="0" relativeHeight="251677696" behindDoc="0" locked="0" layoutInCell="1" allowOverlap="1" wp14:anchorId="10A89563" wp14:editId="270656EA">
            <wp:simplePos x="0" y="0"/>
            <wp:positionH relativeFrom="column">
              <wp:posOffset>63500</wp:posOffset>
            </wp:positionH>
            <wp:positionV relativeFrom="paragraph">
              <wp:posOffset>19050</wp:posOffset>
            </wp:positionV>
            <wp:extent cx="5074920" cy="6198870"/>
            <wp:effectExtent l="19050" t="0" r="0" b="0"/>
            <wp:wrapSquare wrapText="bothSides"/>
            <wp:docPr id="13" name="84 Imagen" descr="violencia-pos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olencia-post-it.jpg"/>
                    <pic:cNvPicPr/>
                  </pic:nvPicPr>
                  <pic:blipFill>
                    <a:blip r:embed="rId18" cstate="print"/>
                    <a:stretch>
                      <a:fillRect/>
                    </a:stretch>
                  </pic:blipFill>
                  <pic:spPr>
                    <a:xfrm>
                      <a:off x="0" y="0"/>
                      <a:ext cx="5074920" cy="6198870"/>
                    </a:xfrm>
                    <a:prstGeom prst="rect">
                      <a:avLst/>
                    </a:prstGeom>
                  </pic:spPr>
                </pic:pic>
              </a:graphicData>
            </a:graphic>
          </wp:anchor>
        </w:drawing>
      </w:r>
      <w:r w:rsidR="00673D94" w:rsidRPr="0063157D">
        <w:rPr>
          <w:rFonts w:ascii="Arial" w:hAnsi="Arial" w:cs="Arial"/>
        </w:rPr>
        <w:t xml:space="preserve"> </w:t>
      </w:r>
    </w:p>
    <w:p w14:paraId="77530529" w14:textId="77777777" w:rsidR="00741A90" w:rsidRPr="0063157D" w:rsidRDefault="00741A90" w:rsidP="00673D94">
      <w:pPr>
        <w:spacing w:line="276" w:lineRule="auto"/>
        <w:jc w:val="both"/>
        <w:rPr>
          <w:rFonts w:ascii="Arial" w:hAnsi="Arial" w:cs="Arial"/>
        </w:rPr>
      </w:pPr>
    </w:p>
    <w:p w14:paraId="46F9F81F" w14:textId="77777777" w:rsidR="00741A90" w:rsidRPr="0063157D" w:rsidRDefault="00741A90" w:rsidP="00673D94">
      <w:pPr>
        <w:spacing w:line="276" w:lineRule="auto"/>
        <w:jc w:val="both"/>
        <w:rPr>
          <w:rFonts w:ascii="Arial" w:hAnsi="Arial" w:cs="Arial"/>
        </w:rPr>
      </w:pPr>
    </w:p>
    <w:p w14:paraId="7EB08B69" w14:textId="77777777" w:rsidR="00741A90" w:rsidRPr="0063157D" w:rsidRDefault="00741A90" w:rsidP="00673D94">
      <w:pPr>
        <w:spacing w:line="276" w:lineRule="auto"/>
        <w:jc w:val="both"/>
        <w:rPr>
          <w:rFonts w:ascii="Arial" w:hAnsi="Arial" w:cs="Arial"/>
        </w:rPr>
      </w:pPr>
    </w:p>
    <w:p w14:paraId="55E1264A" w14:textId="77777777" w:rsidR="00741A90" w:rsidRPr="0063157D" w:rsidRDefault="00741A90" w:rsidP="00673D94">
      <w:pPr>
        <w:spacing w:line="276" w:lineRule="auto"/>
        <w:jc w:val="both"/>
        <w:rPr>
          <w:rFonts w:ascii="Arial" w:hAnsi="Arial" w:cs="Arial"/>
        </w:rPr>
      </w:pPr>
    </w:p>
    <w:p w14:paraId="044F2CD7" w14:textId="77777777" w:rsidR="00A45B64" w:rsidRPr="0063157D" w:rsidRDefault="00A45B64" w:rsidP="00673D94">
      <w:pPr>
        <w:spacing w:line="276" w:lineRule="auto"/>
        <w:jc w:val="both"/>
        <w:rPr>
          <w:rFonts w:ascii="Arial" w:hAnsi="Arial" w:cs="Arial"/>
        </w:rPr>
      </w:pPr>
    </w:p>
    <w:p w14:paraId="4C3EB05B" w14:textId="77777777" w:rsidR="00A45B64" w:rsidRPr="0063157D" w:rsidRDefault="00A45B64" w:rsidP="00673D94">
      <w:pPr>
        <w:spacing w:line="276" w:lineRule="auto"/>
        <w:jc w:val="both"/>
        <w:rPr>
          <w:rFonts w:ascii="Arial" w:hAnsi="Arial" w:cs="Arial"/>
        </w:rPr>
      </w:pPr>
    </w:p>
    <w:p w14:paraId="588977C7" w14:textId="77777777" w:rsidR="00A45B64" w:rsidRPr="0063157D" w:rsidRDefault="00A45B64" w:rsidP="00673D94">
      <w:pPr>
        <w:spacing w:line="276" w:lineRule="auto"/>
        <w:jc w:val="both"/>
        <w:rPr>
          <w:rFonts w:ascii="Arial" w:hAnsi="Arial" w:cs="Arial"/>
        </w:rPr>
      </w:pPr>
    </w:p>
    <w:p w14:paraId="17D5A12F" w14:textId="77777777" w:rsidR="00A45B64" w:rsidRPr="0063157D" w:rsidRDefault="00A45B64" w:rsidP="00673D94">
      <w:pPr>
        <w:spacing w:line="276" w:lineRule="auto"/>
        <w:jc w:val="both"/>
        <w:rPr>
          <w:rFonts w:ascii="Arial" w:hAnsi="Arial" w:cs="Arial"/>
        </w:rPr>
      </w:pPr>
    </w:p>
    <w:p w14:paraId="6D98DC34" w14:textId="77777777" w:rsidR="00A45B64" w:rsidRPr="0063157D" w:rsidRDefault="00A45B64" w:rsidP="00673D94">
      <w:pPr>
        <w:spacing w:line="276" w:lineRule="auto"/>
        <w:jc w:val="both"/>
        <w:rPr>
          <w:rFonts w:ascii="Arial" w:hAnsi="Arial" w:cs="Arial"/>
        </w:rPr>
      </w:pPr>
    </w:p>
    <w:p w14:paraId="0EF81618" w14:textId="77777777" w:rsidR="00A45B64" w:rsidRPr="0063157D" w:rsidRDefault="00A45B64" w:rsidP="00673D94">
      <w:pPr>
        <w:spacing w:line="276" w:lineRule="auto"/>
        <w:jc w:val="both"/>
        <w:rPr>
          <w:rFonts w:ascii="Arial" w:hAnsi="Arial" w:cs="Arial"/>
        </w:rPr>
      </w:pPr>
    </w:p>
    <w:p w14:paraId="732548B4" w14:textId="77777777" w:rsidR="00245F5A" w:rsidRPr="0063157D" w:rsidRDefault="00245F5A" w:rsidP="00673D94">
      <w:pPr>
        <w:spacing w:line="276" w:lineRule="auto"/>
        <w:jc w:val="both"/>
        <w:rPr>
          <w:rFonts w:ascii="Arial" w:hAnsi="Arial" w:cs="Arial"/>
        </w:rPr>
      </w:pPr>
    </w:p>
    <w:p w14:paraId="0EAD8EBA" w14:textId="33492F0B" w:rsidR="00245F5A" w:rsidRPr="0063157D" w:rsidRDefault="00245F5A" w:rsidP="00673D94">
      <w:pPr>
        <w:spacing w:line="276" w:lineRule="auto"/>
        <w:jc w:val="both"/>
        <w:rPr>
          <w:rFonts w:ascii="Arial" w:hAnsi="Arial" w:cs="Arial"/>
        </w:rPr>
      </w:pPr>
    </w:p>
    <w:p w14:paraId="199E78B0" w14:textId="2458ADB5" w:rsidR="00245F5A" w:rsidRPr="0063157D" w:rsidRDefault="00245F5A" w:rsidP="00673D94">
      <w:pPr>
        <w:spacing w:line="276" w:lineRule="auto"/>
        <w:jc w:val="both"/>
        <w:rPr>
          <w:rFonts w:ascii="Arial" w:hAnsi="Arial" w:cs="Arial"/>
        </w:rPr>
      </w:pPr>
    </w:p>
    <w:p w14:paraId="790CB6A4" w14:textId="77C7B320" w:rsidR="00245F5A" w:rsidRPr="0063157D" w:rsidRDefault="00245F5A" w:rsidP="00673D94">
      <w:pPr>
        <w:spacing w:line="276" w:lineRule="auto"/>
        <w:jc w:val="both"/>
        <w:rPr>
          <w:rFonts w:ascii="Arial" w:hAnsi="Arial" w:cs="Arial"/>
        </w:rPr>
      </w:pPr>
    </w:p>
    <w:p w14:paraId="432FD513" w14:textId="1D0E1CE3" w:rsidR="00245F5A" w:rsidRPr="0063157D" w:rsidRDefault="00245F5A" w:rsidP="00673D94">
      <w:pPr>
        <w:spacing w:line="276" w:lineRule="auto"/>
        <w:jc w:val="both"/>
        <w:rPr>
          <w:rFonts w:ascii="Arial" w:hAnsi="Arial" w:cs="Arial"/>
        </w:rPr>
      </w:pPr>
    </w:p>
    <w:p w14:paraId="4176E1EB" w14:textId="08C5C9B8" w:rsidR="00245F5A" w:rsidRPr="0063157D" w:rsidRDefault="00245F5A" w:rsidP="00673D94">
      <w:pPr>
        <w:spacing w:line="276" w:lineRule="auto"/>
        <w:jc w:val="both"/>
        <w:rPr>
          <w:rFonts w:ascii="Arial" w:hAnsi="Arial" w:cs="Arial"/>
        </w:rPr>
      </w:pPr>
    </w:p>
    <w:p w14:paraId="26D8470D" w14:textId="522A81D5" w:rsidR="00245F5A" w:rsidRPr="0063157D" w:rsidRDefault="00245F5A" w:rsidP="00673D94">
      <w:pPr>
        <w:spacing w:line="276" w:lineRule="auto"/>
        <w:jc w:val="both"/>
        <w:rPr>
          <w:rFonts w:ascii="Arial" w:hAnsi="Arial" w:cs="Arial"/>
        </w:rPr>
      </w:pPr>
    </w:p>
    <w:p w14:paraId="43C3A67D" w14:textId="43D6E8A5" w:rsidR="00245F5A" w:rsidRPr="0063157D" w:rsidRDefault="00245F5A" w:rsidP="00673D94">
      <w:pPr>
        <w:spacing w:line="276" w:lineRule="auto"/>
        <w:jc w:val="both"/>
        <w:rPr>
          <w:rFonts w:ascii="Arial" w:hAnsi="Arial" w:cs="Arial"/>
        </w:rPr>
      </w:pPr>
    </w:p>
    <w:p w14:paraId="26A7D69D" w14:textId="0FE10241" w:rsidR="00245F5A" w:rsidRPr="0063157D" w:rsidRDefault="00245F5A" w:rsidP="00673D94">
      <w:pPr>
        <w:spacing w:line="276" w:lineRule="auto"/>
        <w:jc w:val="both"/>
        <w:rPr>
          <w:rFonts w:ascii="Arial" w:hAnsi="Arial" w:cs="Arial"/>
        </w:rPr>
      </w:pPr>
    </w:p>
    <w:p w14:paraId="46203A73" w14:textId="5D6F2884" w:rsidR="00245F5A" w:rsidRPr="0063157D" w:rsidRDefault="00245F5A" w:rsidP="00673D94">
      <w:pPr>
        <w:spacing w:line="276" w:lineRule="auto"/>
        <w:jc w:val="both"/>
        <w:rPr>
          <w:rFonts w:ascii="Arial" w:hAnsi="Arial" w:cs="Arial"/>
        </w:rPr>
      </w:pPr>
    </w:p>
    <w:p w14:paraId="0C722886" w14:textId="1289449F" w:rsidR="00245F5A" w:rsidRPr="0063157D" w:rsidRDefault="00245F5A" w:rsidP="00673D94">
      <w:pPr>
        <w:spacing w:line="276" w:lineRule="auto"/>
        <w:jc w:val="both"/>
        <w:rPr>
          <w:rFonts w:ascii="Arial" w:hAnsi="Arial" w:cs="Arial"/>
        </w:rPr>
      </w:pPr>
    </w:p>
    <w:p w14:paraId="371A341F" w14:textId="034E511F" w:rsidR="00245F5A" w:rsidRPr="0063157D" w:rsidRDefault="00245F5A" w:rsidP="00673D94">
      <w:pPr>
        <w:spacing w:line="276" w:lineRule="auto"/>
        <w:jc w:val="both"/>
        <w:rPr>
          <w:rFonts w:ascii="Arial" w:hAnsi="Arial" w:cs="Arial"/>
        </w:rPr>
      </w:pPr>
    </w:p>
    <w:p w14:paraId="6E8ACD27" w14:textId="5DED4888" w:rsidR="00245F5A" w:rsidRPr="0063157D" w:rsidRDefault="00245F5A" w:rsidP="00673D94">
      <w:pPr>
        <w:spacing w:line="276" w:lineRule="auto"/>
        <w:jc w:val="both"/>
        <w:rPr>
          <w:rFonts w:ascii="Arial" w:hAnsi="Arial" w:cs="Arial"/>
        </w:rPr>
      </w:pPr>
    </w:p>
    <w:p w14:paraId="66FCE94F" w14:textId="786325C9" w:rsidR="00673D94" w:rsidRPr="0063157D" w:rsidRDefault="007C4415" w:rsidP="00673D94">
      <w:pPr>
        <w:spacing w:line="276" w:lineRule="auto"/>
        <w:jc w:val="both"/>
        <w:rPr>
          <w:rFonts w:ascii="Arial" w:hAnsi="Arial" w:cs="Arial"/>
        </w:rPr>
      </w:pPr>
      <w:r w:rsidRPr="0063157D">
        <w:rPr>
          <w:rFonts w:ascii="Arial" w:hAnsi="Arial" w:cs="Arial"/>
        </w:rPr>
        <w:lastRenderedPageBreak/>
        <w:t xml:space="preserve">ANEXO </w:t>
      </w:r>
      <w:r w:rsidR="00E61A9C" w:rsidRPr="0063157D">
        <w:rPr>
          <w:rFonts w:ascii="Arial" w:hAnsi="Arial" w:cs="Arial"/>
        </w:rPr>
        <w:t>5.</w:t>
      </w:r>
    </w:p>
    <w:p w14:paraId="0F8F7503" w14:textId="3C4BA7F8" w:rsidR="00673D94" w:rsidRPr="0063157D" w:rsidRDefault="0013266D" w:rsidP="00673D94">
      <w:pPr>
        <w:spacing w:line="276" w:lineRule="auto"/>
        <w:jc w:val="both"/>
        <w:rPr>
          <w:rFonts w:ascii="Arial" w:hAnsi="Arial" w:cs="Arial"/>
        </w:rPr>
      </w:pPr>
      <w:r w:rsidRPr="0063157D">
        <w:rPr>
          <w:noProof/>
          <w:lang w:val="en-US"/>
        </w:rPr>
        <w:drawing>
          <wp:anchor distT="0" distB="0" distL="114300" distR="114300" simplePos="0" relativeHeight="251673600" behindDoc="0" locked="0" layoutInCell="1" allowOverlap="1" wp14:anchorId="3D779BFA" wp14:editId="30A79937">
            <wp:simplePos x="0" y="0"/>
            <wp:positionH relativeFrom="column">
              <wp:posOffset>0</wp:posOffset>
            </wp:positionH>
            <wp:positionV relativeFrom="paragraph">
              <wp:posOffset>285115</wp:posOffset>
            </wp:positionV>
            <wp:extent cx="5975350" cy="3799840"/>
            <wp:effectExtent l="19050" t="0" r="6350" b="0"/>
            <wp:wrapSquare wrapText="bothSides"/>
            <wp:docPr id="3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cstate="print"/>
                    <a:srcRect l="13717" r="9170" b="2439"/>
                    <a:stretch>
                      <a:fillRect/>
                    </a:stretch>
                  </pic:blipFill>
                  <pic:spPr>
                    <a:xfrm>
                      <a:off x="0" y="0"/>
                      <a:ext cx="5975350" cy="3799840"/>
                    </a:xfrm>
                    <a:prstGeom prst="rect">
                      <a:avLst/>
                    </a:prstGeom>
                    <a:ln/>
                  </pic:spPr>
                </pic:pic>
              </a:graphicData>
            </a:graphic>
          </wp:anchor>
        </w:drawing>
      </w:r>
    </w:p>
    <w:p w14:paraId="0D88AA7E" w14:textId="77777777" w:rsidR="00673D94" w:rsidRPr="0063157D" w:rsidRDefault="00673D94" w:rsidP="00673D94">
      <w:pPr>
        <w:spacing w:line="276" w:lineRule="auto"/>
        <w:jc w:val="both"/>
        <w:rPr>
          <w:rFonts w:ascii="Arial" w:hAnsi="Arial" w:cs="Arial"/>
        </w:rPr>
      </w:pPr>
    </w:p>
    <w:p w14:paraId="71C18300" w14:textId="77777777" w:rsidR="00673D94" w:rsidRPr="0063157D" w:rsidRDefault="00673D94" w:rsidP="008A732B">
      <w:pPr>
        <w:spacing w:line="276" w:lineRule="auto"/>
        <w:jc w:val="both"/>
        <w:rPr>
          <w:rFonts w:ascii="Arial" w:hAnsi="Arial" w:cs="Arial"/>
        </w:rPr>
      </w:pPr>
    </w:p>
    <w:p w14:paraId="42C97986" w14:textId="3986DB7F" w:rsidR="008A732B" w:rsidRPr="0063157D" w:rsidRDefault="007C4415" w:rsidP="008A732B">
      <w:pPr>
        <w:spacing w:line="276" w:lineRule="auto"/>
        <w:jc w:val="both"/>
        <w:rPr>
          <w:rFonts w:ascii="Arial" w:hAnsi="Arial" w:cs="Arial"/>
          <w:lang w:val="pt-BR"/>
        </w:rPr>
      </w:pPr>
      <w:r w:rsidRPr="0063157D">
        <w:rPr>
          <w:rFonts w:ascii="Arial" w:hAnsi="Arial" w:cs="Arial"/>
          <w:lang w:val="pt-BR"/>
        </w:rPr>
        <w:t xml:space="preserve">ANEXO </w:t>
      </w:r>
      <w:r w:rsidR="00E61A9C" w:rsidRPr="0063157D">
        <w:rPr>
          <w:rFonts w:ascii="Arial" w:hAnsi="Arial" w:cs="Arial"/>
          <w:lang w:val="pt-BR"/>
        </w:rPr>
        <w:t xml:space="preserve"> 6</w:t>
      </w:r>
      <w:r w:rsidRPr="0063157D">
        <w:rPr>
          <w:rFonts w:ascii="Arial" w:hAnsi="Arial" w:cs="Arial"/>
          <w:lang w:val="pt-BR"/>
        </w:rPr>
        <w:t>.</w:t>
      </w:r>
    </w:p>
    <w:p w14:paraId="4647D608" w14:textId="4E14B724" w:rsidR="008A732B" w:rsidRPr="0063157D" w:rsidRDefault="008A732B" w:rsidP="008A732B">
      <w:pPr>
        <w:spacing w:line="276" w:lineRule="auto"/>
        <w:jc w:val="both"/>
        <w:rPr>
          <w:rFonts w:ascii="Arial" w:hAnsi="Arial" w:cs="Arial"/>
        </w:rPr>
      </w:pPr>
      <w:r w:rsidRPr="0063157D">
        <w:rPr>
          <w:rFonts w:ascii="Arial" w:hAnsi="Arial" w:cs="Arial"/>
        </w:rPr>
        <w:t>C</w:t>
      </w:r>
      <w:r w:rsidR="00741A90" w:rsidRPr="0063157D">
        <w:rPr>
          <w:rFonts w:ascii="Arial" w:hAnsi="Arial" w:cs="Arial"/>
        </w:rPr>
        <w:t>asos</w:t>
      </w:r>
    </w:p>
    <w:p w14:paraId="4CEACE44" w14:textId="77777777" w:rsidR="008A732B" w:rsidRPr="0063157D" w:rsidRDefault="008A732B" w:rsidP="008A732B">
      <w:pPr>
        <w:spacing w:line="276" w:lineRule="auto"/>
        <w:jc w:val="both"/>
        <w:rPr>
          <w:rFonts w:ascii="Arial" w:hAnsi="Arial" w:cs="Arial"/>
        </w:rPr>
      </w:pPr>
      <w:r w:rsidRPr="0063157D">
        <w:rPr>
          <w:rFonts w:ascii="Arial" w:hAnsi="Arial" w:cs="Arial"/>
        </w:rPr>
        <w:t xml:space="preserve">Caso 1: Alberto es un joven de 16 años de orientación homosexual que cursa grado 11. En el colegio lo vieron besándose con otro compañero, por lo cual el rector decidió cancelarle la matrícula argumentando que su presencia y sus actos atentan contra la moral y las buenas costumbres del colegio, también porque el rector teme que Alberto pueda contagiar a sus compañeros de alguna infección y no quieren que otros estudiantes terminen igual que él. </w:t>
      </w:r>
    </w:p>
    <w:p w14:paraId="53650487" w14:textId="7671D555" w:rsidR="000368C9" w:rsidRPr="0063157D" w:rsidRDefault="000368C9" w:rsidP="008A732B">
      <w:pPr>
        <w:spacing w:line="276" w:lineRule="auto"/>
        <w:jc w:val="both"/>
        <w:rPr>
          <w:rFonts w:ascii="Arial" w:hAnsi="Arial" w:cs="Arial"/>
        </w:rPr>
      </w:pPr>
      <w:r w:rsidRPr="0063157D">
        <w:rPr>
          <w:rFonts w:ascii="Arial" w:hAnsi="Arial" w:cs="Arial"/>
        </w:rPr>
        <w:t>“Alberto demanda al Colegio por Discriminación”</w:t>
      </w:r>
    </w:p>
    <w:p w14:paraId="66F7ECFA" w14:textId="77777777" w:rsidR="008A732B" w:rsidRPr="0063157D" w:rsidRDefault="008A732B" w:rsidP="00FD2FB8">
      <w:pPr>
        <w:pStyle w:val="Prrafodelista"/>
        <w:numPr>
          <w:ilvl w:val="0"/>
          <w:numId w:val="10"/>
        </w:numPr>
        <w:spacing w:line="276" w:lineRule="auto"/>
        <w:jc w:val="both"/>
        <w:rPr>
          <w:rFonts w:ascii="Arial" w:hAnsi="Arial" w:cs="Arial"/>
        </w:rPr>
      </w:pPr>
      <w:r w:rsidRPr="0063157D">
        <w:rPr>
          <w:rFonts w:ascii="Arial" w:hAnsi="Arial" w:cs="Arial"/>
        </w:rPr>
        <w:lastRenderedPageBreak/>
        <w:t>¿Qué derecho o que derechos se podrían vulnerar en este caso?</w:t>
      </w:r>
    </w:p>
    <w:p w14:paraId="504B30B3" w14:textId="77777777" w:rsidR="008A732B" w:rsidRPr="0063157D" w:rsidRDefault="008A732B" w:rsidP="00FD2FB8">
      <w:pPr>
        <w:pStyle w:val="Prrafodelista"/>
        <w:numPr>
          <w:ilvl w:val="0"/>
          <w:numId w:val="10"/>
        </w:numPr>
        <w:spacing w:line="276" w:lineRule="auto"/>
        <w:jc w:val="both"/>
        <w:rPr>
          <w:rFonts w:ascii="Arial" w:hAnsi="Arial" w:cs="Arial"/>
        </w:rPr>
      </w:pPr>
      <w:r w:rsidRPr="0063157D">
        <w:rPr>
          <w:rFonts w:ascii="Arial" w:hAnsi="Arial" w:cs="Arial"/>
        </w:rPr>
        <w:t>¿Ustedes creen que el Rector tenga la razón?</w:t>
      </w:r>
    </w:p>
    <w:p w14:paraId="6F9822DC" w14:textId="77777777" w:rsidR="008A732B" w:rsidRPr="0063157D" w:rsidRDefault="008A732B" w:rsidP="00FD2FB8">
      <w:pPr>
        <w:pStyle w:val="Prrafodelista"/>
        <w:numPr>
          <w:ilvl w:val="0"/>
          <w:numId w:val="10"/>
        </w:numPr>
        <w:spacing w:line="276" w:lineRule="auto"/>
        <w:jc w:val="both"/>
        <w:rPr>
          <w:rFonts w:ascii="Arial" w:hAnsi="Arial" w:cs="Arial"/>
        </w:rPr>
      </w:pPr>
      <w:r w:rsidRPr="0063157D">
        <w:rPr>
          <w:rFonts w:ascii="Arial" w:hAnsi="Arial" w:cs="Arial"/>
        </w:rPr>
        <w:t>¿Es verdad que por ser homosexual puede contagiar a otros?</w:t>
      </w:r>
    </w:p>
    <w:p w14:paraId="3A7E37FA" w14:textId="77777777" w:rsidR="008A732B" w:rsidRPr="0063157D" w:rsidRDefault="008A732B" w:rsidP="008A732B">
      <w:pPr>
        <w:spacing w:line="276" w:lineRule="auto"/>
        <w:jc w:val="both"/>
        <w:rPr>
          <w:rFonts w:ascii="Arial" w:hAnsi="Arial" w:cs="Arial"/>
        </w:rPr>
      </w:pPr>
    </w:p>
    <w:p w14:paraId="17363496" w14:textId="77777777" w:rsidR="008A732B" w:rsidRPr="0063157D" w:rsidRDefault="008A732B" w:rsidP="008A732B">
      <w:pPr>
        <w:spacing w:line="276" w:lineRule="auto"/>
        <w:jc w:val="both"/>
        <w:rPr>
          <w:rFonts w:ascii="Arial" w:hAnsi="Arial" w:cs="Arial"/>
        </w:rPr>
      </w:pPr>
      <w:r w:rsidRPr="0063157D">
        <w:rPr>
          <w:rFonts w:ascii="Arial" w:hAnsi="Arial" w:cs="Arial"/>
        </w:rPr>
        <w:t>--------------------</w:t>
      </w:r>
    </w:p>
    <w:p w14:paraId="158C0BE7" w14:textId="77777777" w:rsidR="008A732B" w:rsidRPr="0063157D" w:rsidRDefault="008A732B" w:rsidP="008A732B">
      <w:pPr>
        <w:spacing w:line="276" w:lineRule="auto"/>
        <w:jc w:val="both"/>
        <w:rPr>
          <w:rFonts w:ascii="Arial" w:hAnsi="Arial" w:cs="Arial"/>
        </w:rPr>
      </w:pPr>
    </w:p>
    <w:p w14:paraId="38B1533E" w14:textId="77777777" w:rsidR="008A732B" w:rsidRPr="0063157D" w:rsidRDefault="008A732B" w:rsidP="008A732B">
      <w:pPr>
        <w:spacing w:line="276" w:lineRule="auto"/>
        <w:jc w:val="both"/>
        <w:rPr>
          <w:rFonts w:ascii="Arial" w:hAnsi="Arial" w:cs="Arial"/>
        </w:rPr>
      </w:pPr>
      <w:r w:rsidRPr="0063157D">
        <w:rPr>
          <w:rFonts w:ascii="Arial" w:hAnsi="Arial" w:cs="Arial"/>
        </w:rPr>
        <w:t xml:space="preserve">Caso 2: Carla y David llevan una relación de pareja desde hace 5 años. Dentro de los últimos 3 años presentan fuertes discusiones, pero nunca habían llegado a los golpes hasta hace aproximadamente un mes. Ellos tuvieron una enorme pelea relacionada con la familia de Carla y David le pego un par de cachetadas. Al día siguiente él estaba muy arrepentido y le llevo a Carla un regalo prometiéndole que no lo volvería a hacer, sin </w:t>
      </w:r>
      <w:proofErr w:type="gramStart"/>
      <w:r w:rsidRPr="0063157D">
        <w:rPr>
          <w:rFonts w:ascii="Arial" w:hAnsi="Arial" w:cs="Arial"/>
        </w:rPr>
        <w:t>embargo</w:t>
      </w:r>
      <w:proofErr w:type="gramEnd"/>
      <w:r w:rsidRPr="0063157D">
        <w:rPr>
          <w:rFonts w:ascii="Arial" w:hAnsi="Arial" w:cs="Arial"/>
        </w:rPr>
        <w:t xml:space="preserve"> en la noche David volvió a golpear a Carla porque encontró unas conversaciones que tenía Carla en </w:t>
      </w:r>
      <w:proofErr w:type="spellStart"/>
      <w:r w:rsidRPr="0063157D">
        <w:rPr>
          <w:rFonts w:ascii="Arial" w:hAnsi="Arial" w:cs="Arial"/>
        </w:rPr>
        <w:t>whatsapp</w:t>
      </w:r>
      <w:proofErr w:type="spellEnd"/>
      <w:r w:rsidRPr="0063157D">
        <w:rPr>
          <w:rFonts w:ascii="Arial" w:hAnsi="Arial" w:cs="Arial"/>
        </w:rPr>
        <w:t xml:space="preserve"> con un amigo y le dieron celos. </w:t>
      </w:r>
    </w:p>
    <w:p w14:paraId="081217F1" w14:textId="046FE3E6" w:rsidR="000368C9" w:rsidRPr="0063157D" w:rsidRDefault="000368C9" w:rsidP="008A732B">
      <w:pPr>
        <w:spacing w:line="276" w:lineRule="auto"/>
        <w:jc w:val="both"/>
        <w:rPr>
          <w:rFonts w:ascii="Arial" w:hAnsi="Arial" w:cs="Arial"/>
        </w:rPr>
      </w:pPr>
      <w:r w:rsidRPr="0063157D">
        <w:rPr>
          <w:rFonts w:ascii="Arial" w:hAnsi="Arial" w:cs="Arial"/>
        </w:rPr>
        <w:t xml:space="preserve">“Carla demanda a David por violencia intrafamiliar” </w:t>
      </w:r>
    </w:p>
    <w:p w14:paraId="05D33F74" w14:textId="77777777" w:rsidR="008A732B" w:rsidRPr="0063157D" w:rsidRDefault="008A732B" w:rsidP="00FD2FB8">
      <w:pPr>
        <w:pStyle w:val="Prrafodelista"/>
        <w:numPr>
          <w:ilvl w:val="0"/>
          <w:numId w:val="11"/>
        </w:numPr>
        <w:spacing w:line="276" w:lineRule="auto"/>
        <w:jc w:val="both"/>
        <w:rPr>
          <w:rFonts w:ascii="Arial" w:hAnsi="Arial" w:cs="Arial"/>
        </w:rPr>
      </w:pPr>
      <w:r w:rsidRPr="0063157D">
        <w:rPr>
          <w:rFonts w:ascii="Arial" w:hAnsi="Arial" w:cs="Arial"/>
        </w:rPr>
        <w:t>¿Qué derecho o que derechos se podrían vulnerar en este caso?</w:t>
      </w:r>
    </w:p>
    <w:p w14:paraId="1435F506" w14:textId="77777777" w:rsidR="008A732B" w:rsidRPr="0063157D" w:rsidRDefault="008A732B" w:rsidP="00FD2FB8">
      <w:pPr>
        <w:pStyle w:val="Prrafodelista"/>
        <w:numPr>
          <w:ilvl w:val="0"/>
          <w:numId w:val="11"/>
        </w:numPr>
        <w:spacing w:line="276" w:lineRule="auto"/>
        <w:jc w:val="both"/>
        <w:rPr>
          <w:rFonts w:ascii="Arial" w:hAnsi="Arial" w:cs="Arial"/>
        </w:rPr>
      </w:pPr>
      <w:r w:rsidRPr="0063157D">
        <w:rPr>
          <w:rFonts w:ascii="Arial" w:hAnsi="Arial" w:cs="Arial"/>
        </w:rPr>
        <w:t>¿Cuál de los dos tiene la razón?</w:t>
      </w:r>
    </w:p>
    <w:p w14:paraId="75059D46" w14:textId="77777777" w:rsidR="008A732B" w:rsidRPr="0063157D" w:rsidRDefault="008A732B" w:rsidP="00FD2FB8">
      <w:pPr>
        <w:pStyle w:val="Prrafodelista"/>
        <w:numPr>
          <w:ilvl w:val="0"/>
          <w:numId w:val="11"/>
        </w:numPr>
        <w:spacing w:line="276" w:lineRule="auto"/>
        <w:jc w:val="both"/>
        <w:rPr>
          <w:rFonts w:ascii="Arial" w:hAnsi="Arial" w:cs="Arial"/>
        </w:rPr>
      </w:pPr>
      <w:r w:rsidRPr="0063157D">
        <w:rPr>
          <w:rFonts w:ascii="Arial" w:hAnsi="Arial" w:cs="Arial"/>
        </w:rPr>
        <w:t>¿Está bien que David controle las conversaciones de su pareja con otros?</w:t>
      </w:r>
    </w:p>
    <w:p w14:paraId="736F8C2D" w14:textId="77777777" w:rsidR="008A732B" w:rsidRPr="0063157D" w:rsidRDefault="008A732B" w:rsidP="008A732B">
      <w:pPr>
        <w:spacing w:line="276" w:lineRule="auto"/>
        <w:jc w:val="both"/>
        <w:rPr>
          <w:rFonts w:ascii="Arial" w:hAnsi="Arial" w:cs="Arial"/>
        </w:rPr>
      </w:pPr>
    </w:p>
    <w:p w14:paraId="19617D08" w14:textId="77777777" w:rsidR="008A732B" w:rsidRPr="0063157D" w:rsidRDefault="008A732B" w:rsidP="008A732B">
      <w:pPr>
        <w:spacing w:line="276" w:lineRule="auto"/>
        <w:jc w:val="both"/>
        <w:rPr>
          <w:rFonts w:ascii="Arial" w:hAnsi="Arial" w:cs="Arial"/>
        </w:rPr>
      </w:pPr>
      <w:r w:rsidRPr="0063157D">
        <w:rPr>
          <w:rFonts w:ascii="Arial" w:hAnsi="Arial" w:cs="Arial"/>
        </w:rPr>
        <w:t>---------------------</w:t>
      </w:r>
    </w:p>
    <w:p w14:paraId="4C0657EC" w14:textId="77777777" w:rsidR="008A732B" w:rsidRPr="0063157D" w:rsidRDefault="008A732B" w:rsidP="008A732B">
      <w:pPr>
        <w:spacing w:line="276" w:lineRule="auto"/>
        <w:jc w:val="both"/>
        <w:rPr>
          <w:rFonts w:ascii="Arial" w:hAnsi="Arial" w:cs="Arial"/>
        </w:rPr>
      </w:pPr>
    </w:p>
    <w:p w14:paraId="2A67E588" w14:textId="445CBB32" w:rsidR="008A732B" w:rsidRPr="0063157D" w:rsidRDefault="008A732B" w:rsidP="008A732B">
      <w:pPr>
        <w:spacing w:line="276" w:lineRule="auto"/>
        <w:jc w:val="both"/>
        <w:rPr>
          <w:rFonts w:ascii="Arial" w:hAnsi="Arial" w:cs="Arial"/>
        </w:rPr>
      </w:pPr>
      <w:r w:rsidRPr="0063157D">
        <w:rPr>
          <w:rFonts w:ascii="Arial" w:hAnsi="Arial" w:cs="Arial"/>
        </w:rPr>
        <w:t xml:space="preserve">Caso 3: Camila es una adolescente de 17 años, ella se encuentra en grado once y el otro año va a iniciar sus estudios en el Sena, ella tiene claro que quiere estudiar gastronomía y por eso desde ahora se está preparando haciendo algunos cursos. Camila tiene un novio hace ocho meses y ella usa la inyección mensual como método anticonceptivo a escondidas de sus papás, sin </w:t>
      </w:r>
      <w:proofErr w:type="gramStart"/>
      <w:r w:rsidRPr="0063157D">
        <w:rPr>
          <w:rFonts w:ascii="Arial" w:hAnsi="Arial" w:cs="Arial"/>
        </w:rPr>
        <w:t>embargo</w:t>
      </w:r>
      <w:proofErr w:type="gramEnd"/>
      <w:r w:rsidRPr="0063157D">
        <w:rPr>
          <w:rFonts w:ascii="Arial" w:hAnsi="Arial" w:cs="Arial"/>
        </w:rPr>
        <w:t xml:space="preserve"> el último mes olvidó ponérsela en la fecha exacta y se pasó “unos días”, esto generó que Camila ahora se encuentre embarazada. Ella no desea ese embarazo y a pesar que su novio le insiste que continúe el embarazo ella tomó la decisión de </w:t>
      </w:r>
      <w:r w:rsidR="00EE110F" w:rsidRPr="0063157D">
        <w:rPr>
          <w:rFonts w:ascii="Arial" w:hAnsi="Arial" w:cs="Arial"/>
        </w:rPr>
        <w:t>interrumpirlo voluntariamente</w:t>
      </w:r>
      <w:r w:rsidRPr="0063157D">
        <w:rPr>
          <w:rFonts w:ascii="Arial" w:hAnsi="Arial" w:cs="Arial"/>
        </w:rPr>
        <w:t>, ella no se siente preparada para ser madre y mucho menos para renunciar ahora a sus sueños. Ante esta decisión el novio quien no participa activamente en la planificación, le dice a Camila que le va a informar a la policía y que él no está de acuerdo.</w:t>
      </w:r>
    </w:p>
    <w:p w14:paraId="4977797C" w14:textId="6D9194A4" w:rsidR="003F38AF" w:rsidRPr="0063157D" w:rsidRDefault="003F38AF" w:rsidP="008A732B">
      <w:pPr>
        <w:spacing w:line="276" w:lineRule="auto"/>
        <w:jc w:val="both"/>
        <w:rPr>
          <w:rFonts w:ascii="Arial" w:hAnsi="Arial" w:cs="Arial"/>
        </w:rPr>
      </w:pPr>
      <w:r w:rsidRPr="0063157D">
        <w:rPr>
          <w:rFonts w:ascii="Arial" w:hAnsi="Arial" w:cs="Arial"/>
        </w:rPr>
        <w:t>“El novio de Camila la demanda por paternidad elegida”</w:t>
      </w:r>
    </w:p>
    <w:p w14:paraId="6EDD625A" w14:textId="77777777" w:rsidR="008A732B" w:rsidRPr="0063157D" w:rsidRDefault="008A732B" w:rsidP="00FD2FB8">
      <w:pPr>
        <w:pStyle w:val="Prrafodelista"/>
        <w:numPr>
          <w:ilvl w:val="0"/>
          <w:numId w:val="12"/>
        </w:numPr>
        <w:spacing w:line="276" w:lineRule="auto"/>
        <w:jc w:val="both"/>
        <w:rPr>
          <w:rFonts w:ascii="Arial" w:hAnsi="Arial" w:cs="Arial"/>
        </w:rPr>
      </w:pPr>
      <w:r w:rsidRPr="0063157D">
        <w:rPr>
          <w:rFonts w:ascii="Arial" w:hAnsi="Arial" w:cs="Arial"/>
        </w:rPr>
        <w:lastRenderedPageBreak/>
        <w:t>¿Qué derecho o que derechos se podrían evidenciar en este caso?</w:t>
      </w:r>
    </w:p>
    <w:p w14:paraId="3E130FA1" w14:textId="77777777" w:rsidR="008A732B" w:rsidRPr="0063157D" w:rsidRDefault="008A732B" w:rsidP="00FD2FB8">
      <w:pPr>
        <w:pStyle w:val="Prrafodelista"/>
        <w:numPr>
          <w:ilvl w:val="0"/>
          <w:numId w:val="12"/>
        </w:numPr>
        <w:spacing w:line="276" w:lineRule="auto"/>
        <w:jc w:val="both"/>
        <w:rPr>
          <w:rFonts w:ascii="Arial" w:hAnsi="Arial" w:cs="Arial"/>
        </w:rPr>
      </w:pPr>
      <w:r w:rsidRPr="0063157D">
        <w:rPr>
          <w:rFonts w:ascii="Arial" w:hAnsi="Arial" w:cs="Arial"/>
        </w:rPr>
        <w:t>¿Cuál de los dos tiene la razón?</w:t>
      </w:r>
    </w:p>
    <w:p w14:paraId="7C4B73EB" w14:textId="062ECB25" w:rsidR="008A732B" w:rsidRPr="0063157D" w:rsidRDefault="008A732B" w:rsidP="00FD2FB8">
      <w:pPr>
        <w:pStyle w:val="Prrafodelista"/>
        <w:numPr>
          <w:ilvl w:val="0"/>
          <w:numId w:val="12"/>
        </w:numPr>
        <w:spacing w:line="276" w:lineRule="auto"/>
        <w:jc w:val="both"/>
        <w:rPr>
          <w:rFonts w:ascii="Arial" w:hAnsi="Arial" w:cs="Arial"/>
        </w:rPr>
      </w:pPr>
      <w:r w:rsidRPr="0063157D">
        <w:rPr>
          <w:rFonts w:ascii="Arial" w:hAnsi="Arial" w:cs="Arial"/>
        </w:rPr>
        <w:t xml:space="preserve">¿Es legal </w:t>
      </w:r>
      <w:r w:rsidR="00F42CE9" w:rsidRPr="0063157D">
        <w:rPr>
          <w:rFonts w:ascii="Arial" w:hAnsi="Arial" w:cs="Arial"/>
        </w:rPr>
        <w:t>la interrupción voluntaria del embarazo</w:t>
      </w:r>
      <w:r w:rsidRPr="0063157D">
        <w:rPr>
          <w:rFonts w:ascii="Arial" w:hAnsi="Arial" w:cs="Arial"/>
        </w:rPr>
        <w:t xml:space="preserve"> en Colombia?</w:t>
      </w:r>
    </w:p>
    <w:p w14:paraId="2B04BE9A" w14:textId="28DAD825" w:rsidR="00673D94" w:rsidRPr="0063157D" w:rsidRDefault="007C4415" w:rsidP="00673D94">
      <w:pPr>
        <w:spacing w:line="276" w:lineRule="auto"/>
        <w:jc w:val="both"/>
        <w:rPr>
          <w:rFonts w:ascii="Arial" w:hAnsi="Arial" w:cs="Arial"/>
        </w:rPr>
      </w:pPr>
      <w:r w:rsidRPr="0063157D">
        <w:rPr>
          <w:rFonts w:ascii="Arial" w:hAnsi="Arial" w:cs="Arial"/>
        </w:rPr>
        <w:t xml:space="preserve">ANEXO </w:t>
      </w:r>
      <w:r w:rsidR="00E61A9C" w:rsidRPr="0063157D">
        <w:rPr>
          <w:rFonts w:ascii="Arial" w:hAnsi="Arial" w:cs="Arial"/>
        </w:rPr>
        <w:t>7.</w:t>
      </w:r>
    </w:p>
    <w:p w14:paraId="7010D5E3" w14:textId="77777777" w:rsidR="00673D94" w:rsidRPr="0063157D" w:rsidRDefault="00673D94" w:rsidP="00673D94">
      <w:pPr>
        <w:spacing w:line="276" w:lineRule="auto"/>
        <w:jc w:val="both"/>
        <w:rPr>
          <w:rFonts w:ascii="Arial" w:hAnsi="Arial" w:cs="Arial"/>
        </w:rPr>
      </w:pPr>
      <w:r w:rsidRPr="0063157D">
        <w:rPr>
          <w:rFonts w:ascii="Arial" w:hAnsi="Arial" w:cs="Arial"/>
        </w:rPr>
        <w:t xml:space="preserve">Caja de preguntas </w:t>
      </w:r>
    </w:p>
    <w:p w14:paraId="50EA4B4B" w14:textId="0B24D9BE" w:rsidR="00673D94" w:rsidRPr="0063157D" w:rsidRDefault="00FC4A3B" w:rsidP="00673D94">
      <w:pPr>
        <w:spacing w:line="276" w:lineRule="auto"/>
        <w:jc w:val="both"/>
        <w:rPr>
          <w:rFonts w:ascii="Arial" w:hAnsi="Arial" w:cs="Arial"/>
        </w:rPr>
      </w:pPr>
      <w:r w:rsidRPr="0063157D">
        <w:rPr>
          <w:rFonts w:ascii="Arial" w:hAnsi="Arial" w:cs="Arial"/>
        </w:rPr>
        <w:t xml:space="preserve">Preguntas sugeridas para el/a </w:t>
      </w:r>
      <w:r w:rsidR="00673D94" w:rsidRPr="0063157D">
        <w:rPr>
          <w:rFonts w:ascii="Arial" w:hAnsi="Arial" w:cs="Arial"/>
        </w:rPr>
        <w:t>facilitador</w:t>
      </w:r>
      <w:r w:rsidRPr="0063157D">
        <w:rPr>
          <w:rFonts w:ascii="Arial" w:hAnsi="Arial" w:cs="Arial"/>
        </w:rPr>
        <w:t>/a:</w:t>
      </w:r>
    </w:p>
    <w:p w14:paraId="47575064" w14:textId="5BF2BBB9" w:rsidR="00673D94" w:rsidRPr="0063157D" w:rsidRDefault="00673D94" w:rsidP="00FD2FB8">
      <w:pPr>
        <w:pStyle w:val="Prrafodelista"/>
        <w:numPr>
          <w:ilvl w:val="0"/>
          <w:numId w:val="14"/>
        </w:numPr>
        <w:spacing w:line="276" w:lineRule="auto"/>
        <w:jc w:val="both"/>
        <w:rPr>
          <w:rFonts w:ascii="Arial" w:hAnsi="Arial" w:cs="Arial"/>
        </w:rPr>
      </w:pPr>
      <w:r w:rsidRPr="0063157D">
        <w:rPr>
          <w:rFonts w:ascii="Arial" w:hAnsi="Arial" w:cs="Arial"/>
        </w:rPr>
        <w:t>¿Cuáles crees que son los factores de éxi</w:t>
      </w:r>
      <w:r w:rsidR="00EE110F" w:rsidRPr="0063157D">
        <w:rPr>
          <w:rFonts w:ascii="Arial" w:hAnsi="Arial" w:cs="Arial"/>
        </w:rPr>
        <w:t xml:space="preserve">to para lograr cumplir con tus </w:t>
      </w:r>
      <w:r w:rsidRPr="0063157D">
        <w:rPr>
          <w:rFonts w:ascii="Arial" w:hAnsi="Arial" w:cs="Arial"/>
        </w:rPr>
        <w:t>planes de vida?</w:t>
      </w:r>
    </w:p>
    <w:p w14:paraId="7BB3E57D" w14:textId="77777777" w:rsidR="00673D94" w:rsidRPr="0063157D" w:rsidRDefault="00673D94" w:rsidP="00FD2FB8">
      <w:pPr>
        <w:pStyle w:val="Prrafodelista"/>
        <w:numPr>
          <w:ilvl w:val="0"/>
          <w:numId w:val="14"/>
        </w:numPr>
        <w:spacing w:line="276" w:lineRule="auto"/>
        <w:jc w:val="both"/>
        <w:rPr>
          <w:rFonts w:ascii="Arial" w:hAnsi="Arial" w:cs="Arial"/>
        </w:rPr>
      </w:pPr>
      <w:r w:rsidRPr="0063157D">
        <w:rPr>
          <w:rFonts w:ascii="Arial" w:hAnsi="Arial" w:cs="Arial"/>
        </w:rPr>
        <w:t>¿Cómo imaginas tu vida en 10 años?</w:t>
      </w:r>
    </w:p>
    <w:p w14:paraId="3F77F275" w14:textId="6AC3A607" w:rsidR="00673D94" w:rsidRPr="0063157D" w:rsidRDefault="00673D94" w:rsidP="00FD2FB8">
      <w:pPr>
        <w:pStyle w:val="Prrafodelista"/>
        <w:numPr>
          <w:ilvl w:val="0"/>
          <w:numId w:val="14"/>
        </w:numPr>
        <w:spacing w:line="276" w:lineRule="auto"/>
        <w:jc w:val="both"/>
        <w:rPr>
          <w:rFonts w:ascii="Arial" w:hAnsi="Arial" w:cs="Arial"/>
        </w:rPr>
      </w:pPr>
      <w:r w:rsidRPr="0063157D">
        <w:rPr>
          <w:rFonts w:ascii="Arial" w:hAnsi="Arial" w:cs="Arial"/>
        </w:rPr>
        <w:t xml:space="preserve">¿Crees que tus planes de vida serian diferentes si </w:t>
      </w:r>
      <w:r w:rsidR="00EE110F" w:rsidRPr="0063157D">
        <w:rPr>
          <w:rFonts w:ascii="Arial" w:hAnsi="Arial" w:cs="Arial"/>
        </w:rPr>
        <w:t>tienes una identidad de género diversa</w:t>
      </w:r>
      <w:r w:rsidRPr="0063157D">
        <w:rPr>
          <w:rFonts w:ascii="Arial" w:hAnsi="Arial" w:cs="Arial"/>
        </w:rPr>
        <w:t>?</w:t>
      </w:r>
    </w:p>
    <w:p w14:paraId="6EC55DBD" w14:textId="7891A9C2" w:rsidR="00EE110F" w:rsidRPr="0063157D" w:rsidRDefault="00EE110F" w:rsidP="00FD2FB8">
      <w:pPr>
        <w:pStyle w:val="Prrafodelista"/>
        <w:numPr>
          <w:ilvl w:val="0"/>
          <w:numId w:val="14"/>
        </w:numPr>
        <w:spacing w:line="276" w:lineRule="auto"/>
        <w:jc w:val="both"/>
        <w:rPr>
          <w:rFonts w:ascii="Arial" w:hAnsi="Arial" w:cs="Arial"/>
        </w:rPr>
      </w:pPr>
      <w:r w:rsidRPr="0063157D">
        <w:rPr>
          <w:rFonts w:ascii="Arial" w:hAnsi="Arial" w:cs="Arial"/>
        </w:rPr>
        <w:t>¿Qué crees que pasaría en tu vida si tuvieras una orientación sexual diversa?</w:t>
      </w:r>
    </w:p>
    <w:p w14:paraId="6847607C" w14:textId="1FC58DC0" w:rsidR="00673D94" w:rsidRPr="0063157D" w:rsidRDefault="00673D94" w:rsidP="00FD2FB8">
      <w:pPr>
        <w:pStyle w:val="Prrafodelista"/>
        <w:numPr>
          <w:ilvl w:val="0"/>
          <w:numId w:val="14"/>
        </w:numPr>
        <w:spacing w:line="276" w:lineRule="auto"/>
        <w:jc w:val="both"/>
        <w:rPr>
          <w:rFonts w:ascii="Arial" w:hAnsi="Arial" w:cs="Arial"/>
        </w:rPr>
      </w:pPr>
      <w:r w:rsidRPr="0063157D">
        <w:rPr>
          <w:rFonts w:ascii="Arial" w:hAnsi="Arial" w:cs="Arial"/>
        </w:rPr>
        <w:t>¿Si pudieras devolver el tiempo y cambiar una decisión que has tomado cual sería?</w:t>
      </w:r>
      <w:r w:rsidR="003F38AF" w:rsidRPr="0063157D">
        <w:rPr>
          <w:rFonts w:ascii="Arial" w:hAnsi="Arial" w:cs="Arial"/>
        </w:rPr>
        <w:t xml:space="preserve"> Y </w:t>
      </w:r>
      <w:r w:rsidRPr="0063157D">
        <w:rPr>
          <w:rFonts w:ascii="Arial" w:hAnsi="Arial" w:cs="Arial"/>
        </w:rPr>
        <w:t>¿Por qué?</w:t>
      </w:r>
    </w:p>
    <w:p w14:paraId="154D5C60" w14:textId="77777777" w:rsidR="00673D94" w:rsidRPr="0063157D" w:rsidRDefault="00673D94" w:rsidP="00FD2FB8">
      <w:pPr>
        <w:pStyle w:val="Prrafodelista"/>
        <w:numPr>
          <w:ilvl w:val="0"/>
          <w:numId w:val="14"/>
        </w:numPr>
        <w:spacing w:line="276" w:lineRule="auto"/>
        <w:jc w:val="both"/>
        <w:rPr>
          <w:rFonts w:ascii="Arial" w:hAnsi="Arial" w:cs="Arial"/>
        </w:rPr>
      </w:pPr>
      <w:r w:rsidRPr="0063157D">
        <w:rPr>
          <w:rFonts w:ascii="Arial" w:hAnsi="Arial" w:cs="Arial"/>
        </w:rPr>
        <w:t>¿Quieres tener pareja?, ¿Cómo imaginas tu vida en pareja?</w:t>
      </w:r>
    </w:p>
    <w:p w14:paraId="53DD94DB" w14:textId="77777777" w:rsidR="00673D94" w:rsidRPr="0063157D" w:rsidRDefault="00673D94" w:rsidP="00FD2FB8">
      <w:pPr>
        <w:pStyle w:val="Prrafodelista"/>
        <w:numPr>
          <w:ilvl w:val="0"/>
          <w:numId w:val="14"/>
        </w:numPr>
        <w:spacing w:line="276" w:lineRule="auto"/>
        <w:jc w:val="both"/>
        <w:rPr>
          <w:rFonts w:ascii="Arial" w:hAnsi="Arial" w:cs="Arial"/>
        </w:rPr>
      </w:pPr>
      <w:r w:rsidRPr="0063157D">
        <w:rPr>
          <w:rFonts w:ascii="Arial" w:hAnsi="Arial" w:cs="Arial"/>
        </w:rPr>
        <w:t>¿Quiénes han sido personas vitales o importantes en tu vida?</w:t>
      </w:r>
    </w:p>
    <w:p w14:paraId="76A4886C" w14:textId="77777777" w:rsidR="00673D94" w:rsidRPr="0063157D" w:rsidRDefault="00673D94" w:rsidP="00FD2FB8">
      <w:pPr>
        <w:pStyle w:val="Prrafodelista"/>
        <w:numPr>
          <w:ilvl w:val="0"/>
          <w:numId w:val="14"/>
        </w:numPr>
        <w:spacing w:line="276" w:lineRule="auto"/>
        <w:jc w:val="both"/>
        <w:rPr>
          <w:rFonts w:ascii="Arial" w:hAnsi="Arial" w:cs="Arial"/>
        </w:rPr>
      </w:pPr>
      <w:r w:rsidRPr="0063157D">
        <w:rPr>
          <w:rFonts w:ascii="Arial" w:hAnsi="Arial" w:cs="Arial"/>
        </w:rPr>
        <w:t>¿Cuál ha sido la principal dificultad que has tenido que enfrentar?</w:t>
      </w:r>
    </w:p>
    <w:p w14:paraId="21128289" w14:textId="29368060" w:rsidR="00673D94" w:rsidRPr="0063157D" w:rsidRDefault="00673D94" w:rsidP="00FD2FB8">
      <w:pPr>
        <w:pStyle w:val="Prrafodelista"/>
        <w:numPr>
          <w:ilvl w:val="0"/>
          <w:numId w:val="14"/>
        </w:numPr>
        <w:spacing w:line="276" w:lineRule="auto"/>
        <w:jc w:val="both"/>
        <w:rPr>
          <w:rFonts w:ascii="Arial" w:hAnsi="Arial" w:cs="Arial"/>
        </w:rPr>
      </w:pPr>
      <w:r w:rsidRPr="0063157D">
        <w:rPr>
          <w:rFonts w:ascii="Arial" w:hAnsi="Arial" w:cs="Arial"/>
        </w:rPr>
        <w:t>¿</w:t>
      </w:r>
      <w:r w:rsidR="00EE110F" w:rsidRPr="0063157D">
        <w:rPr>
          <w:rFonts w:ascii="Arial" w:hAnsi="Arial" w:cs="Arial"/>
        </w:rPr>
        <w:t>Q</w:t>
      </w:r>
      <w:r w:rsidRPr="0063157D">
        <w:rPr>
          <w:rFonts w:ascii="Arial" w:hAnsi="Arial" w:cs="Arial"/>
        </w:rPr>
        <w:t>ué planes tienes en este momento?</w:t>
      </w:r>
    </w:p>
    <w:p w14:paraId="5E267971" w14:textId="77777777" w:rsidR="00673D94" w:rsidRPr="0063157D" w:rsidRDefault="00673D94" w:rsidP="00FD2FB8">
      <w:pPr>
        <w:pStyle w:val="Prrafodelista"/>
        <w:numPr>
          <w:ilvl w:val="0"/>
          <w:numId w:val="14"/>
        </w:numPr>
        <w:spacing w:line="276" w:lineRule="auto"/>
        <w:jc w:val="both"/>
        <w:rPr>
          <w:rFonts w:ascii="Arial" w:hAnsi="Arial" w:cs="Arial"/>
        </w:rPr>
      </w:pPr>
      <w:r w:rsidRPr="0063157D">
        <w:rPr>
          <w:rFonts w:ascii="Arial" w:hAnsi="Arial" w:cs="Arial"/>
        </w:rPr>
        <w:t>¿Qué cosas consideras importantes tener en cuenta para tomar una decisión?</w:t>
      </w:r>
    </w:p>
    <w:p w14:paraId="050DBC52" w14:textId="77777777" w:rsidR="00673D94" w:rsidRPr="0063157D" w:rsidRDefault="00673D94" w:rsidP="00FD2FB8">
      <w:pPr>
        <w:pStyle w:val="Prrafodelista"/>
        <w:numPr>
          <w:ilvl w:val="0"/>
          <w:numId w:val="14"/>
        </w:numPr>
        <w:spacing w:line="276" w:lineRule="auto"/>
        <w:jc w:val="both"/>
        <w:rPr>
          <w:rFonts w:ascii="Arial" w:hAnsi="Arial" w:cs="Arial"/>
        </w:rPr>
      </w:pPr>
      <w:r w:rsidRPr="0063157D">
        <w:rPr>
          <w:rFonts w:ascii="Arial" w:hAnsi="Arial" w:cs="Arial"/>
        </w:rPr>
        <w:t>¿Cuándo fue la última vez que tuviste un conflicto y como lo solucionaste?</w:t>
      </w:r>
    </w:p>
    <w:p w14:paraId="3B9A56E7" w14:textId="77777777" w:rsidR="00673D94" w:rsidRPr="0063157D" w:rsidRDefault="00673D94" w:rsidP="008A732B">
      <w:pPr>
        <w:spacing w:line="276" w:lineRule="auto"/>
        <w:jc w:val="both"/>
        <w:rPr>
          <w:rFonts w:ascii="Arial" w:hAnsi="Arial" w:cs="Arial"/>
        </w:rPr>
      </w:pPr>
    </w:p>
    <w:p w14:paraId="33B1FD00" w14:textId="361F88E3" w:rsidR="0060548C" w:rsidRPr="0063157D" w:rsidRDefault="007C4415" w:rsidP="0060548C">
      <w:pPr>
        <w:spacing w:line="276" w:lineRule="auto"/>
        <w:jc w:val="both"/>
        <w:rPr>
          <w:rFonts w:ascii="Arial" w:hAnsi="Arial" w:cs="Arial"/>
        </w:rPr>
      </w:pPr>
      <w:r w:rsidRPr="0063157D">
        <w:rPr>
          <w:rFonts w:ascii="Arial" w:hAnsi="Arial" w:cs="Arial"/>
        </w:rPr>
        <w:t xml:space="preserve">ANEXO </w:t>
      </w:r>
      <w:r w:rsidR="007C3F11" w:rsidRPr="0063157D">
        <w:rPr>
          <w:rFonts w:ascii="Arial" w:hAnsi="Arial" w:cs="Arial"/>
        </w:rPr>
        <w:t>8.</w:t>
      </w:r>
    </w:p>
    <w:p w14:paraId="4E43A684" w14:textId="77777777" w:rsidR="0060548C" w:rsidRPr="0063157D" w:rsidRDefault="0060548C" w:rsidP="0060548C">
      <w:pPr>
        <w:spacing w:line="276" w:lineRule="auto"/>
        <w:jc w:val="both"/>
        <w:rPr>
          <w:rFonts w:ascii="Arial" w:hAnsi="Arial" w:cs="Arial"/>
        </w:rPr>
      </w:pPr>
      <w:r w:rsidRPr="0063157D">
        <w:rPr>
          <w:rFonts w:ascii="Arial" w:hAnsi="Arial" w:cs="Arial"/>
        </w:rPr>
        <w:t>1. Autoconocimiento: Conocerse es el soporte y el motor de la identidad y de la autonomía. Captar mejor nuestro ser, personalidad, fortalezas, debilidades, actitudes, valores, aficiones… Construir sentidos acerca de nosotros mismos, de las demás personas y del mundo que compartimos. Conocerse no es solo mirar hacia dentro, sino que también es saber de qué redes sociales se forma parte, con qué recursos personales y sociales contamos para celebrar la vida y para afrontar los momentos de adversidad. En definitiva, saber qué se quiere en la vida e identificar los recursos personales con que se cuenta para lograrlo.</w:t>
      </w:r>
    </w:p>
    <w:p w14:paraId="1457F4AA" w14:textId="77777777" w:rsidR="0060548C" w:rsidRPr="0063157D" w:rsidRDefault="0060548C" w:rsidP="0060548C">
      <w:pPr>
        <w:spacing w:line="276" w:lineRule="auto"/>
        <w:jc w:val="both"/>
        <w:rPr>
          <w:rFonts w:ascii="Arial" w:hAnsi="Arial" w:cs="Arial"/>
        </w:rPr>
      </w:pPr>
      <w:r w:rsidRPr="0063157D">
        <w:rPr>
          <w:rFonts w:ascii="Arial" w:hAnsi="Arial" w:cs="Arial"/>
        </w:rPr>
        <w:t xml:space="preserve">2. Empatía: es una capacidad innata de las personas que permite tender puentes hacia universos distintos al propio, para imaginar y sentir cómo es el mundo desde la perspectiva de la otra persona. Poder sentir con la otra persona facilita comprender mejor las reacciones, emociones y opiniones ajenas, e ir más allá de las diferencias, lo que nos hace </w:t>
      </w:r>
      <w:r w:rsidRPr="0063157D">
        <w:rPr>
          <w:rFonts w:ascii="Arial" w:hAnsi="Arial" w:cs="Arial"/>
        </w:rPr>
        <w:lastRenderedPageBreak/>
        <w:t>más tolerantes en las interacciones sociales. “Ponerse en la piel” de la otra persona para comprenderla mejor y responder de forma solidaria, de acuerdo con las circunstancias.</w:t>
      </w:r>
    </w:p>
    <w:p w14:paraId="0D51E804" w14:textId="77777777" w:rsidR="0060548C" w:rsidRPr="0063157D" w:rsidRDefault="0060548C" w:rsidP="0060548C">
      <w:pPr>
        <w:spacing w:line="276" w:lineRule="auto"/>
        <w:jc w:val="both"/>
        <w:rPr>
          <w:rFonts w:ascii="Arial" w:hAnsi="Arial" w:cs="Arial"/>
        </w:rPr>
      </w:pPr>
      <w:r w:rsidRPr="0063157D">
        <w:rPr>
          <w:rFonts w:ascii="Arial" w:hAnsi="Arial" w:cs="Arial"/>
        </w:rPr>
        <w:t>3. Comunicación Asertiva: La persona que se comunica asertivamente expresa con claridad lo que piensa, siente o necesita, teniendo en cuenta los derechos, sentimientos y valores de sus interlocutores. Para esto, al comunicarse da a conocer y hace valer sus opiniones, derechos, sentimientos y necesidades, respetando las de las demás personas. La comunicación asertiva se fundamenta en el derecho inalienable de todo ser humano a expresarse, a afirmar su ser y a establecer límites en las relaciones sociales.</w:t>
      </w:r>
    </w:p>
    <w:p w14:paraId="1A3E9528" w14:textId="77777777" w:rsidR="0060548C" w:rsidRPr="0063157D" w:rsidRDefault="0060548C" w:rsidP="0060548C">
      <w:pPr>
        <w:spacing w:line="276" w:lineRule="auto"/>
        <w:jc w:val="both"/>
        <w:rPr>
          <w:rFonts w:ascii="Arial" w:hAnsi="Arial" w:cs="Arial"/>
        </w:rPr>
      </w:pPr>
      <w:r w:rsidRPr="0063157D">
        <w:rPr>
          <w:rFonts w:ascii="Arial" w:hAnsi="Arial" w:cs="Arial"/>
        </w:rPr>
        <w:t>4. Relaciones Interpersonales: Establecer y conservar relaciones interpersonales significativas, así como ser capaz de terminar aquellas que bloqueen el crecimiento personal (relaciones tóxicas). Esta destreza incluye dos aspectos claves. El primero es aprender a iniciar, mantener o terminar una relación; el segundo aspecto clave es aprender a relacionarse en forma positiva con las personas con quienes se interactúa a diario (en el trabajo, en la escuela, etc.)</w:t>
      </w:r>
    </w:p>
    <w:p w14:paraId="6DECDFBE" w14:textId="77777777" w:rsidR="0060548C" w:rsidRPr="0063157D" w:rsidRDefault="0060548C" w:rsidP="0060548C">
      <w:pPr>
        <w:spacing w:line="276" w:lineRule="auto"/>
        <w:jc w:val="both"/>
        <w:rPr>
          <w:rFonts w:ascii="Arial" w:hAnsi="Arial" w:cs="Arial"/>
        </w:rPr>
      </w:pPr>
      <w:r w:rsidRPr="0063157D">
        <w:rPr>
          <w:rFonts w:ascii="Arial" w:hAnsi="Arial" w:cs="Arial"/>
        </w:rPr>
        <w:t>5. Toma de Decisiones: Decidir significa actuar proactivamente para hacer que las cosas sucedan en vez de limitarse a dejar que ocurran como consecuencia del azar o de otros factores externos. Continuamente estamos tomando decisiones, escogiendo qué hacer tras considerar distintas alternativas. Esta habilidad ofrece herramientas para evaluar las diferentes posibilidades en juego, teniendo en cuenta necesidades, valores, motivaciones, influencias y posibles consecuencias presentes y futuras, tanto en la propia vida como en la de otras personas.</w:t>
      </w:r>
    </w:p>
    <w:p w14:paraId="33506F6A" w14:textId="77777777" w:rsidR="0060548C" w:rsidRPr="0063157D" w:rsidRDefault="0060548C" w:rsidP="0060548C">
      <w:pPr>
        <w:spacing w:line="276" w:lineRule="auto"/>
        <w:jc w:val="both"/>
        <w:rPr>
          <w:rFonts w:ascii="Arial" w:hAnsi="Arial" w:cs="Arial"/>
        </w:rPr>
      </w:pPr>
      <w:r w:rsidRPr="0063157D">
        <w:rPr>
          <w:rFonts w:ascii="Arial" w:hAnsi="Arial" w:cs="Arial"/>
        </w:rPr>
        <w:t>6. Manejo de problemas y conflictos: No es posible ni deseable evitar los conflictos. Gracias a ellos, renovamos las oportunidades de cambiar y crecer. Pueden ser una fuente de sinsabores, pero también una oportunidad de crecimiento. Podemos aceptar los conflictos como motor de la existencia humana, dirigiendo nuestros esfuerzos a desarrollar estrategias y herramientas que permitan manejarlos de forma creativa y flexible, identificando en ellos oportunidades de cambio y crecimiento personal y social.</w:t>
      </w:r>
    </w:p>
    <w:p w14:paraId="2FCF04DC" w14:textId="77777777" w:rsidR="0060548C" w:rsidRPr="0063157D" w:rsidRDefault="0060548C" w:rsidP="0060548C">
      <w:pPr>
        <w:spacing w:line="276" w:lineRule="auto"/>
        <w:jc w:val="both"/>
        <w:rPr>
          <w:rFonts w:ascii="Arial" w:hAnsi="Arial" w:cs="Arial"/>
        </w:rPr>
      </w:pPr>
      <w:r w:rsidRPr="0063157D">
        <w:rPr>
          <w:rFonts w:ascii="Arial" w:hAnsi="Arial" w:cs="Arial"/>
        </w:rPr>
        <w:t>7. Pensamiento Creativo: Usar la razón y la “pasión” (emociones, sentimientos, intuiciones, fantasías, etc.) para ver la realidad desde perspectivas diferentes que permitan inventar, crear y emprender con originalidad. Pensar creativamente hace referencia a la capacidad para idear algo nuevo, relacionar algo conocido de forma innovadora o apartarse de esquemas de pensamiento o conducta habituales (pensar “fuera de la caja”). Esto permite cuestionar hábitos, abandonar inercias y abordar la realidad de formas novedosas.</w:t>
      </w:r>
    </w:p>
    <w:p w14:paraId="33FA2D1C" w14:textId="77777777" w:rsidR="0060548C" w:rsidRPr="0063157D" w:rsidRDefault="0060548C" w:rsidP="0060548C">
      <w:pPr>
        <w:spacing w:line="276" w:lineRule="auto"/>
        <w:jc w:val="both"/>
        <w:rPr>
          <w:rFonts w:ascii="Arial" w:hAnsi="Arial" w:cs="Arial"/>
        </w:rPr>
      </w:pPr>
      <w:r w:rsidRPr="0063157D">
        <w:rPr>
          <w:rFonts w:ascii="Arial" w:hAnsi="Arial" w:cs="Arial"/>
        </w:rPr>
        <w:t xml:space="preserve">8. Pensamiento Crítico: Analizar experiencias e información y ser capaz de llegar a conclusiones propias sobre la realidad. La persona crítica no acepta la realidad de manera </w:t>
      </w:r>
      <w:r w:rsidRPr="0063157D">
        <w:rPr>
          <w:rFonts w:ascii="Arial" w:hAnsi="Arial" w:cs="Arial"/>
        </w:rPr>
        <w:lastRenderedPageBreak/>
        <w:t>pasiva “porque siempre ha sido así”. Por el contrario, se hace preguntas, se cuestiona rutinas, investiga. El pensamiento crítico requiere la puesta en acción tanto de habilidades cognitivas (un proceso activo de pensamiento que permite llegar a conclusiones alternativas), como de competencias emocionales (relacionadas con las actitudes personales, ya que es necesario también querer pensar).</w:t>
      </w:r>
    </w:p>
    <w:p w14:paraId="1FA16610" w14:textId="77777777" w:rsidR="0060548C" w:rsidRPr="0063157D" w:rsidRDefault="0060548C" w:rsidP="0060548C">
      <w:pPr>
        <w:spacing w:line="276" w:lineRule="auto"/>
        <w:jc w:val="both"/>
        <w:rPr>
          <w:rFonts w:ascii="Arial" w:hAnsi="Arial" w:cs="Arial"/>
        </w:rPr>
      </w:pPr>
      <w:r w:rsidRPr="0063157D">
        <w:rPr>
          <w:rFonts w:ascii="Arial" w:hAnsi="Arial" w:cs="Arial"/>
        </w:rPr>
        <w:t>9. Manejo de emociones y sentimientos: Esta habilidad propone aprender a navegar en el mundo de las emociones y sentimientos, logrando mayor sintonía con el propio mundo afectivo y el de las demás personas. Las emociones y sentimientos nos envían señales constantes que no siempre escuchamos. A veces pensamos que no tenemos derecho a sentir miedo, tristeza o ira. Este es un ejemplo de cómo el mundo afectivo se puede ver distorsionado por prejuicios, temores y racionalizaciones. Comprender mejor lo que sentimos implica tanto escuchar lo que nos pasa por dentro, como atender al contexto en el que nos sucede.</w:t>
      </w:r>
    </w:p>
    <w:p w14:paraId="0DD533F4" w14:textId="77777777" w:rsidR="0060548C" w:rsidRPr="0063157D" w:rsidRDefault="0060548C" w:rsidP="0060548C">
      <w:pPr>
        <w:spacing w:line="276" w:lineRule="auto"/>
        <w:jc w:val="both"/>
        <w:rPr>
          <w:rFonts w:ascii="Arial" w:hAnsi="Arial" w:cs="Arial"/>
        </w:rPr>
      </w:pPr>
      <w:r w:rsidRPr="0063157D">
        <w:rPr>
          <w:rFonts w:ascii="Arial" w:hAnsi="Arial" w:cs="Arial"/>
        </w:rPr>
        <w:t>10. Manejo de tensiones y estrés: Las tensiones son inevitables en la vida de todas las personas. El reto que representan no consiste en evadir las tensiones, sino en aprender a afrontarlas de manera constructiva, sin instalarse en un estado crónico de estrés. Esta habilidad permite identificar las fuentes de tensión y estrés en la vida cotidiana, saber reconocer sus distintas manifestaciones y encontrar vías para eliminarlas o contrarrestarlas de manera saludable.</w:t>
      </w:r>
    </w:p>
    <w:p w14:paraId="645BE01F" w14:textId="77777777" w:rsidR="0060548C" w:rsidRPr="0063157D" w:rsidRDefault="0060548C" w:rsidP="008A732B">
      <w:pPr>
        <w:spacing w:line="276" w:lineRule="auto"/>
        <w:jc w:val="both"/>
        <w:rPr>
          <w:rFonts w:ascii="Arial" w:hAnsi="Arial" w:cs="Arial"/>
        </w:rPr>
      </w:pPr>
    </w:p>
    <w:p w14:paraId="78B1CCDC" w14:textId="309191A2" w:rsidR="0060548C" w:rsidRPr="0063157D" w:rsidRDefault="007C4415" w:rsidP="0060548C">
      <w:pPr>
        <w:spacing w:line="276" w:lineRule="auto"/>
        <w:jc w:val="both"/>
        <w:rPr>
          <w:rFonts w:ascii="Arial" w:hAnsi="Arial" w:cs="Arial"/>
        </w:rPr>
      </w:pPr>
      <w:r w:rsidRPr="0063157D">
        <w:rPr>
          <w:rFonts w:ascii="Arial" w:hAnsi="Arial" w:cs="Arial"/>
        </w:rPr>
        <w:t xml:space="preserve">ANEXO </w:t>
      </w:r>
      <w:r w:rsidR="007C3F11" w:rsidRPr="0063157D">
        <w:rPr>
          <w:rFonts w:ascii="Arial" w:hAnsi="Arial" w:cs="Arial"/>
        </w:rPr>
        <w:t>9.</w:t>
      </w:r>
    </w:p>
    <w:p w14:paraId="3F98F4AE" w14:textId="77777777" w:rsidR="007C2926" w:rsidRPr="0063157D" w:rsidRDefault="007C2926" w:rsidP="0060548C">
      <w:pPr>
        <w:spacing w:line="276" w:lineRule="auto"/>
        <w:jc w:val="both"/>
        <w:rPr>
          <w:rFonts w:ascii="Arial" w:hAnsi="Arial" w:cs="Arial"/>
        </w:rPr>
      </w:pPr>
    </w:p>
    <w:tbl>
      <w:tblPr>
        <w:tblStyle w:val="Tablanormal3"/>
        <w:tblW w:w="0" w:type="auto"/>
        <w:tblLook w:val="04A0" w:firstRow="1" w:lastRow="0" w:firstColumn="1" w:lastColumn="0" w:noHBand="0" w:noVBand="1"/>
      </w:tblPr>
      <w:tblGrid>
        <w:gridCol w:w="4414"/>
        <w:gridCol w:w="4414"/>
      </w:tblGrid>
      <w:tr w:rsidR="003D15A9" w:rsidRPr="0063157D" w14:paraId="124FF0D1" w14:textId="77777777" w:rsidTr="003D15A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14" w:type="dxa"/>
            <w:vAlign w:val="center"/>
          </w:tcPr>
          <w:p w14:paraId="6B53967E" w14:textId="6D2C88D5" w:rsidR="003D15A9" w:rsidRPr="0063157D" w:rsidRDefault="003D15A9" w:rsidP="003D15A9">
            <w:pPr>
              <w:spacing w:line="276" w:lineRule="auto"/>
              <w:jc w:val="center"/>
              <w:rPr>
                <w:rFonts w:ascii="Arial" w:hAnsi="Arial" w:cs="Arial"/>
                <w:b w:val="0"/>
              </w:rPr>
            </w:pPr>
            <w:r w:rsidRPr="0063157D">
              <w:rPr>
                <w:rFonts w:ascii="Arial" w:hAnsi="Arial" w:cs="Arial"/>
                <w:b w:val="0"/>
              </w:rPr>
              <w:t>iMAGEN/NARRATIVA</w:t>
            </w:r>
          </w:p>
        </w:tc>
        <w:tc>
          <w:tcPr>
            <w:tcW w:w="4414" w:type="dxa"/>
            <w:vAlign w:val="center"/>
          </w:tcPr>
          <w:p w14:paraId="00C14A67" w14:textId="381733D7" w:rsidR="003D15A9" w:rsidRPr="0063157D" w:rsidRDefault="003D15A9" w:rsidP="003D15A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63157D">
              <w:rPr>
                <w:rFonts w:ascii="Arial" w:hAnsi="Arial" w:cs="Arial"/>
                <w:b w:val="0"/>
              </w:rPr>
              <w:t>HABILIDAD</w:t>
            </w:r>
          </w:p>
        </w:tc>
      </w:tr>
      <w:tr w:rsidR="003D15A9" w:rsidRPr="0063157D" w14:paraId="082481E2" w14:textId="77777777" w:rsidTr="003D15A9">
        <w:trPr>
          <w:cnfStyle w:val="000000100000" w:firstRow="0" w:lastRow="0" w:firstColumn="0" w:lastColumn="0" w:oddVBand="0" w:evenVBand="0" w:oddHBand="1" w:evenHBand="0" w:firstRowFirstColumn="0" w:firstRowLastColumn="0" w:lastRowFirstColumn="0" w:lastRowLastColumn="0"/>
          <w:trHeight w:val="1774"/>
        </w:trPr>
        <w:tc>
          <w:tcPr>
            <w:cnfStyle w:val="001000000000" w:firstRow="0" w:lastRow="0" w:firstColumn="1" w:lastColumn="0" w:oddVBand="0" w:evenVBand="0" w:oddHBand="0" w:evenHBand="0" w:firstRowFirstColumn="0" w:firstRowLastColumn="0" w:lastRowFirstColumn="0" w:lastRowLastColumn="0"/>
            <w:tcW w:w="4414" w:type="dxa"/>
            <w:vAlign w:val="center"/>
          </w:tcPr>
          <w:p w14:paraId="1FD63987" w14:textId="77777777" w:rsidR="003D15A9" w:rsidRPr="0063157D" w:rsidRDefault="003D15A9" w:rsidP="003D15A9">
            <w:pPr>
              <w:spacing w:line="276" w:lineRule="auto"/>
              <w:jc w:val="center"/>
              <w:rPr>
                <w:rFonts w:ascii="Arial" w:hAnsi="Arial" w:cs="Arial"/>
                <w:b w:val="0"/>
              </w:rPr>
            </w:pPr>
          </w:p>
        </w:tc>
        <w:tc>
          <w:tcPr>
            <w:tcW w:w="4414" w:type="dxa"/>
            <w:vAlign w:val="center"/>
          </w:tcPr>
          <w:p w14:paraId="7869A67A" w14:textId="77777777" w:rsidR="003D15A9" w:rsidRPr="0063157D" w:rsidRDefault="003D15A9" w:rsidP="003D15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3D15A9" w:rsidRPr="0063157D" w14:paraId="5771C14D" w14:textId="77777777" w:rsidTr="003D15A9">
        <w:trPr>
          <w:trHeight w:val="1837"/>
        </w:trPr>
        <w:tc>
          <w:tcPr>
            <w:cnfStyle w:val="001000000000" w:firstRow="0" w:lastRow="0" w:firstColumn="1" w:lastColumn="0" w:oddVBand="0" w:evenVBand="0" w:oddHBand="0" w:evenHBand="0" w:firstRowFirstColumn="0" w:firstRowLastColumn="0" w:lastRowFirstColumn="0" w:lastRowLastColumn="0"/>
            <w:tcW w:w="4414" w:type="dxa"/>
            <w:vAlign w:val="center"/>
          </w:tcPr>
          <w:p w14:paraId="7B977804" w14:textId="77777777" w:rsidR="003D15A9" w:rsidRPr="0063157D" w:rsidRDefault="003D15A9" w:rsidP="003D15A9">
            <w:pPr>
              <w:spacing w:line="276" w:lineRule="auto"/>
              <w:jc w:val="center"/>
              <w:rPr>
                <w:rFonts w:ascii="Arial" w:hAnsi="Arial" w:cs="Arial"/>
                <w:b w:val="0"/>
              </w:rPr>
            </w:pPr>
          </w:p>
        </w:tc>
        <w:tc>
          <w:tcPr>
            <w:tcW w:w="4414" w:type="dxa"/>
            <w:vAlign w:val="center"/>
          </w:tcPr>
          <w:p w14:paraId="7CE42524" w14:textId="77777777" w:rsidR="003D15A9" w:rsidRPr="0063157D" w:rsidRDefault="003D15A9" w:rsidP="003D15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D15A9" w:rsidRPr="0063157D" w14:paraId="4AF55C1F" w14:textId="77777777" w:rsidTr="003D15A9">
        <w:trPr>
          <w:cnfStyle w:val="000000100000" w:firstRow="0" w:lastRow="0" w:firstColumn="0" w:lastColumn="0" w:oddVBand="0" w:evenVBand="0" w:oddHBand="1" w:evenHBand="0" w:firstRowFirstColumn="0" w:firstRowLastColumn="0" w:lastRowFirstColumn="0" w:lastRowLastColumn="0"/>
          <w:trHeight w:val="2119"/>
        </w:trPr>
        <w:tc>
          <w:tcPr>
            <w:cnfStyle w:val="001000000000" w:firstRow="0" w:lastRow="0" w:firstColumn="1" w:lastColumn="0" w:oddVBand="0" w:evenVBand="0" w:oddHBand="0" w:evenHBand="0" w:firstRowFirstColumn="0" w:firstRowLastColumn="0" w:lastRowFirstColumn="0" w:lastRowLastColumn="0"/>
            <w:tcW w:w="4414" w:type="dxa"/>
            <w:vAlign w:val="center"/>
          </w:tcPr>
          <w:p w14:paraId="42117E1D" w14:textId="77777777" w:rsidR="003D15A9" w:rsidRPr="0063157D" w:rsidRDefault="003D15A9" w:rsidP="003D15A9">
            <w:pPr>
              <w:spacing w:line="276" w:lineRule="auto"/>
              <w:jc w:val="center"/>
              <w:rPr>
                <w:rFonts w:ascii="Arial" w:hAnsi="Arial" w:cs="Arial"/>
                <w:b w:val="0"/>
              </w:rPr>
            </w:pPr>
          </w:p>
        </w:tc>
        <w:tc>
          <w:tcPr>
            <w:tcW w:w="4414" w:type="dxa"/>
            <w:vAlign w:val="center"/>
          </w:tcPr>
          <w:p w14:paraId="342001E4" w14:textId="77777777" w:rsidR="003D15A9" w:rsidRPr="0063157D" w:rsidRDefault="003D15A9" w:rsidP="003D15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3D15A9" w:rsidRPr="0063157D" w14:paraId="11278CF0" w14:textId="77777777" w:rsidTr="003D15A9">
        <w:trPr>
          <w:trHeight w:val="1993"/>
        </w:trPr>
        <w:tc>
          <w:tcPr>
            <w:cnfStyle w:val="001000000000" w:firstRow="0" w:lastRow="0" w:firstColumn="1" w:lastColumn="0" w:oddVBand="0" w:evenVBand="0" w:oddHBand="0" w:evenHBand="0" w:firstRowFirstColumn="0" w:firstRowLastColumn="0" w:lastRowFirstColumn="0" w:lastRowLastColumn="0"/>
            <w:tcW w:w="4414" w:type="dxa"/>
            <w:vAlign w:val="center"/>
          </w:tcPr>
          <w:p w14:paraId="41DBF85D" w14:textId="77777777" w:rsidR="003D15A9" w:rsidRPr="0063157D" w:rsidRDefault="003D15A9" w:rsidP="003D15A9">
            <w:pPr>
              <w:spacing w:line="276" w:lineRule="auto"/>
              <w:jc w:val="center"/>
              <w:rPr>
                <w:rFonts w:ascii="Arial" w:hAnsi="Arial" w:cs="Arial"/>
                <w:b w:val="0"/>
              </w:rPr>
            </w:pPr>
          </w:p>
        </w:tc>
        <w:tc>
          <w:tcPr>
            <w:tcW w:w="4414" w:type="dxa"/>
            <w:vAlign w:val="center"/>
          </w:tcPr>
          <w:p w14:paraId="2ED3DF3A" w14:textId="77777777" w:rsidR="003D15A9" w:rsidRPr="0063157D" w:rsidRDefault="003D15A9" w:rsidP="003D15A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D15A9" w:rsidRPr="0063157D" w14:paraId="6D546034" w14:textId="77777777" w:rsidTr="003D15A9">
        <w:trPr>
          <w:cnfStyle w:val="000000100000" w:firstRow="0" w:lastRow="0" w:firstColumn="0" w:lastColumn="0" w:oddVBand="0" w:evenVBand="0" w:oddHBand="1" w:evenHBand="0" w:firstRowFirstColumn="0" w:firstRowLastColumn="0" w:lastRowFirstColumn="0" w:lastRowLastColumn="0"/>
          <w:trHeight w:val="1997"/>
        </w:trPr>
        <w:tc>
          <w:tcPr>
            <w:cnfStyle w:val="001000000000" w:firstRow="0" w:lastRow="0" w:firstColumn="1" w:lastColumn="0" w:oddVBand="0" w:evenVBand="0" w:oddHBand="0" w:evenHBand="0" w:firstRowFirstColumn="0" w:firstRowLastColumn="0" w:lastRowFirstColumn="0" w:lastRowLastColumn="0"/>
            <w:tcW w:w="4414" w:type="dxa"/>
            <w:vAlign w:val="center"/>
          </w:tcPr>
          <w:p w14:paraId="38ED6E2E" w14:textId="77777777" w:rsidR="003D15A9" w:rsidRPr="0063157D" w:rsidRDefault="003D15A9" w:rsidP="003D15A9">
            <w:pPr>
              <w:spacing w:line="276" w:lineRule="auto"/>
              <w:jc w:val="center"/>
              <w:rPr>
                <w:rFonts w:ascii="Arial" w:hAnsi="Arial" w:cs="Arial"/>
                <w:b w:val="0"/>
              </w:rPr>
            </w:pPr>
          </w:p>
        </w:tc>
        <w:tc>
          <w:tcPr>
            <w:tcW w:w="4414" w:type="dxa"/>
            <w:vAlign w:val="center"/>
          </w:tcPr>
          <w:p w14:paraId="07A8AF29" w14:textId="77777777" w:rsidR="003D15A9" w:rsidRPr="0063157D" w:rsidRDefault="003D15A9" w:rsidP="003D15A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56825A16" w14:textId="77777777" w:rsidR="00741A90" w:rsidRPr="0063157D" w:rsidRDefault="00741A90" w:rsidP="00741A90">
      <w:pPr>
        <w:spacing w:line="276" w:lineRule="auto"/>
        <w:jc w:val="both"/>
        <w:rPr>
          <w:rFonts w:ascii="Arial" w:hAnsi="Arial" w:cs="Arial"/>
        </w:rPr>
      </w:pPr>
      <w:r w:rsidRPr="0063157D">
        <w:rPr>
          <w:rFonts w:ascii="Arial" w:hAnsi="Arial" w:cs="Arial"/>
        </w:rPr>
        <w:tab/>
        <w:t xml:space="preserve"> </w:t>
      </w:r>
      <w:r w:rsidRPr="0063157D">
        <w:rPr>
          <w:rFonts w:ascii="Arial" w:hAnsi="Arial" w:cs="Arial"/>
        </w:rPr>
        <w:tab/>
        <w:t xml:space="preserve"> </w:t>
      </w:r>
      <w:r w:rsidRPr="0063157D">
        <w:rPr>
          <w:rFonts w:ascii="Arial" w:hAnsi="Arial" w:cs="Arial"/>
        </w:rPr>
        <w:tab/>
        <w:t xml:space="preserve"> </w:t>
      </w:r>
      <w:r w:rsidRPr="0063157D">
        <w:rPr>
          <w:rFonts w:ascii="Arial" w:hAnsi="Arial" w:cs="Arial"/>
        </w:rPr>
        <w:tab/>
        <w:t xml:space="preserve"> </w:t>
      </w:r>
      <w:r w:rsidRPr="0063157D">
        <w:rPr>
          <w:rFonts w:ascii="Arial" w:hAnsi="Arial" w:cs="Arial"/>
        </w:rPr>
        <w:tab/>
      </w:r>
      <w:r w:rsidRPr="0063157D">
        <w:rPr>
          <w:rFonts w:ascii="Arial" w:hAnsi="Arial" w:cs="Arial"/>
        </w:rPr>
        <w:tab/>
      </w:r>
      <w:r w:rsidRPr="0063157D">
        <w:rPr>
          <w:rFonts w:ascii="Arial" w:hAnsi="Arial" w:cs="Arial"/>
        </w:rPr>
        <w:tab/>
        <w:t xml:space="preserve"> </w:t>
      </w:r>
      <w:r w:rsidRPr="0063157D">
        <w:rPr>
          <w:rFonts w:ascii="Arial" w:hAnsi="Arial" w:cs="Arial"/>
        </w:rPr>
        <w:tab/>
        <w:t xml:space="preserve"> </w:t>
      </w:r>
      <w:r w:rsidRPr="0063157D">
        <w:rPr>
          <w:rFonts w:ascii="Arial" w:hAnsi="Arial" w:cs="Arial"/>
        </w:rPr>
        <w:tab/>
        <w:t xml:space="preserve"> </w:t>
      </w:r>
      <w:r w:rsidRPr="0063157D">
        <w:rPr>
          <w:rFonts w:ascii="Arial" w:hAnsi="Arial" w:cs="Arial"/>
        </w:rPr>
        <w:tab/>
        <w:t xml:space="preserve"> </w:t>
      </w:r>
    </w:p>
    <w:p w14:paraId="77B0510E" w14:textId="77777777" w:rsidR="00245F5A" w:rsidRPr="0063157D" w:rsidRDefault="00245F5A" w:rsidP="00741A90">
      <w:pPr>
        <w:spacing w:line="276" w:lineRule="auto"/>
        <w:jc w:val="both"/>
        <w:rPr>
          <w:rFonts w:ascii="Arial" w:hAnsi="Arial" w:cs="Arial"/>
        </w:rPr>
      </w:pPr>
    </w:p>
    <w:p w14:paraId="72D8DB1E" w14:textId="74979EB4" w:rsidR="00741A90" w:rsidRPr="0063157D" w:rsidRDefault="00741A90" w:rsidP="00741A90">
      <w:pPr>
        <w:spacing w:line="276" w:lineRule="auto"/>
        <w:jc w:val="both"/>
        <w:rPr>
          <w:rFonts w:ascii="Arial" w:hAnsi="Arial" w:cs="Arial"/>
        </w:rPr>
      </w:pPr>
      <w:r w:rsidRPr="0063157D">
        <w:rPr>
          <w:rFonts w:ascii="Arial" w:hAnsi="Arial" w:cs="Arial"/>
        </w:rPr>
        <w:t>ANEXO 10.</w:t>
      </w:r>
    </w:p>
    <w:p w14:paraId="045AF24E" w14:textId="4A61BAB3" w:rsidR="00741A90" w:rsidRPr="0063157D" w:rsidRDefault="00741A90" w:rsidP="00741A90">
      <w:pPr>
        <w:spacing w:line="276" w:lineRule="auto"/>
        <w:jc w:val="both"/>
        <w:rPr>
          <w:rFonts w:ascii="Arial" w:hAnsi="Arial" w:cs="Arial"/>
        </w:rPr>
      </w:pPr>
      <w:r w:rsidRPr="0063157D">
        <w:rPr>
          <w:rFonts w:ascii="Arial" w:hAnsi="Arial" w:cs="Arial"/>
        </w:rPr>
        <w:t>Camila tiene 15 años y es novia de Carlos, ellos son novios hace 2 años y usa como mét</w:t>
      </w:r>
      <w:r w:rsidR="0063157D">
        <w:rPr>
          <w:rFonts w:ascii="Arial" w:hAnsi="Arial" w:cs="Arial"/>
        </w:rPr>
        <w:t xml:space="preserve">odo anticonceptivo las píldoras </w:t>
      </w:r>
      <w:r w:rsidRPr="0063157D">
        <w:rPr>
          <w:rFonts w:ascii="Arial" w:hAnsi="Arial" w:cs="Arial"/>
        </w:rPr>
        <w:t>anticonceptiva</w:t>
      </w:r>
      <w:r w:rsidR="0063157D">
        <w:rPr>
          <w:rFonts w:ascii="Arial" w:hAnsi="Arial" w:cs="Arial"/>
        </w:rPr>
        <w:t>s</w:t>
      </w:r>
      <w:r w:rsidRPr="0063157D">
        <w:rPr>
          <w:rFonts w:ascii="Arial" w:hAnsi="Arial" w:cs="Arial"/>
        </w:rPr>
        <w:t xml:space="preserve">. Un día, Camila olvidó colocarse su anticonceptivo en el día y la hora estipulada del mes, lo que ocasionó que ella quedara embarazada. Desde que se enteró de su embarazo ella estaba triste, tenía miedo de la opinión de sus padres, que la echaran de su casa; ella no era tan buena estudiante y su papá ya la había amenazado con sacarla del colegio para ponerla a trabajar. Obviamente </w:t>
      </w:r>
      <w:r w:rsidRPr="0063157D">
        <w:rPr>
          <w:rFonts w:ascii="Arial" w:hAnsi="Arial" w:cs="Arial"/>
        </w:rPr>
        <w:lastRenderedPageBreak/>
        <w:t xml:space="preserve">esta situación empeoraría todo con su papá. Cuando ella le contó a Carlos que estaba embarazada él se molestó porque sentía que ella la culpable ya que ella fue quien olvidó tomarse la píldora y le dijo que se olvidara de él, que no lo iba a “amarrar”. Camila desesperada averiguo por Internet compró unas “pastillas” que le iban a ayudar a interrumpir su embarazo y se las tomó. </w:t>
      </w:r>
    </w:p>
    <w:p w14:paraId="300E5D19" w14:textId="77777777" w:rsidR="00741A90" w:rsidRPr="0063157D" w:rsidRDefault="00741A90" w:rsidP="00741A90">
      <w:pPr>
        <w:spacing w:line="276" w:lineRule="auto"/>
        <w:jc w:val="both"/>
        <w:rPr>
          <w:rFonts w:ascii="Arial" w:hAnsi="Arial" w:cs="Arial"/>
        </w:rPr>
      </w:pPr>
      <w:r w:rsidRPr="0063157D">
        <w:rPr>
          <w:rFonts w:ascii="Arial" w:hAnsi="Arial" w:cs="Arial"/>
        </w:rPr>
        <w:t>Preguntas para discutir: ¿Qué hubieran hecho en el caso de Camila?, ¿A dónde pudo haber acudido a pedir ayuda?, ¿Qué opinan de la posición de su novio?</w:t>
      </w:r>
    </w:p>
    <w:p w14:paraId="32165BDA" w14:textId="77777777" w:rsidR="00741A90" w:rsidRPr="0063157D" w:rsidRDefault="00741A90" w:rsidP="00741A90">
      <w:pPr>
        <w:spacing w:line="276" w:lineRule="auto"/>
        <w:jc w:val="both"/>
        <w:rPr>
          <w:rFonts w:ascii="Arial" w:hAnsi="Arial" w:cs="Arial"/>
        </w:rPr>
      </w:pPr>
      <w:r w:rsidRPr="0063157D">
        <w:rPr>
          <w:rFonts w:ascii="Arial" w:hAnsi="Arial" w:cs="Arial"/>
        </w:rPr>
        <w:t>---------------</w:t>
      </w:r>
    </w:p>
    <w:p w14:paraId="1ECE96E2" w14:textId="77777777" w:rsidR="00741A90" w:rsidRPr="0063157D" w:rsidRDefault="00741A90" w:rsidP="00741A90">
      <w:pPr>
        <w:spacing w:line="276" w:lineRule="auto"/>
        <w:jc w:val="both"/>
        <w:rPr>
          <w:rFonts w:ascii="Arial" w:hAnsi="Arial" w:cs="Arial"/>
        </w:rPr>
      </w:pPr>
      <w:r w:rsidRPr="0063157D">
        <w:rPr>
          <w:rFonts w:ascii="Arial" w:hAnsi="Arial" w:cs="Arial"/>
        </w:rPr>
        <w:t>Alejandra tiene 15 años, hace dos meses fue a una fiesta a casa de su amiga del colegio, en esta fiesta tomó mucho licor al punto que no tiene muchos recuerdos de lo sucedido; recuerda que le propusieron tener relaciones sexuales frente a lo cual respondió que NO. Al día siguiente amaneció desnuda en casa de su amiga, ella se asusta, tiene miedo y preocupación por lo que le pasó, pero no le dice a nadie por pena y miedo a ser juzgada por sus comportamientos, pues en parte se siente culpable de lo sucedido. Pasan los días y frente a la ausencia de menstruación Alejandra decide tomar una prueba de embarazo que sale positiva, ella recuerda que alguien le había dicho que podía ir a su EPS para solicitar la Interrupción Voluntaria del Embarazo – IVE y decide hacerlo.</w:t>
      </w:r>
    </w:p>
    <w:p w14:paraId="767F2A06" w14:textId="77777777" w:rsidR="00741A90" w:rsidRPr="0063157D" w:rsidRDefault="00741A90" w:rsidP="00741A90">
      <w:pPr>
        <w:spacing w:line="276" w:lineRule="auto"/>
        <w:jc w:val="both"/>
        <w:rPr>
          <w:rFonts w:ascii="Arial" w:hAnsi="Arial" w:cs="Arial"/>
        </w:rPr>
      </w:pPr>
      <w:r w:rsidRPr="0063157D">
        <w:rPr>
          <w:rFonts w:ascii="Arial" w:hAnsi="Arial" w:cs="Arial"/>
        </w:rPr>
        <w:t>Preguntas para discutir: ¿Qué llevó a Alejandra a pensar en la opción de la Interrupción Voluntaria del Embarazo?, ¿Qué creen que le dijeron en la EPS?, ¿Qué piensan de la situación?</w:t>
      </w:r>
    </w:p>
    <w:p w14:paraId="077C24CA" w14:textId="77777777" w:rsidR="00741A90" w:rsidRPr="0063157D" w:rsidRDefault="00741A90" w:rsidP="00741A90">
      <w:pPr>
        <w:spacing w:line="276" w:lineRule="auto"/>
        <w:jc w:val="both"/>
        <w:rPr>
          <w:rFonts w:ascii="Arial" w:hAnsi="Arial" w:cs="Arial"/>
        </w:rPr>
      </w:pPr>
      <w:r w:rsidRPr="0063157D">
        <w:rPr>
          <w:rFonts w:ascii="Arial" w:hAnsi="Arial" w:cs="Arial"/>
        </w:rPr>
        <w:t>--------------</w:t>
      </w:r>
    </w:p>
    <w:p w14:paraId="409C0F8E" w14:textId="77777777" w:rsidR="00741A90" w:rsidRPr="0063157D" w:rsidRDefault="00741A90" w:rsidP="00741A90">
      <w:pPr>
        <w:spacing w:line="276" w:lineRule="auto"/>
        <w:jc w:val="both"/>
        <w:rPr>
          <w:rFonts w:ascii="Arial" w:hAnsi="Arial" w:cs="Arial"/>
        </w:rPr>
      </w:pPr>
      <w:r w:rsidRPr="0063157D">
        <w:rPr>
          <w:rFonts w:ascii="Arial" w:hAnsi="Arial" w:cs="Arial"/>
        </w:rPr>
        <w:t xml:space="preserve">Teresa tiene 20 años y vive en una zona rural, ha sido víctima del conflicto armado junto con su familia. El Gobierno en su zona hizo una convocatoria para los mejores estudiantes en su vereda y ella se ganó una beca para realizar una carrera universitaria en Bogotá, ella está muy feliz y esto hizo que toda su familia, amigos y compañeros de colegio tengan grandes expectativas en su beca porque nunca antes había tenido esa oportunidad. Al llegar a Bogotá se sentía muy sola y empezó a hacer amigos en especial uno de ellos fue muy cercano, después de algunos meses ella empezó a salir con él y tuvieron relaciones sexuales sin protección, porque ninguno de los dos conocía a profundidad sobre los métodos anticonceptivos, pensaban que eran costosos y no podrían acceder a ellos, además no iban a dañar el momento por ir a comprar un condón. </w:t>
      </w:r>
    </w:p>
    <w:p w14:paraId="3E0DA0F0" w14:textId="77777777" w:rsidR="00741A90" w:rsidRPr="0063157D" w:rsidRDefault="00741A90" w:rsidP="00741A90">
      <w:pPr>
        <w:spacing w:line="276" w:lineRule="auto"/>
        <w:jc w:val="both"/>
        <w:rPr>
          <w:rFonts w:ascii="Arial" w:hAnsi="Arial" w:cs="Arial"/>
        </w:rPr>
      </w:pPr>
      <w:r w:rsidRPr="0063157D">
        <w:rPr>
          <w:rFonts w:ascii="Arial" w:hAnsi="Arial" w:cs="Arial"/>
        </w:rPr>
        <w:t xml:space="preserve">Días después Teresa se entera que está embarazada, por lo que se asustó mucho: no quería tener un bebé en ese momento de su vida, tenía miedo que su familia la juzgara, no </w:t>
      </w:r>
      <w:r w:rsidRPr="0063157D">
        <w:rPr>
          <w:rFonts w:ascii="Arial" w:hAnsi="Arial" w:cs="Arial"/>
        </w:rPr>
        <w:lastRenderedPageBreak/>
        <w:t xml:space="preserve">quería perder la beca que se había ganado y menos decepcionar a todas las personas de su pueblo, por eso tomó la decisión de interrumpir su embarazo.  </w:t>
      </w:r>
    </w:p>
    <w:p w14:paraId="2BE3F5AC" w14:textId="77777777" w:rsidR="00741A90" w:rsidRPr="0063157D" w:rsidRDefault="00741A90" w:rsidP="00741A90">
      <w:pPr>
        <w:spacing w:line="276" w:lineRule="auto"/>
        <w:jc w:val="both"/>
        <w:rPr>
          <w:rFonts w:ascii="Arial" w:hAnsi="Arial" w:cs="Arial"/>
        </w:rPr>
      </w:pPr>
      <w:r w:rsidRPr="0063157D">
        <w:rPr>
          <w:rFonts w:ascii="Arial" w:hAnsi="Arial" w:cs="Arial"/>
        </w:rPr>
        <w:t>Preguntas para discutir: ¿Qué hubiera hecho diferente el caso de Teresa?, ¿Cómo creen que accedió a la Interrupción Voluntaria del Embarazo?, ¿Qué piensan de la situación?, ¿Qué pasa con la opinión de su “</w:t>
      </w:r>
      <w:proofErr w:type="gramStart"/>
      <w:r w:rsidRPr="0063157D">
        <w:rPr>
          <w:rFonts w:ascii="Arial" w:hAnsi="Arial" w:cs="Arial"/>
        </w:rPr>
        <w:t>amigo”?,</w:t>
      </w:r>
      <w:proofErr w:type="gramEnd"/>
      <w:r w:rsidRPr="0063157D">
        <w:rPr>
          <w:rFonts w:ascii="Arial" w:hAnsi="Arial" w:cs="Arial"/>
        </w:rPr>
        <w:t xml:space="preserve"> ¿Cuál es el rol que desempeña la presión social en las decisiones de Teresa?</w:t>
      </w:r>
    </w:p>
    <w:p w14:paraId="6354A332" w14:textId="77777777" w:rsidR="00741A90" w:rsidRPr="0063157D" w:rsidRDefault="00741A90" w:rsidP="00741A90">
      <w:pPr>
        <w:spacing w:line="276" w:lineRule="auto"/>
        <w:jc w:val="both"/>
        <w:rPr>
          <w:rFonts w:ascii="Arial" w:hAnsi="Arial" w:cs="Arial"/>
        </w:rPr>
      </w:pPr>
      <w:r w:rsidRPr="0063157D">
        <w:rPr>
          <w:rFonts w:ascii="Arial" w:hAnsi="Arial" w:cs="Arial"/>
        </w:rPr>
        <w:t>------------</w:t>
      </w:r>
    </w:p>
    <w:p w14:paraId="41059B97" w14:textId="77777777" w:rsidR="00741A90" w:rsidRPr="0063157D" w:rsidRDefault="00741A90" w:rsidP="00741A90">
      <w:pPr>
        <w:spacing w:line="276" w:lineRule="auto"/>
        <w:jc w:val="both"/>
        <w:rPr>
          <w:rFonts w:ascii="Arial" w:hAnsi="Arial" w:cs="Arial"/>
        </w:rPr>
      </w:pPr>
      <w:r w:rsidRPr="0063157D">
        <w:rPr>
          <w:rFonts w:ascii="Arial" w:hAnsi="Arial" w:cs="Arial"/>
        </w:rPr>
        <w:t xml:space="preserve">María es una mujer de 35 años que se encuentra en estado de embarazo, su embarazo ya tiene tres meses aproximadamente, ella logró quedar embarazada después dos años de estarlo intentarlo con su esposo. Cuando ella supo que estaba embarazada estuvo muy feliz e hicieron una fiesta con toda su familia para celebrarlo. Ella empezó a sentir algunas molestias y hoy en su control ginecológico el médico determinó que el embarazo era inviable ya que su bebé no se le había desarrollado el cerebro, por lo cual le sugirió interrumpir su embarazo. </w:t>
      </w:r>
    </w:p>
    <w:p w14:paraId="0F2ED550" w14:textId="77777777" w:rsidR="00741A90" w:rsidRPr="0063157D" w:rsidRDefault="00741A90" w:rsidP="00741A90">
      <w:pPr>
        <w:spacing w:line="276" w:lineRule="auto"/>
        <w:jc w:val="both"/>
        <w:rPr>
          <w:rFonts w:ascii="Arial" w:hAnsi="Arial" w:cs="Arial"/>
        </w:rPr>
      </w:pPr>
      <w:r w:rsidRPr="0063157D">
        <w:rPr>
          <w:rFonts w:ascii="Arial" w:hAnsi="Arial" w:cs="Arial"/>
        </w:rPr>
        <w:t xml:space="preserve">Preguntas para discutir: ¿Cuál decisión sería la ideal?, ¿Ustedes creen que ella podría interrumpir su embarazo debido a su situación?, en caso afirmativo ¿Cómo, </w:t>
      </w:r>
      <w:proofErr w:type="gramStart"/>
      <w:r w:rsidRPr="0063157D">
        <w:rPr>
          <w:rFonts w:ascii="Arial" w:hAnsi="Arial" w:cs="Arial"/>
        </w:rPr>
        <w:t>dónde, quién lo hace, es legal o ilegal?</w:t>
      </w:r>
      <w:proofErr w:type="gramEnd"/>
    </w:p>
    <w:p w14:paraId="75812090" w14:textId="77777777" w:rsidR="000018F6" w:rsidRPr="0063157D" w:rsidRDefault="000018F6" w:rsidP="008A732B">
      <w:pPr>
        <w:spacing w:line="276" w:lineRule="auto"/>
        <w:jc w:val="both"/>
        <w:rPr>
          <w:rFonts w:ascii="Arial" w:hAnsi="Arial" w:cs="Arial"/>
        </w:rPr>
      </w:pPr>
    </w:p>
    <w:p w14:paraId="2E62B568" w14:textId="06E970B0" w:rsidR="000018F6" w:rsidRPr="0063157D" w:rsidRDefault="007C4415" w:rsidP="000018F6">
      <w:pPr>
        <w:spacing w:line="276" w:lineRule="auto"/>
        <w:jc w:val="both"/>
        <w:rPr>
          <w:rFonts w:ascii="Arial" w:hAnsi="Arial" w:cs="Arial"/>
        </w:rPr>
      </w:pPr>
      <w:r w:rsidRPr="0063157D">
        <w:rPr>
          <w:rFonts w:ascii="Arial" w:hAnsi="Arial" w:cs="Arial"/>
        </w:rPr>
        <w:t xml:space="preserve">ANEXO </w:t>
      </w:r>
      <w:r w:rsidR="00741A90" w:rsidRPr="0063157D">
        <w:rPr>
          <w:rFonts w:ascii="Arial" w:hAnsi="Arial" w:cs="Arial"/>
        </w:rPr>
        <w:t>11</w:t>
      </w:r>
      <w:r w:rsidR="007C3F11" w:rsidRPr="0063157D">
        <w:rPr>
          <w:rFonts w:ascii="Arial" w:hAnsi="Arial" w:cs="Arial"/>
        </w:rPr>
        <w:t>.</w:t>
      </w:r>
    </w:p>
    <w:p w14:paraId="1BD62FE0" w14:textId="27DDD14B" w:rsidR="000018F6" w:rsidRPr="0063157D" w:rsidRDefault="000018F6" w:rsidP="000018F6">
      <w:pPr>
        <w:spacing w:line="276" w:lineRule="auto"/>
        <w:jc w:val="both"/>
        <w:rPr>
          <w:rFonts w:ascii="Arial" w:hAnsi="Arial" w:cs="Arial"/>
        </w:rPr>
      </w:pPr>
      <w:r w:rsidRPr="0063157D">
        <w:rPr>
          <w:rFonts w:ascii="Arial" w:hAnsi="Arial" w:cs="Arial"/>
        </w:rPr>
        <w:t>El</w:t>
      </w:r>
      <w:r w:rsidR="007C4415" w:rsidRPr="0063157D">
        <w:rPr>
          <w:rFonts w:ascii="Arial" w:hAnsi="Arial" w:cs="Arial"/>
        </w:rPr>
        <w:t>/a</w:t>
      </w:r>
      <w:r w:rsidRPr="0063157D">
        <w:rPr>
          <w:rFonts w:ascii="Arial" w:hAnsi="Arial" w:cs="Arial"/>
        </w:rPr>
        <w:t xml:space="preserve"> facilitador</w:t>
      </w:r>
      <w:r w:rsidR="007C4415" w:rsidRPr="0063157D">
        <w:rPr>
          <w:rFonts w:ascii="Arial" w:hAnsi="Arial" w:cs="Arial"/>
        </w:rPr>
        <w:t>/a</w:t>
      </w:r>
      <w:r w:rsidRPr="0063157D">
        <w:rPr>
          <w:rFonts w:ascii="Arial" w:hAnsi="Arial" w:cs="Arial"/>
        </w:rPr>
        <w:t xml:space="preserve"> solicita la conformación de 4 subgrupos de manera equitativa según el número de participantes en la dinámica.  A cada grupo se entrega un juego de fichas, en el cual se explica el marco legal de la IVE. </w:t>
      </w:r>
      <w:proofErr w:type="gramStart"/>
      <w:r w:rsidRPr="0063157D">
        <w:rPr>
          <w:rFonts w:ascii="Arial" w:hAnsi="Arial" w:cs="Arial"/>
        </w:rPr>
        <w:t>Se  indica</w:t>
      </w:r>
      <w:proofErr w:type="gramEnd"/>
      <w:r w:rsidRPr="0063157D">
        <w:rPr>
          <w:rFonts w:ascii="Arial" w:hAnsi="Arial" w:cs="Arial"/>
        </w:rPr>
        <w:t xml:space="preserve"> que deben formar las parejas correspondientes a cada una de las fichas, teniendo en cuenta la información que estas contienen, desarrollar una historia alrededor de esta información y recrearla a través de una mímica teatral. El grupo que lo haga en el menor tiempo tendrá una gratificación de 5 minutos más para recrear la historia y los otros grupos solo tendrán 3 minutos cronometrados.  El</w:t>
      </w:r>
      <w:r w:rsidR="007C4415" w:rsidRPr="0063157D">
        <w:rPr>
          <w:rFonts w:ascii="Arial" w:hAnsi="Arial" w:cs="Arial"/>
        </w:rPr>
        <w:t>/a</w:t>
      </w:r>
      <w:r w:rsidRPr="0063157D">
        <w:rPr>
          <w:rFonts w:ascii="Arial" w:hAnsi="Arial" w:cs="Arial"/>
        </w:rPr>
        <w:t xml:space="preserve"> facilitador</w:t>
      </w:r>
      <w:r w:rsidR="007C4415" w:rsidRPr="0063157D">
        <w:rPr>
          <w:rFonts w:ascii="Arial" w:hAnsi="Arial" w:cs="Arial"/>
        </w:rPr>
        <w:t>/a</w:t>
      </w:r>
      <w:r w:rsidRPr="0063157D">
        <w:rPr>
          <w:rFonts w:ascii="Arial" w:hAnsi="Arial" w:cs="Arial"/>
        </w:rPr>
        <w:t xml:space="preserve"> tendrá en cuenta que la representación cuente con la explicación de las causales para </w:t>
      </w:r>
      <w:proofErr w:type="spellStart"/>
      <w:r w:rsidRPr="0063157D">
        <w:rPr>
          <w:rFonts w:ascii="Arial" w:hAnsi="Arial" w:cs="Arial"/>
        </w:rPr>
        <w:t>lVE</w:t>
      </w:r>
      <w:proofErr w:type="spellEnd"/>
      <w:r w:rsidRPr="0063157D">
        <w:rPr>
          <w:rFonts w:ascii="Arial" w:hAnsi="Arial" w:cs="Arial"/>
        </w:rPr>
        <w:t xml:space="preserve"> y así se elige un ganador. </w:t>
      </w:r>
    </w:p>
    <w:p w14:paraId="02F756BB" w14:textId="1FC2058C" w:rsidR="000018F6" w:rsidRPr="0063157D" w:rsidRDefault="000018F6" w:rsidP="000018F6">
      <w:pPr>
        <w:spacing w:line="276" w:lineRule="auto"/>
        <w:jc w:val="both"/>
        <w:rPr>
          <w:rFonts w:ascii="Arial" w:hAnsi="Arial" w:cs="Arial"/>
        </w:rPr>
      </w:pPr>
      <w:r w:rsidRPr="0063157D">
        <w:rPr>
          <w:rFonts w:ascii="Arial" w:hAnsi="Arial" w:cs="Arial"/>
        </w:rPr>
        <w:t>En la retroalimentación de la actividad el</w:t>
      </w:r>
      <w:r w:rsidR="00FC4A3B" w:rsidRPr="0063157D">
        <w:rPr>
          <w:rFonts w:ascii="Arial" w:hAnsi="Arial" w:cs="Arial"/>
        </w:rPr>
        <w:t>/a</w:t>
      </w:r>
      <w:r w:rsidRPr="0063157D">
        <w:rPr>
          <w:rFonts w:ascii="Arial" w:hAnsi="Arial" w:cs="Arial"/>
        </w:rPr>
        <w:t xml:space="preserve"> facilitador</w:t>
      </w:r>
      <w:r w:rsidR="00EC3575" w:rsidRPr="0063157D">
        <w:rPr>
          <w:rFonts w:ascii="Arial" w:hAnsi="Arial" w:cs="Arial"/>
        </w:rPr>
        <w:t>/a</w:t>
      </w:r>
      <w:r w:rsidRPr="0063157D">
        <w:rPr>
          <w:rFonts w:ascii="Arial" w:hAnsi="Arial" w:cs="Arial"/>
        </w:rPr>
        <w:t xml:space="preserve"> debe tener en cuenta la siguiente información: En Colombia la Interrupción Legal y Voluntaria del Embarazo (IVE) es un derecho fundamental. La Corte Constitucional estipuló en la sentencia C-355 del 10 de mayo de 2006, que puede practicarse en tres casos:</w:t>
      </w:r>
    </w:p>
    <w:p w14:paraId="65C6F9CE" w14:textId="77777777" w:rsidR="000018F6" w:rsidRPr="0063157D" w:rsidRDefault="000018F6" w:rsidP="00FD2FB8">
      <w:pPr>
        <w:pStyle w:val="Prrafodelista"/>
        <w:numPr>
          <w:ilvl w:val="0"/>
          <w:numId w:val="16"/>
        </w:numPr>
        <w:spacing w:line="276" w:lineRule="auto"/>
        <w:jc w:val="both"/>
        <w:rPr>
          <w:rFonts w:ascii="Arial" w:hAnsi="Arial" w:cs="Arial"/>
        </w:rPr>
      </w:pPr>
      <w:r w:rsidRPr="0063157D">
        <w:rPr>
          <w:rFonts w:ascii="Arial" w:hAnsi="Arial" w:cs="Arial"/>
        </w:rPr>
        <w:lastRenderedPageBreak/>
        <w:t>Cuando hay peligro para la vida o la salud de la mujer, teniendo en cuenta que la salud, de acuerdo a la OMS, está referida la omisión de la enfermedad y un estado de bienestar físico y mental.</w:t>
      </w:r>
    </w:p>
    <w:p w14:paraId="1D6A44AF" w14:textId="77777777" w:rsidR="000018F6" w:rsidRPr="0063157D" w:rsidRDefault="000018F6" w:rsidP="00FD2FB8">
      <w:pPr>
        <w:pStyle w:val="Prrafodelista"/>
        <w:numPr>
          <w:ilvl w:val="0"/>
          <w:numId w:val="16"/>
        </w:numPr>
        <w:spacing w:line="276" w:lineRule="auto"/>
        <w:jc w:val="both"/>
        <w:rPr>
          <w:rFonts w:ascii="Arial" w:hAnsi="Arial" w:cs="Arial"/>
        </w:rPr>
      </w:pPr>
      <w:r w:rsidRPr="0063157D">
        <w:rPr>
          <w:rFonts w:ascii="Arial" w:hAnsi="Arial" w:cs="Arial"/>
        </w:rPr>
        <w:t>Cuando hay malformaciones del feto que son incompatibles con la vida por fuera del útero.</w:t>
      </w:r>
    </w:p>
    <w:p w14:paraId="10D9A6D3" w14:textId="77777777" w:rsidR="000018F6" w:rsidRPr="0063157D" w:rsidRDefault="000018F6" w:rsidP="00FD2FB8">
      <w:pPr>
        <w:pStyle w:val="Prrafodelista"/>
        <w:numPr>
          <w:ilvl w:val="0"/>
          <w:numId w:val="16"/>
        </w:numPr>
        <w:spacing w:line="276" w:lineRule="auto"/>
        <w:jc w:val="both"/>
        <w:rPr>
          <w:rFonts w:ascii="Arial" w:hAnsi="Arial" w:cs="Arial"/>
        </w:rPr>
      </w:pPr>
      <w:r w:rsidRPr="0063157D">
        <w:rPr>
          <w:rFonts w:ascii="Arial" w:hAnsi="Arial" w:cs="Arial"/>
        </w:rPr>
        <w:t>Cuando el embarazo es resultado de una violación, un incesto, o una inseminación o transferencia de óvulo no consentida.</w:t>
      </w:r>
    </w:p>
    <w:p w14:paraId="08E19771" w14:textId="77777777" w:rsidR="000018F6" w:rsidRPr="0063157D" w:rsidRDefault="000018F6" w:rsidP="000018F6">
      <w:pPr>
        <w:spacing w:line="276" w:lineRule="auto"/>
        <w:jc w:val="both"/>
        <w:rPr>
          <w:rFonts w:ascii="Arial" w:hAnsi="Arial" w:cs="Arial"/>
        </w:rPr>
      </w:pPr>
      <w:r w:rsidRPr="0063157D">
        <w:rPr>
          <w:rFonts w:ascii="Arial" w:hAnsi="Arial" w:cs="Arial"/>
        </w:rPr>
        <w:t>La IVE se realiza en Colombia por medio de dos métodos que dependen de la etapa del embarazo: la interrupción por medio de medicamentos y la interrupción quirúrgica.</w:t>
      </w:r>
    </w:p>
    <w:p w14:paraId="07EAA879" w14:textId="239D9B0D" w:rsidR="000018F6" w:rsidRPr="0063157D" w:rsidRDefault="000E699E" w:rsidP="000018F6">
      <w:pPr>
        <w:spacing w:line="276" w:lineRule="auto"/>
        <w:jc w:val="both"/>
        <w:rPr>
          <w:rFonts w:ascii="Arial" w:hAnsi="Arial" w:cs="Arial"/>
        </w:rPr>
      </w:pPr>
      <w:r w:rsidRPr="0063157D">
        <w:rPr>
          <w:rFonts w:ascii="Arial" w:hAnsi="Arial" w:cs="Arial"/>
          <w:noProof/>
          <w:color w:val="595959" w:themeColor="text1" w:themeTint="A6"/>
          <w:lang w:val="en-US"/>
        </w:rPr>
        <w:lastRenderedPageBreak/>
        <w:drawing>
          <wp:anchor distT="0" distB="0" distL="114300" distR="114300" simplePos="0" relativeHeight="251675648" behindDoc="0" locked="0" layoutInCell="1" allowOverlap="1" wp14:anchorId="70520AA0" wp14:editId="166E9237">
            <wp:simplePos x="0" y="0"/>
            <wp:positionH relativeFrom="column">
              <wp:posOffset>0</wp:posOffset>
            </wp:positionH>
            <wp:positionV relativeFrom="paragraph">
              <wp:posOffset>285750</wp:posOffset>
            </wp:positionV>
            <wp:extent cx="5964555" cy="6649720"/>
            <wp:effectExtent l="19050" t="0" r="0" b="0"/>
            <wp:wrapSquare wrapText="bothSides"/>
            <wp:docPr id="80" name="79 Imagen" descr="Aborto--Pos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rto--Post-it.jpg"/>
                    <pic:cNvPicPr/>
                  </pic:nvPicPr>
                  <pic:blipFill>
                    <a:blip r:embed="rId20" cstate="print"/>
                    <a:stretch>
                      <a:fillRect/>
                    </a:stretch>
                  </pic:blipFill>
                  <pic:spPr>
                    <a:xfrm>
                      <a:off x="0" y="0"/>
                      <a:ext cx="5964555" cy="6649720"/>
                    </a:xfrm>
                    <a:prstGeom prst="rect">
                      <a:avLst/>
                    </a:prstGeom>
                  </pic:spPr>
                </pic:pic>
              </a:graphicData>
            </a:graphic>
          </wp:anchor>
        </w:drawing>
      </w:r>
    </w:p>
    <w:p w14:paraId="504DCCB9" w14:textId="77777777" w:rsidR="000018F6" w:rsidRPr="0063157D" w:rsidRDefault="000018F6" w:rsidP="000018F6">
      <w:pPr>
        <w:spacing w:line="276" w:lineRule="auto"/>
        <w:jc w:val="both"/>
        <w:rPr>
          <w:rFonts w:ascii="Arial" w:hAnsi="Arial" w:cs="Arial"/>
        </w:rPr>
      </w:pPr>
    </w:p>
    <w:p w14:paraId="0EEF75A5" w14:textId="13929EE1" w:rsidR="000018F6" w:rsidRPr="0063157D" w:rsidRDefault="000018F6" w:rsidP="000018F6">
      <w:pPr>
        <w:spacing w:line="276" w:lineRule="auto"/>
        <w:jc w:val="both"/>
        <w:rPr>
          <w:rFonts w:ascii="Arial" w:hAnsi="Arial" w:cs="Arial"/>
        </w:rPr>
      </w:pPr>
      <w:r w:rsidRPr="0063157D">
        <w:rPr>
          <w:rFonts w:ascii="Arial" w:hAnsi="Arial" w:cs="Arial"/>
        </w:rPr>
        <w:lastRenderedPageBreak/>
        <w:t>El</w:t>
      </w:r>
      <w:r w:rsidR="007C4415" w:rsidRPr="0063157D">
        <w:rPr>
          <w:rFonts w:ascii="Arial" w:hAnsi="Arial" w:cs="Arial"/>
        </w:rPr>
        <w:t>/a</w:t>
      </w:r>
      <w:r w:rsidRPr="0063157D">
        <w:rPr>
          <w:rFonts w:ascii="Arial" w:hAnsi="Arial" w:cs="Arial"/>
        </w:rPr>
        <w:t xml:space="preserve"> facilitador</w:t>
      </w:r>
      <w:r w:rsidR="007C4415" w:rsidRPr="0063157D">
        <w:rPr>
          <w:rFonts w:ascii="Arial" w:hAnsi="Arial" w:cs="Arial"/>
        </w:rPr>
        <w:t>/a</w:t>
      </w:r>
      <w:r w:rsidRPr="0063157D">
        <w:rPr>
          <w:rFonts w:ascii="Arial" w:hAnsi="Arial" w:cs="Arial"/>
        </w:rPr>
        <w:t xml:space="preserve"> hace énfasis en la IVE como un derecho de la mujer, la cual puede acceder a este servicio de salud por medio de su EPS.  En donde asiste a una cita de medicina general en la que se verifica el componente legal y se orienta en el proceso. Posterior, se brinda una asesoría por un profesional de psicología y luego se define el procedimiento en compañía del médico tratante.  De acuerdo al estado de salud de la mujer y a su edad gestacional se realiza el procedimiento (farmacológico o </w:t>
      </w:r>
      <w:proofErr w:type="gramStart"/>
      <w:r w:rsidRPr="0063157D">
        <w:rPr>
          <w:rFonts w:ascii="Arial" w:hAnsi="Arial" w:cs="Arial"/>
        </w:rPr>
        <w:t>quirúrgico)  y</w:t>
      </w:r>
      <w:proofErr w:type="gramEnd"/>
      <w:r w:rsidRPr="0063157D">
        <w:rPr>
          <w:rFonts w:ascii="Arial" w:hAnsi="Arial" w:cs="Arial"/>
        </w:rPr>
        <w:t xml:space="preserve"> de acuerdo a la orientación médica y la decisión de la mujer, se suministra un método de anticoncepción post-</w:t>
      </w:r>
      <w:r w:rsidR="00F42CE9" w:rsidRPr="0063157D">
        <w:rPr>
          <w:rFonts w:ascii="Arial" w:hAnsi="Arial" w:cs="Arial"/>
        </w:rPr>
        <w:t>interrupción voluntaria del embaraz</w:t>
      </w:r>
      <w:r w:rsidRPr="0063157D">
        <w:rPr>
          <w:rFonts w:ascii="Arial" w:hAnsi="Arial" w:cs="Arial"/>
        </w:rPr>
        <w:t xml:space="preserve">o.  Finalmente se realiza seguimiento del procedimiento 15 días después o en el tiempo determinado por el médico. </w:t>
      </w:r>
    </w:p>
    <w:p w14:paraId="6E167E9F" w14:textId="77777777" w:rsidR="000018F6" w:rsidRPr="0063157D" w:rsidRDefault="000018F6" w:rsidP="000018F6">
      <w:pPr>
        <w:spacing w:line="276" w:lineRule="auto"/>
        <w:jc w:val="both"/>
        <w:rPr>
          <w:rFonts w:ascii="Arial" w:hAnsi="Arial" w:cs="Arial"/>
        </w:rPr>
      </w:pPr>
    </w:p>
    <w:p w14:paraId="608AB87B" w14:textId="2FE88FDB" w:rsidR="00940679" w:rsidRPr="0063157D" w:rsidRDefault="007C4415" w:rsidP="00940679">
      <w:pPr>
        <w:spacing w:line="276" w:lineRule="auto"/>
        <w:jc w:val="both"/>
        <w:rPr>
          <w:rFonts w:ascii="Arial" w:hAnsi="Arial" w:cs="Arial"/>
        </w:rPr>
      </w:pPr>
      <w:r w:rsidRPr="0063157D">
        <w:rPr>
          <w:rFonts w:ascii="Arial" w:hAnsi="Arial" w:cs="Arial"/>
        </w:rPr>
        <w:t xml:space="preserve">ANEXO </w:t>
      </w:r>
      <w:r w:rsidR="007C3F11" w:rsidRPr="0063157D">
        <w:rPr>
          <w:rFonts w:ascii="Arial" w:hAnsi="Arial" w:cs="Arial"/>
        </w:rPr>
        <w:t>12.</w:t>
      </w:r>
    </w:p>
    <w:p w14:paraId="44D42338" w14:textId="77777777" w:rsidR="00940679" w:rsidRPr="0063157D" w:rsidRDefault="00940679" w:rsidP="00940679">
      <w:pPr>
        <w:spacing w:line="276" w:lineRule="auto"/>
        <w:jc w:val="both"/>
        <w:rPr>
          <w:rFonts w:ascii="Arial" w:hAnsi="Arial" w:cs="Arial"/>
        </w:rPr>
      </w:pPr>
      <w:r w:rsidRPr="0063157D">
        <w:rPr>
          <w:rFonts w:ascii="Arial" w:hAnsi="Arial" w:cs="Arial"/>
        </w:rPr>
        <w:t xml:space="preserve">Condón Masculino </w:t>
      </w:r>
    </w:p>
    <w:tbl>
      <w:tblPr>
        <w:tblW w:w="0" w:type="auto"/>
        <w:tblBorders>
          <w:top w:val="single" w:sz="8" w:space="0" w:color="4F81BD"/>
          <w:left w:val="single" w:sz="8" w:space="0" w:color="4F81BD"/>
          <w:bottom w:val="single" w:sz="8" w:space="0" w:color="4F81BD"/>
          <w:right w:val="single" w:sz="8" w:space="0" w:color="4F81BD"/>
        </w:tblBorders>
        <w:tblCellMar>
          <w:top w:w="28" w:type="dxa"/>
          <w:left w:w="0" w:type="dxa"/>
          <w:bottom w:w="28" w:type="dxa"/>
          <w:right w:w="0" w:type="dxa"/>
        </w:tblCellMar>
        <w:tblLook w:val="04A0" w:firstRow="1" w:lastRow="0" w:firstColumn="1" w:lastColumn="0" w:noHBand="0" w:noVBand="1"/>
      </w:tblPr>
      <w:tblGrid>
        <w:gridCol w:w="4186"/>
        <w:gridCol w:w="4632"/>
      </w:tblGrid>
      <w:tr w:rsidR="000E699E" w:rsidRPr="0063157D" w14:paraId="3B82FAD7" w14:textId="77777777" w:rsidTr="00C67211">
        <w:tc>
          <w:tcPr>
            <w:tcW w:w="4048" w:type="dxa"/>
            <w:tcBorders>
              <w:top w:val="single" w:sz="8" w:space="0" w:color="4F81BD"/>
              <w:bottom w:val="single" w:sz="8" w:space="0" w:color="4F81BD"/>
            </w:tcBorders>
            <w:shd w:val="clear" w:color="auto" w:fill="auto"/>
          </w:tcPr>
          <w:p w14:paraId="195801B3" w14:textId="77777777" w:rsidR="00940679" w:rsidRPr="0063157D" w:rsidRDefault="00940679" w:rsidP="00FD2FB8">
            <w:pPr>
              <w:pStyle w:val="Normal1"/>
              <w:widowControl w:val="0"/>
              <w:numPr>
                <w:ilvl w:val="0"/>
                <w:numId w:val="17"/>
              </w:numPr>
              <w:spacing w:after="0" w:line="276" w:lineRule="auto"/>
              <w:contextualSpacing/>
              <w:rPr>
                <w:rFonts w:ascii="Arial" w:hAnsi="Arial" w:cs="Arial"/>
                <w:bCs/>
                <w:color w:val="auto"/>
                <w:sz w:val="22"/>
                <w:szCs w:val="22"/>
                <w:lang w:val="es-CO"/>
              </w:rPr>
            </w:pPr>
            <w:r w:rsidRPr="0063157D">
              <w:rPr>
                <w:rFonts w:ascii="Arial" w:hAnsi="Arial" w:cs="Arial"/>
                <w:bCs/>
                <w:color w:val="auto"/>
                <w:sz w:val="22"/>
                <w:szCs w:val="22"/>
                <w:lang w:val="es-CO"/>
              </w:rPr>
              <w:t>Comprar condones de calidad y en lugares confiables.</w:t>
            </w:r>
          </w:p>
          <w:p w14:paraId="6045E826" w14:textId="77777777" w:rsidR="00940679" w:rsidRPr="0063157D" w:rsidRDefault="00940679" w:rsidP="00C67211">
            <w:pPr>
              <w:pStyle w:val="Normal1"/>
              <w:spacing w:after="0" w:line="276" w:lineRule="auto"/>
              <w:ind w:firstLine="0"/>
              <w:jc w:val="both"/>
              <w:rPr>
                <w:rFonts w:ascii="Arial" w:hAnsi="Arial" w:cs="Arial"/>
                <w:bCs/>
                <w:noProof/>
                <w:color w:val="auto"/>
                <w:lang w:val="es-CO" w:eastAsia="es-CO" w:bidi="ar-SA"/>
              </w:rPr>
            </w:pPr>
          </w:p>
          <w:p w14:paraId="74E7D584" w14:textId="56402710" w:rsidR="00940679" w:rsidRPr="0063157D" w:rsidRDefault="000E699E" w:rsidP="00C67211">
            <w:pPr>
              <w:pStyle w:val="Normal1"/>
              <w:spacing w:after="0" w:line="276" w:lineRule="auto"/>
              <w:ind w:firstLine="0"/>
              <w:jc w:val="both"/>
              <w:rPr>
                <w:rFonts w:ascii="Arial" w:hAnsi="Arial" w:cs="Arial"/>
                <w:bCs/>
                <w:color w:val="auto"/>
                <w:sz w:val="22"/>
                <w:szCs w:val="22"/>
                <w:lang w:val="es-CO"/>
              </w:rPr>
            </w:pPr>
            <w:r w:rsidRPr="0063157D">
              <w:rPr>
                <w:rFonts w:ascii="Arial" w:hAnsi="Arial" w:cs="Arial"/>
                <w:noProof/>
                <w:color w:val="595959" w:themeColor="text1" w:themeTint="A6"/>
                <w:lang w:val="en-US" w:eastAsia="en-US" w:bidi="ar-SA"/>
              </w:rPr>
              <w:drawing>
                <wp:inline distT="0" distB="0" distL="0" distR="0" wp14:anchorId="762779C9" wp14:editId="1A48C129">
                  <wp:extent cx="2155820" cy="1204615"/>
                  <wp:effectExtent l="304800" t="304800" r="321310" b="319405"/>
                  <wp:docPr id="14" name="Imagen 55" descr="Resultado de imagen para comprar cond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sultado de imagen para comprar condones"/>
                          <pic:cNvPicPr>
                            <a:picLocks noChangeAspect="1" noChangeArrowheads="1"/>
                          </pic:cNvPicPr>
                        </pic:nvPicPr>
                        <pic:blipFill>
                          <a:blip r:embed="rId21" cstate="print"/>
                          <a:srcRect/>
                          <a:stretch>
                            <a:fillRect/>
                          </a:stretch>
                        </pic:blipFill>
                        <pic:spPr bwMode="auto">
                          <a:xfrm>
                            <a:off x="0" y="0"/>
                            <a:ext cx="2169631" cy="121233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3959" w:type="dxa"/>
            <w:tcBorders>
              <w:top w:val="single" w:sz="8" w:space="0" w:color="4F81BD"/>
              <w:bottom w:val="single" w:sz="8" w:space="0" w:color="4F81BD"/>
            </w:tcBorders>
            <w:shd w:val="clear" w:color="auto" w:fill="auto"/>
          </w:tcPr>
          <w:p w14:paraId="7CF70F60" w14:textId="77777777" w:rsidR="00940679" w:rsidRPr="0063157D" w:rsidRDefault="00940679" w:rsidP="00FD2FB8">
            <w:pPr>
              <w:pStyle w:val="Normal1"/>
              <w:widowControl w:val="0"/>
              <w:numPr>
                <w:ilvl w:val="0"/>
                <w:numId w:val="17"/>
              </w:numPr>
              <w:spacing w:after="0" w:line="276" w:lineRule="auto"/>
              <w:contextualSpacing/>
              <w:rPr>
                <w:rFonts w:ascii="Arial" w:hAnsi="Arial" w:cs="Arial"/>
                <w:bCs/>
                <w:color w:val="auto"/>
                <w:sz w:val="22"/>
                <w:szCs w:val="22"/>
                <w:lang w:val="es-CO"/>
              </w:rPr>
            </w:pPr>
            <w:r w:rsidRPr="0063157D">
              <w:rPr>
                <w:rFonts w:ascii="Arial" w:hAnsi="Arial" w:cs="Arial"/>
                <w:bCs/>
                <w:color w:val="auto"/>
                <w:sz w:val="22"/>
                <w:szCs w:val="22"/>
                <w:lang w:val="es-CO"/>
              </w:rPr>
              <w:t>Revisar la fecha de vencimiento y que el empaque se encuentre en buen estado.</w:t>
            </w:r>
          </w:p>
          <w:p w14:paraId="2D15E1C5" w14:textId="71E50591" w:rsidR="00940679" w:rsidRPr="0063157D" w:rsidRDefault="000E699E" w:rsidP="00C67211">
            <w:pPr>
              <w:pStyle w:val="Normal1"/>
              <w:spacing w:after="0" w:line="276" w:lineRule="auto"/>
              <w:ind w:firstLine="0"/>
              <w:jc w:val="both"/>
              <w:rPr>
                <w:rFonts w:ascii="Arial" w:hAnsi="Arial" w:cs="Arial"/>
                <w:bCs/>
                <w:color w:val="auto"/>
                <w:sz w:val="22"/>
                <w:szCs w:val="22"/>
                <w:lang w:val="es-CO"/>
              </w:rPr>
            </w:pPr>
            <w:r w:rsidRPr="0063157D">
              <w:rPr>
                <w:rFonts w:ascii="Arial" w:hAnsi="Arial" w:cs="Arial"/>
                <w:noProof/>
                <w:color w:val="595959" w:themeColor="text1" w:themeTint="A6"/>
                <w:lang w:val="en-US" w:eastAsia="en-US" w:bidi="ar-SA"/>
              </w:rPr>
              <w:drawing>
                <wp:inline distT="0" distB="0" distL="0" distR="0" wp14:anchorId="7A137D57" wp14:editId="3085EFBF">
                  <wp:extent cx="1517650" cy="1138238"/>
                  <wp:effectExtent l="285750" t="304800" r="330200" b="328930"/>
                  <wp:docPr id="15" name="Imagen 4" descr="Resultado de imagen para comprar cond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comprar condones"/>
                          <pic:cNvPicPr>
                            <a:picLocks noChangeAspect="1" noChangeArrowheads="1"/>
                          </pic:cNvPicPr>
                        </pic:nvPicPr>
                        <pic:blipFill>
                          <a:blip r:embed="rId22" cstate="print"/>
                          <a:srcRect/>
                          <a:stretch>
                            <a:fillRect/>
                          </a:stretch>
                        </pic:blipFill>
                        <pic:spPr bwMode="auto">
                          <a:xfrm>
                            <a:off x="0" y="0"/>
                            <a:ext cx="1520501" cy="114037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r w:rsidR="000E699E" w:rsidRPr="0063157D" w14:paraId="406FE913" w14:textId="77777777" w:rsidTr="00C67211">
        <w:tc>
          <w:tcPr>
            <w:tcW w:w="4048" w:type="dxa"/>
            <w:tcBorders>
              <w:top w:val="single" w:sz="8" w:space="0" w:color="4F81BD"/>
              <w:left w:val="single" w:sz="8" w:space="0" w:color="4F81BD"/>
              <w:bottom w:val="single" w:sz="8" w:space="0" w:color="4F81BD"/>
            </w:tcBorders>
          </w:tcPr>
          <w:p w14:paraId="2ADDCD65" w14:textId="511F7931" w:rsidR="00940679" w:rsidRPr="0063157D" w:rsidRDefault="000E699E" w:rsidP="00FD2FB8">
            <w:pPr>
              <w:pStyle w:val="Normal1"/>
              <w:widowControl w:val="0"/>
              <w:numPr>
                <w:ilvl w:val="0"/>
                <w:numId w:val="17"/>
              </w:numPr>
              <w:spacing w:after="0" w:line="276" w:lineRule="auto"/>
              <w:contextualSpacing/>
              <w:rPr>
                <w:rFonts w:ascii="Arial" w:hAnsi="Arial" w:cs="Arial"/>
                <w:color w:val="auto"/>
                <w:sz w:val="22"/>
                <w:szCs w:val="22"/>
                <w:lang w:val="es-CO"/>
              </w:rPr>
            </w:pPr>
            <w:r w:rsidRPr="0063157D">
              <w:rPr>
                <w:rFonts w:ascii="Arial" w:hAnsi="Arial" w:cs="Arial"/>
                <w:noProof/>
                <w:color w:val="595959" w:themeColor="text1" w:themeTint="A6"/>
                <w:sz w:val="22"/>
                <w:szCs w:val="22"/>
                <w:lang w:val="en-US" w:eastAsia="en-US" w:bidi="ar-SA"/>
              </w:rPr>
              <w:lastRenderedPageBreak/>
              <w:drawing>
                <wp:anchor distT="0" distB="0" distL="114300" distR="114300" simplePos="0" relativeHeight="251679744" behindDoc="0" locked="0" layoutInCell="1" allowOverlap="1" wp14:anchorId="2912B938" wp14:editId="6875C016">
                  <wp:simplePos x="0" y="0"/>
                  <wp:positionH relativeFrom="column">
                    <wp:posOffset>539115</wp:posOffset>
                  </wp:positionH>
                  <wp:positionV relativeFrom="page">
                    <wp:posOffset>900430</wp:posOffset>
                  </wp:positionV>
                  <wp:extent cx="1847850" cy="1384300"/>
                  <wp:effectExtent l="304800" t="304800" r="323850" b="330200"/>
                  <wp:wrapSquare wrapText="bothSides"/>
                  <wp:docPr id="16" name="Imagen 7" descr="Resultado de imagen para guardar condones en la billetera es m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guardar condones en la billetera es malo"/>
                          <pic:cNvPicPr>
                            <a:picLocks noChangeAspect="1" noChangeArrowheads="1"/>
                          </pic:cNvPicPr>
                        </pic:nvPicPr>
                        <pic:blipFill>
                          <a:blip r:embed="rId23" cstate="print"/>
                          <a:srcRect/>
                          <a:stretch>
                            <a:fillRect/>
                          </a:stretch>
                        </pic:blipFill>
                        <pic:spPr bwMode="auto">
                          <a:xfrm>
                            <a:off x="0" y="0"/>
                            <a:ext cx="1847850" cy="13843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40679" w:rsidRPr="0063157D">
              <w:rPr>
                <w:rFonts w:ascii="Arial" w:hAnsi="Arial" w:cs="Arial"/>
                <w:color w:val="auto"/>
                <w:sz w:val="22"/>
                <w:szCs w:val="22"/>
                <w:lang w:val="es-CO"/>
              </w:rPr>
              <w:t xml:space="preserve">No guardarlo en la billetera porque la presión y el calor del cuerpo lo pueden dañar. </w:t>
            </w:r>
          </w:p>
          <w:p w14:paraId="1A1D5384" w14:textId="75FEF590" w:rsidR="00940679" w:rsidRPr="0063157D" w:rsidRDefault="00940679" w:rsidP="00C67211">
            <w:pPr>
              <w:pStyle w:val="Normal1"/>
              <w:spacing w:after="0" w:line="276" w:lineRule="auto"/>
              <w:ind w:firstLine="0"/>
              <w:jc w:val="both"/>
              <w:rPr>
                <w:rFonts w:ascii="Arial" w:hAnsi="Arial" w:cs="Arial"/>
                <w:color w:val="auto"/>
                <w:sz w:val="22"/>
                <w:szCs w:val="22"/>
                <w:lang w:val="es-CO"/>
              </w:rPr>
            </w:pPr>
          </w:p>
        </w:tc>
        <w:tc>
          <w:tcPr>
            <w:tcW w:w="3959" w:type="dxa"/>
            <w:tcBorders>
              <w:top w:val="single" w:sz="8" w:space="0" w:color="4F81BD"/>
              <w:bottom w:val="single" w:sz="8" w:space="0" w:color="4F81BD"/>
              <w:right w:val="single" w:sz="8" w:space="0" w:color="4F81BD"/>
            </w:tcBorders>
          </w:tcPr>
          <w:p w14:paraId="7219AECA" w14:textId="77777777" w:rsidR="00940679" w:rsidRPr="0063157D" w:rsidRDefault="00940679" w:rsidP="00FD2FB8">
            <w:pPr>
              <w:pStyle w:val="Normal1"/>
              <w:widowControl w:val="0"/>
              <w:numPr>
                <w:ilvl w:val="0"/>
                <w:numId w:val="17"/>
              </w:numPr>
              <w:spacing w:after="0" w:line="276" w:lineRule="auto"/>
              <w:contextualSpacing/>
              <w:rPr>
                <w:rFonts w:ascii="Arial" w:hAnsi="Arial" w:cs="Arial"/>
                <w:color w:val="auto"/>
                <w:sz w:val="22"/>
                <w:szCs w:val="22"/>
                <w:lang w:val="es-CO"/>
              </w:rPr>
            </w:pPr>
            <w:r w:rsidRPr="0063157D">
              <w:rPr>
                <w:rFonts w:ascii="Arial" w:hAnsi="Arial" w:cs="Arial"/>
                <w:color w:val="auto"/>
                <w:sz w:val="22"/>
                <w:szCs w:val="22"/>
                <w:lang w:val="es-CO"/>
              </w:rPr>
              <w:t>Guárdelo en un lugar fresco y seco.</w:t>
            </w:r>
          </w:p>
          <w:p w14:paraId="5E53724B" w14:textId="77777777" w:rsidR="00940679" w:rsidRPr="0063157D" w:rsidRDefault="00940679" w:rsidP="00C67211">
            <w:pPr>
              <w:pStyle w:val="Normal1"/>
              <w:widowControl w:val="0"/>
              <w:spacing w:after="0" w:line="276" w:lineRule="auto"/>
              <w:ind w:left="720" w:firstLine="0"/>
              <w:contextualSpacing/>
              <w:rPr>
                <w:rFonts w:ascii="Arial" w:hAnsi="Arial" w:cs="Arial"/>
                <w:color w:val="auto"/>
                <w:sz w:val="22"/>
                <w:szCs w:val="22"/>
                <w:lang w:val="es-CO"/>
              </w:rPr>
            </w:pPr>
          </w:p>
          <w:p w14:paraId="42548B47" w14:textId="2ABA6AA9" w:rsidR="00940679" w:rsidRPr="0063157D" w:rsidRDefault="000E699E" w:rsidP="00C67211">
            <w:pPr>
              <w:pStyle w:val="Normal1"/>
              <w:spacing w:after="0" w:line="276" w:lineRule="auto"/>
              <w:ind w:firstLine="0"/>
              <w:jc w:val="both"/>
              <w:rPr>
                <w:rFonts w:ascii="Arial" w:hAnsi="Arial" w:cs="Arial"/>
                <w:color w:val="auto"/>
                <w:sz w:val="22"/>
                <w:szCs w:val="22"/>
                <w:lang w:val="es-CO"/>
              </w:rPr>
            </w:pPr>
            <w:r w:rsidRPr="0063157D">
              <w:rPr>
                <w:rFonts w:ascii="Arial" w:hAnsi="Arial" w:cs="Arial"/>
                <w:noProof/>
                <w:color w:val="595959" w:themeColor="text1" w:themeTint="A6"/>
                <w:lang w:val="en-US" w:eastAsia="en-US" w:bidi="ar-SA"/>
              </w:rPr>
              <w:drawing>
                <wp:inline distT="0" distB="0" distL="0" distR="0" wp14:anchorId="4C9A9874" wp14:editId="5202C368">
                  <wp:extent cx="1892102" cy="1257300"/>
                  <wp:effectExtent l="304800" t="304800" r="318135" b="323850"/>
                  <wp:docPr id="17" name="Imagen 10" descr="Resultado de imagen para en donde guardar un c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en donde guardar un condon"/>
                          <pic:cNvPicPr>
                            <a:picLocks noChangeAspect="1" noChangeArrowheads="1"/>
                          </pic:cNvPicPr>
                        </pic:nvPicPr>
                        <pic:blipFill>
                          <a:blip r:embed="rId24" cstate="print"/>
                          <a:srcRect/>
                          <a:stretch>
                            <a:fillRect/>
                          </a:stretch>
                        </pic:blipFill>
                        <pic:spPr bwMode="auto">
                          <a:xfrm>
                            <a:off x="0" y="0"/>
                            <a:ext cx="1901552" cy="12635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r w:rsidR="000E699E" w:rsidRPr="0063157D" w14:paraId="0D3D0D14" w14:textId="77777777" w:rsidTr="00C67211">
        <w:tc>
          <w:tcPr>
            <w:tcW w:w="4048" w:type="dxa"/>
          </w:tcPr>
          <w:p w14:paraId="204D6648" w14:textId="77777777" w:rsidR="00940679" w:rsidRPr="0063157D" w:rsidRDefault="00940679" w:rsidP="00FD2FB8">
            <w:pPr>
              <w:pStyle w:val="Normal1"/>
              <w:widowControl w:val="0"/>
              <w:numPr>
                <w:ilvl w:val="0"/>
                <w:numId w:val="17"/>
              </w:numPr>
              <w:spacing w:after="0" w:line="276" w:lineRule="auto"/>
              <w:contextualSpacing/>
              <w:jc w:val="both"/>
              <w:rPr>
                <w:rFonts w:ascii="Arial" w:hAnsi="Arial" w:cs="Arial"/>
                <w:color w:val="auto"/>
                <w:sz w:val="22"/>
                <w:szCs w:val="22"/>
                <w:lang w:val="es-CO"/>
              </w:rPr>
            </w:pPr>
            <w:r w:rsidRPr="0063157D">
              <w:rPr>
                <w:rFonts w:ascii="Arial" w:hAnsi="Arial" w:cs="Arial"/>
                <w:color w:val="auto"/>
                <w:sz w:val="22"/>
                <w:szCs w:val="22"/>
                <w:lang w:val="es-CO"/>
              </w:rPr>
              <w:t>Al abrir el preservativo no utilizar objetos que lo puedan romper, como tijeras o los dientes.</w:t>
            </w:r>
          </w:p>
          <w:p w14:paraId="54598C9B" w14:textId="1FEC7E46" w:rsidR="00940679" w:rsidRPr="0063157D" w:rsidRDefault="000E699E" w:rsidP="00C67211">
            <w:pPr>
              <w:pStyle w:val="Normal1"/>
              <w:widowControl w:val="0"/>
              <w:spacing w:after="0" w:line="276" w:lineRule="auto"/>
              <w:ind w:firstLine="0"/>
              <w:contextualSpacing/>
              <w:rPr>
                <w:rFonts w:ascii="Arial" w:hAnsi="Arial" w:cs="Arial"/>
                <w:color w:val="auto"/>
                <w:sz w:val="22"/>
                <w:szCs w:val="22"/>
                <w:lang w:val="es-CO"/>
              </w:rPr>
            </w:pPr>
            <w:r w:rsidRPr="0063157D">
              <w:rPr>
                <w:rFonts w:ascii="Arial" w:hAnsi="Arial" w:cs="Arial"/>
                <w:noProof/>
                <w:color w:val="595959" w:themeColor="text1" w:themeTint="A6"/>
                <w:lang w:val="en-US" w:eastAsia="en-US" w:bidi="ar-SA"/>
              </w:rPr>
              <w:drawing>
                <wp:inline distT="0" distB="0" distL="0" distR="0" wp14:anchorId="4EB5157A" wp14:editId="268DE0FB">
                  <wp:extent cx="2137444" cy="1314106"/>
                  <wp:effectExtent l="304800" t="304800" r="320040" b="324485"/>
                  <wp:docPr id="5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2156736" cy="132596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0A73F5D9" w14:textId="77777777" w:rsidR="00940679" w:rsidRPr="0063157D" w:rsidRDefault="00940679" w:rsidP="00C67211">
            <w:pPr>
              <w:pStyle w:val="Normal1"/>
              <w:spacing w:after="0" w:line="276" w:lineRule="auto"/>
              <w:ind w:firstLine="0"/>
              <w:jc w:val="both"/>
              <w:rPr>
                <w:rFonts w:ascii="Arial" w:hAnsi="Arial" w:cs="Arial"/>
                <w:color w:val="auto"/>
                <w:sz w:val="22"/>
                <w:szCs w:val="22"/>
                <w:lang w:val="es-CO"/>
              </w:rPr>
            </w:pPr>
          </w:p>
        </w:tc>
        <w:tc>
          <w:tcPr>
            <w:tcW w:w="3959" w:type="dxa"/>
          </w:tcPr>
          <w:p w14:paraId="1DAB29A6" w14:textId="77777777" w:rsidR="00940679" w:rsidRPr="0063157D" w:rsidRDefault="00940679" w:rsidP="00FD2FB8">
            <w:pPr>
              <w:pStyle w:val="Normal1"/>
              <w:widowControl w:val="0"/>
              <w:numPr>
                <w:ilvl w:val="0"/>
                <w:numId w:val="17"/>
              </w:numPr>
              <w:spacing w:after="0" w:line="276" w:lineRule="auto"/>
              <w:contextualSpacing/>
              <w:rPr>
                <w:rFonts w:ascii="Arial" w:hAnsi="Arial" w:cs="Arial"/>
                <w:color w:val="auto"/>
                <w:sz w:val="22"/>
                <w:szCs w:val="22"/>
                <w:lang w:val="es-CO"/>
              </w:rPr>
            </w:pPr>
            <w:r w:rsidRPr="0063157D">
              <w:rPr>
                <w:rFonts w:ascii="Arial" w:hAnsi="Arial" w:cs="Arial"/>
                <w:color w:val="auto"/>
                <w:sz w:val="22"/>
                <w:szCs w:val="22"/>
                <w:lang w:val="es-CO"/>
              </w:rPr>
              <w:t>Usar la yema de los dedos.</w:t>
            </w:r>
          </w:p>
          <w:p w14:paraId="4A699866" w14:textId="77777777" w:rsidR="00940679" w:rsidRPr="0063157D" w:rsidRDefault="00940679" w:rsidP="00C67211">
            <w:pPr>
              <w:pStyle w:val="Normal1"/>
              <w:widowControl w:val="0"/>
              <w:spacing w:after="0" w:line="276" w:lineRule="auto"/>
              <w:ind w:left="720" w:firstLine="0"/>
              <w:contextualSpacing/>
              <w:rPr>
                <w:rFonts w:ascii="Arial" w:hAnsi="Arial" w:cs="Arial"/>
                <w:color w:val="auto"/>
                <w:sz w:val="22"/>
                <w:szCs w:val="22"/>
                <w:lang w:val="es-CO"/>
              </w:rPr>
            </w:pPr>
          </w:p>
          <w:p w14:paraId="50086BC0" w14:textId="77777777" w:rsidR="00940679" w:rsidRPr="0063157D" w:rsidRDefault="00940679" w:rsidP="00C67211">
            <w:pPr>
              <w:pStyle w:val="Normal1"/>
              <w:widowControl w:val="0"/>
              <w:spacing w:after="0" w:line="276" w:lineRule="auto"/>
              <w:ind w:left="720" w:firstLine="0"/>
              <w:contextualSpacing/>
              <w:rPr>
                <w:rFonts w:ascii="Arial" w:hAnsi="Arial" w:cs="Arial"/>
                <w:color w:val="auto"/>
                <w:sz w:val="22"/>
                <w:szCs w:val="22"/>
                <w:lang w:val="es-CO"/>
              </w:rPr>
            </w:pPr>
          </w:p>
          <w:p w14:paraId="6E1A97C3" w14:textId="2A1D6E1A" w:rsidR="00940679" w:rsidRPr="0063157D" w:rsidRDefault="000E699E" w:rsidP="00C67211">
            <w:pPr>
              <w:pStyle w:val="Normal1"/>
              <w:spacing w:after="0" w:line="276" w:lineRule="auto"/>
              <w:ind w:firstLine="0"/>
              <w:jc w:val="both"/>
              <w:rPr>
                <w:rFonts w:ascii="Arial" w:hAnsi="Arial" w:cs="Arial"/>
                <w:color w:val="auto"/>
                <w:sz w:val="22"/>
                <w:szCs w:val="22"/>
                <w:lang w:val="es-CO"/>
              </w:rPr>
            </w:pPr>
            <w:r w:rsidRPr="0063157D">
              <w:rPr>
                <w:rFonts w:ascii="Arial" w:hAnsi="Arial" w:cs="Arial"/>
                <w:noProof/>
                <w:color w:val="595959" w:themeColor="text1" w:themeTint="A6"/>
                <w:sz w:val="22"/>
                <w:szCs w:val="22"/>
                <w:lang w:val="en-US" w:eastAsia="en-US" w:bidi="ar-SA"/>
              </w:rPr>
              <w:drawing>
                <wp:inline distT="0" distB="0" distL="0" distR="0" wp14:anchorId="4615AC85" wp14:editId="12340457">
                  <wp:extent cx="1554592" cy="1257935"/>
                  <wp:effectExtent l="304800" t="304800" r="331470" b="323215"/>
                  <wp:docPr id="53" name="Imagen 13" descr="Resultado de imagen para como abrir un c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como abrir un condon"/>
                          <pic:cNvPicPr>
                            <a:picLocks noChangeAspect="1" noChangeArrowheads="1"/>
                          </pic:cNvPicPr>
                        </pic:nvPicPr>
                        <pic:blipFill>
                          <a:blip r:embed="rId26" cstate="print"/>
                          <a:srcRect/>
                          <a:stretch>
                            <a:fillRect/>
                          </a:stretch>
                        </pic:blipFill>
                        <pic:spPr bwMode="auto">
                          <a:xfrm>
                            <a:off x="0" y="0"/>
                            <a:ext cx="1559011" cy="126151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r w:rsidR="000E699E" w:rsidRPr="0063157D" w14:paraId="571A5D02" w14:textId="77777777" w:rsidTr="00C67211">
        <w:tc>
          <w:tcPr>
            <w:tcW w:w="4048" w:type="dxa"/>
            <w:tcBorders>
              <w:top w:val="single" w:sz="8" w:space="0" w:color="4F81BD"/>
              <w:left w:val="single" w:sz="8" w:space="0" w:color="4F81BD"/>
              <w:bottom w:val="single" w:sz="8" w:space="0" w:color="4F81BD"/>
            </w:tcBorders>
          </w:tcPr>
          <w:p w14:paraId="7A2B67D8" w14:textId="2EE5B344" w:rsidR="00940679" w:rsidRPr="0063157D" w:rsidRDefault="000E699E" w:rsidP="00FD2FB8">
            <w:pPr>
              <w:pStyle w:val="Normal1"/>
              <w:numPr>
                <w:ilvl w:val="0"/>
                <w:numId w:val="17"/>
              </w:numPr>
              <w:spacing w:after="0" w:line="276" w:lineRule="auto"/>
              <w:jc w:val="both"/>
              <w:rPr>
                <w:rFonts w:ascii="Arial" w:hAnsi="Arial" w:cs="Arial"/>
                <w:color w:val="auto"/>
                <w:sz w:val="22"/>
                <w:szCs w:val="22"/>
                <w:lang w:val="es-CO"/>
              </w:rPr>
            </w:pPr>
            <w:r w:rsidRPr="0063157D">
              <w:rPr>
                <w:rFonts w:ascii="Arial" w:hAnsi="Arial" w:cs="Arial"/>
                <w:noProof/>
                <w:color w:val="595959" w:themeColor="text1" w:themeTint="A6"/>
                <w:sz w:val="22"/>
                <w:szCs w:val="22"/>
                <w:lang w:val="en-US" w:eastAsia="en-US" w:bidi="ar-SA"/>
              </w:rPr>
              <w:lastRenderedPageBreak/>
              <w:drawing>
                <wp:anchor distT="0" distB="0" distL="114300" distR="114300" simplePos="0" relativeHeight="251681792" behindDoc="0" locked="0" layoutInCell="1" allowOverlap="1" wp14:anchorId="4B15A320" wp14:editId="19A76C58">
                  <wp:simplePos x="0" y="0"/>
                  <wp:positionH relativeFrom="column">
                    <wp:posOffset>520065</wp:posOffset>
                  </wp:positionH>
                  <wp:positionV relativeFrom="paragraph">
                    <wp:posOffset>891540</wp:posOffset>
                  </wp:positionV>
                  <wp:extent cx="1854200" cy="1452736"/>
                  <wp:effectExtent l="304800" t="304800" r="317500" b="319405"/>
                  <wp:wrapSquare wrapText="bothSides"/>
                  <wp:docPr id="55" name="Imagen 1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n relacionada"/>
                          <pic:cNvPicPr>
                            <a:picLocks noChangeAspect="1" noChangeArrowheads="1"/>
                          </pic:cNvPicPr>
                        </pic:nvPicPr>
                        <pic:blipFill>
                          <a:blip r:embed="rId27" cstate="print"/>
                          <a:srcRect/>
                          <a:stretch>
                            <a:fillRect/>
                          </a:stretch>
                        </pic:blipFill>
                        <pic:spPr bwMode="auto">
                          <a:xfrm>
                            <a:off x="0" y="0"/>
                            <a:ext cx="1854200" cy="145273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40679" w:rsidRPr="0063157D">
              <w:rPr>
                <w:rFonts w:ascii="Arial" w:hAnsi="Arial" w:cs="Arial"/>
                <w:color w:val="auto"/>
                <w:sz w:val="22"/>
                <w:szCs w:val="22"/>
                <w:lang w:val="es-CO"/>
              </w:rPr>
              <w:t>Sacar el condón del empaque con la yema de los dedos y sujetarlo de la punta.</w:t>
            </w:r>
          </w:p>
          <w:p w14:paraId="6E3BB06B" w14:textId="7762493E" w:rsidR="00940679" w:rsidRPr="0063157D" w:rsidRDefault="00940679" w:rsidP="00C67211">
            <w:pPr>
              <w:pStyle w:val="Normal1"/>
              <w:spacing w:after="0" w:line="276" w:lineRule="auto"/>
              <w:ind w:left="720" w:firstLine="0"/>
              <w:jc w:val="both"/>
              <w:rPr>
                <w:rFonts w:ascii="Arial" w:hAnsi="Arial" w:cs="Arial"/>
                <w:color w:val="auto"/>
                <w:sz w:val="22"/>
                <w:szCs w:val="22"/>
                <w:lang w:val="es-CO"/>
              </w:rPr>
            </w:pPr>
          </w:p>
          <w:p w14:paraId="02EBE8E5" w14:textId="2A87982D" w:rsidR="00940679" w:rsidRPr="0063157D" w:rsidRDefault="00940679" w:rsidP="00C67211">
            <w:pPr>
              <w:pStyle w:val="Normal1"/>
              <w:spacing w:after="0" w:line="276" w:lineRule="auto"/>
              <w:ind w:left="720" w:firstLine="0"/>
              <w:jc w:val="both"/>
              <w:rPr>
                <w:rFonts w:ascii="Arial" w:hAnsi="Arial" w:cs="Arial"/>
                <w:color w:val="auto"/>
                <w:sz w:val="22"/>
                <w:szCs w:val="22"/>
                <w:lang w:val="es-CO"/>
              </w:rPr>
            </w:pPr>
          </w:p>
          <w:p w14:paraId="2F523B96" w14:textId="6336CB1F" w:rsidR="00940679" w:rsidRPr="0063157D" w:rsidRDefault="00940679" w:rsidP="00C67211">
            <w:pPr>
              <w:pStyle w:val="Normal1"/>
              <w:spacing w:after="0" w:line="276" w:lineRule="auto"/>
              <w:ind w:firstLine="0"/>
              <w:jc w:val="both"/>
              <w:rPr>
                <w:rFonts w:ascii="Arial" w:hAnsi="Arial" w:cs="Arial"/>
                <w:color w:val="auto"/>
                <w:sz w:val="22"/>
                <w:szCs w:val="22"/>
                <w:lang w:val="es-CO"/>
              </w:rPr>
            </w:pPr>
          </w:p>
        </w:tc>
        <w:tc>
          <w:tcPr>
            <w:tcW w:w="3959" w:type="dxa"/>
            <w:tcBorders>
              <w:top w:val="single" w:sz="8" w:space="0" w:color="4F81BD"/>
              <w:bottom w:val="single" w:sz="8" w:space="0" w:color="4F81BD"/>
              <w:right w:val="single" w:sz="8" w:space="0" w:color="4F81BD"/>
            </w:tcBorders>
          </w:tcPr>
          <w:p w14:paraId="00C4AB49" w14:textId="11A86D37" w:rsidR="00940679" w:rsidRPr="0063157D" w:rsidRDefault="00940679" w:rsidP="00FD2FB8">
            <w:pPr>
              <w:pStyle w:val="Normal1"/>
              <w:widowControl w:val="0"/>
              <w:numPr>
                <w:ilvl w:val="0"/>
                <w:numId w:val="17"/>
              </w:numPr>
              <w:spacing w:after="0" w:line="276" w:lineRule="auto"/>
              <w:contextualSpacing/>
              <w:rPr>
                <w:rFonts w:ascii="Arial" w:hAnsi="Arial" w:cs="Arial"/>
                <w:color w:val="auto"/>
                <w:sz w:val="22"/>
                <w:szCs w:val="22"/>
                <w:lang w:val="es-CO"/>
              </w:rPr>
            </w:pPr>
            <w:r w:rsidRPr="0063157D">
              <w:rPr>
                <w:rFonts w:ascii="Arial" w:hAnsi="Arial" w:cs="Arial"/>
                <w:color w:val="auto"/>
                <w:sz w:val="22"/>
                <w:szCs w:val="22"/>
                <w:lang w:val="es-CO"/>
              </w:rPr>
              <w:t>Colocarlo sobre el pene erecto, sosteniendo la punta y desenrollándolo hacia la base del pene.</w:t>
            </w:r>
          </w:p>
          <w:p w14:paraId="13EBC612" w14:textId="74AEAE87" w:rsidR="000E699E" w:rsidRPr="0063157D" w:rsidRDefault="000E699E" w:rsidP="000E699E">
            <w:pPr>
              <w:pStyle w:val="Normal1"/>
              <w:widowControl w:val="0"/>
              <w:spacing w:after="0" w:line="276" w:lineRule="auto"/>
              <w:ind w:left="360" w:firstLine="0"/>
              <w:contextualSpacing/>
              <w:rPr>
                <w:rFonts w:ascii="Arial" w:hAnsi="Arial" w:cs="Arial"/>
                <w:noProof/>
                <w:color w:val="595959" w:themeColor="text1" w:themeTint="A6"/>
                <w:lang w:val="es-MX" w:eastAsia="es-MX" w:bidi="ar-SA"/>
              </w:rPr>
            </w:pPr>
            <w:r w:rsidRPr="0063157D">
              <w:rPr>
                <w:rFonts w:ascii="Arial" w:hAnsi="Arial" w:cs="Arial"/>
                <w:noProof/>
                <w:color w:val="595959" w:themeColor="text1" w:themeTint="A6"/>
                <w:lang w:val="en-US" w:eastAsia="en-US" w:bidi="ar-SA"/>
              </w:rPr>
              <w:drawing>
                <wp:anchor distT="0" distB="0" distL="114300" distR="114300" simplePos="0" relativeHeight="251682816" behindDoc="0" locked="0" layoutInCell="1" allowOverlap="1" wp14:anchorId="627CF9D7" wp14:editId="71D248C7">
                  <wp:simplePos x="0" y="0"/>
                  <wp:positionH relativeFrom="column">
                    <wp:posOffset>304984</wp:posOffset>
                  </wp:positionH>
                  <wp:positionV relativeFrom="paragraph">
                    <wp:posOffset>323850</wp:posOffset>
                  </wp:positionV>
                  <wp:extent cx="2537911" cy="1219200"/>
                  <wp:effectExtent l="304800" t="304800" r="320040" b="323850"/>
                  <wp:wrapSquare wrapText="bothSides"/>
                  <wp:docPr id="59" name="Imagen 3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n relacionad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7159" cy="122364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r>
      <w:tr w:rsidR="000E699E" w:rsidRPr="0063157D" w14:paraId="1CE10486" w14:textId="77777777" w:rsidTr="00C67211">
        <w:tc>
          <w:tcPr>
            <w:tcW w:w="4048" w:type="dxa"/>
          </w:tcPr>
          <w:p w14:paraId="296EEB1C" w14:textId="77777777" w:rsidR="00940679" w:rsidRPr="0063157D" w:rsidRDefault="00940679" w:rsidP="00FD2FB8">
            <w:pPr>
              <w:pStyle w:val="Normal1"/>
              <w:widowControl w:val="0"/>
              <w:numPr>
                <w:ilvl w:val="0"/>
                <w:numId w:val="17"/>
              </w:numPr>
              <w:spacing w:after="0" w:line="276" w:lineRule="auto"/>
              <w:contextualSpacing/>
              <w:jc w:val="both"/>
              <w:rPr>
                <w:rFonts w:ascii="Arial" w:hAnsi="Arial" w:cs="Arial"/>
                <w:color w:val="auto"/>
                <w:sz w:val="22"/>
                <w:szCs w:val="22"/>
                <w:lang w:val="es-CO"/>
              </w:rPr>
            </w:pPr>
            <w:r w:rsidRPr="0063157D">
              <w:rPr>
                <w:rFonts w:ascii="Arial" w:hAnsi="Arial" w:cs="Arial"/>
                <w:color w:val="auto"/>
                <w:sz w:val="22"/>
                <w:szCs w:val="22"/>
                <w:lang w:val="es-CO"/>
              </w:rPr>
              <w:t xml:space="preserve">Cuando el hombre haya eyaculado, retirar el pene sosteniendo firmemente el condón. </w:t>
            </w:r>
          </w:p>
          <w:p w14:paraId="1F3E5702" w14:textId="38D06BE6" w:rsidR="00940679" w:rsidRPr="0063157D" w:rsidRDefault="000E699E" w:rsidP="00C67211">
            <w:pPr>
              <w:pStyle w:val="Normal1"/>
              <w:spacing w:after="0" w:line="276" w:lineRule="auto"/>
              <w:ind w:firstLine="0"/>
              <w:jc w:val="both"/>
              <w:rPr>
                <w:rFonts w:ascii="Arial" w:hAnsi="Arial" w:cs="Arial"/>
                <w:color w:val="auto"/>
                <w:sz w:val="22"/>
                <w:szCs w:val="22"/>
                <w:lang w:val="es-CO"/>
              </w:rPr>
            </w:pPr>
            <w:r w:rsidRPr="0063157D">
              <w:rPr>
                <w:rFonts w:ascii="Arial" w:hAnsi="Arial" w:cs="Arial"/>
                <w:noProof/>
                <w:color w:val="595959" w:themeColor="text1" w:themeTint="A6"/>
                <w:lang w:val="en-US" w:eastAsia="en-US" w:bidi="ar-SA"/>
              </w:rPr>
              <w:drawing>
                <wp:inline distT="0" distB="0" distL="0" distR="0" wp14:anchorId="2EC83BA2" wp14:editId="375AE0A5">
                  <wp:extent cx="1697933" cy="1574800"/>
                  <wp:effectExtent l="304800" t="304800" r="321945" b="330200"/>
                  <wp:docPr id="60" name="Imagen 37" descr="Resultado de imagen para como quitar el c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n para como quitar el condon"/>
                          <pic:cNvPicPr>
                            <a:picLocks noChangeAspect="1" noChangeArrowheads="1"/>
                          </pic:cNvPicPr>
                        </pic:nvPicPr>
                        <pic:blipFill>
                          <a:blip r:embed="rId29" cstate="print"/>
                          <a:srcRect/>
                          <a:stretch>
                            <a:fillRect/>
                          </a:stretch>
                        </pic:blipFill>
                        <pic:spPr bwMode="auto">
                          <a:xfrm>
                            <a:off x="0" y="0"/>
                            <a:ext cx="1705034" cy="158138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3959" w:type="dxa"/>
          </w:tcPr>
          <w:p w14:paraId="359CA64B" w14:textId="77777777" w:rsidR="00940679" w:rsidRPr="0063157D" w:rsidRDefault="00940679" w:rsidP="00FD2FB8">
            <w:pPr>
              <w:pStyle w:val="Normal1"/>
              <w:widowControl w:val="0"/>
              <w:numPr>
                <w:ilvl w:val="0"/>
                <w:numId w:val="17"/>
              </w:numPr>
              <w:spacing w:after="0" w:line="276" w:lineRule="auto"/>
              <w:contextualSpacing/>
              <w:rPr>
                <w:rFonts w:ascii="Arial" w:hAnsi="Arial" w:cs="Arial"/>
                <w:color w:val="auto"/>
                <w:sz w:val="22"/>
                <w:szCs w:val="22"/>
                <w:lang w:val="es-CO"/>
              </w:rPr>
            </w:pPr>
            <w:r w:rsidRPr="0063157D">
              <w:rPr>
                <w:rFonts w:ascii="Arial" w:hAnsi="Arial" w:cs="Arial"/>
                <w:color w:val="auto"/>
                <w:sz w:val="22"/>
                <w:szCs w:val="22"/>
                <w:lang w:val="es-CO"/>
              </w:rPr>
              <w:t>Retirar el preservativo desde la base hacia la punta del pene evitando entrar en contacto con el semen.</w:t>
            </w:r>
          </w:p>
          <w:p w14:paraId="55A4586C" w14:textId="20B4F3B3" w:rsidR="00940679" w:rsidRPr="0063157D" w:rsidRDefault="000E699E" w:rsidP="00C67211">
            <w:pPr>
              <w:pStyle w:val="Normal1"/>
              <w:spacing w:after="0" w:line="276" w:lineRule="auto"/>
              <w:ind w:firstLine="0"/>
              <w:jc w:val="both"/>
              <w:rPr>
                <w:rFonts w:ascii="Arial" w:hAnsi="Arial" w:cs="Arial"/>
                <w:color w:val="auto"/>
                <w:sz w:val="22"/>
                <w:szCs w:val="22"/>
                <w:lang w:val="es-CO"/>
              </w:rPr>
            </w:pPr>
            <w:r w:rsidRPr="0063157D">
              <w:rPr>
                <w:rFonts w:ascii="Arial" w:hAnsi="Arial" w:cs="Arial"/>
                <w:noProof/>
                <w:color w:val="595959" w:themeColor="text1" w:themeTint="A6"/>
                <w:lang w:val="en-US" w:eastAsia="en-US" w:bidi="ar-SA"/>
              </w:rPr>
              <w:drawing>
                <wp:inline distT="0" distB="0" distL="0" distR="0" wp14:anchorId="58F5DDE9" wp14:editId="51E6A311">
                  <wp:extent cx="2481702" cy="1516646"/>
                  <wp:effectExtent l="304800" t="304800" r="318770" b="331470"/>
                  <wp:docPr id="20" name="Imagen 40" descr="Resultado de imagen para como quitar el c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sultado de imagen para como quitar el condon"/>
                          <pic:cNvPicPr>
                            <a:picLocks noChangeAspect="1" noChangeArrowheads="1"/>
                          </pic:cNvPicPr>
                        </pic:nvPicPr>
                        <pic:blipFill>
                          <a:blip r:embed="rId30" cstate="print"/>
                          <a:srcRect/>
                          <a:stretch>
                            <a:fillRect/>
                          </a:stretch>
                        </pic:blipFill>
                        <pic:spPr bwMode="auto">
                          <a:xfrm>
                            <a:off x="0" y="0"/>
                            <a:ext cx="2497858" cy="15265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r w:rsidR="000E699E" w:rsidRPr="0063157D" w14:paraId="22916A69" w14:textId="77777777" w:rsidTr="00C67211">
        <w:tc>
          <w:tcPr>
            <w:tcW w:w="4048" w:type="dxa"/>
            <w:tcBorders>
              <w:top w:val="single" w:sz="8" w:space="0" w:color="4F81BD"/>
              <w:left w:val="single" w:sz="8" w:space="0" w:color="4F81BD"/>
              <w:bottom w:val="single" w:sz="8" w:space="0" w:color="4F81BD"/>
            </w:tcBorders>
          </w:tcPr>
          <w:p w14:paraId="7F77419F" w14:textId="70F098C7" w:rsidR="00940679" w:rsidRPr="0063157D" w:rsidRDefault="000E699E" w:rsidP="00FD2FB8">
            <w:pPr>
              <w:pStyle w:val="Normal1"/>
              <w:widowControl w:val="0"/>
              <w:numPr>
                <w:ilvl w:val="0"/>
                <w:numId w:val="17"/>
              </w:numPr>
              <w:spacing w:after="0" w:line="276" w:lineRule="auto"/>
              <w:contextualSpacing/>
              <w:rPr>
                <w:rFonts w:ascii="Arial" w:hAnsi="Arial" w:cs="Arial"/>
                <w:color w:val="auto"/>
                <w:sz w:val="22"/>
                <w:szCs w:val="22"/>
                <w:lang w:val="es-CO"/>
              </w:rPr>
            </w:pPr>
            <w:r w:rsidRPr="0063157D">
              <w:rPr>
                <w:rFonts w:ascii="Arial" w:hAnsi="Arial" w:cs="Arial"/>
                <w:noProof/>
                <w:color w:val="595959" w:themeColor="text1" w:themeTint="A6"/>
                <w:sz w:val="22"/>
                <w:szCs w:val="22"/>
                <w:lang w:val="en-US" w:eastAsia="en-US" w:bidi="ar-SA"/>
              </w:rPr>
              <w:lastRenderedPageBreak/>
              <w:drawing>
                <wp:anchor distT="0" distB="0" distL="114300" distR="114300" simplePos="0" relativeHeight="251684864" behindDoc="0" locked="0" layoutInCell="1" allowOverlap="1" wp14:anchorId="53BDFA2F" wp14:editId="725A977C">
                  <wp:simplePos x="0" y="0"/>
                  <wp:positionH relativeFrom="column">
                    <wp:posOffset>304800</wp:posOffset>
                  </wp:positionH>
                  <wp:positionV relativeFrom="page">
                    <wp:posOffset>860425</wp:posOffset>
                  </wp:positionV>
                  <wp:extent cx="2235200" cy="1614805"/>
                  <wp:effectExtent l="304800" t="304800" r="317500" b="328295"/>
                  <wp:wrapSquare wrapText="bothSides"/>
                  <wp:docPr id="62" name="Imagen 43" descr="Resultado de imagen para desechar el c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sultado de imagen para desechar el condon"/>
                          <pic:cNvPicPr>
                            <a:picLocks noChangeAspect="1" noChangeArrowheads="1"/>
                          </pic:cNvPicPr>
                        </pic:nvPicPr>
                        <pic:blipFill>
                          <a:blip r:embed="rId31" cstate="print"/>
                          <a:srcRect/>
                          <a:stretch>
                            <a:fillRect/>
                          </a:stretch>
                        </pic:blipFill>
                        <pic:spPr bwMode="auto">
                          <a:xfrm>
                            <a:off x="0" y="0"/>
                            <a:ext cx="2235200" cy="16148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940679" w:rsidRPr="0063157D">
              <w:rPr>
                <w:rFonts w:ascii="Arial" w:hAnsi="Arial" w:cs="Arial"/>
                <w:color w:val="auto"/>
                <w:sz w:val="22"/>
                <w:szCs w:val="22"/>
                <w:lang w:val="es-CO"/>
              </w:rPr>
              <w:t>Envolver el condón en papel higiénico y arrojarlo en el cesto de la basura.</w:t>
            </w:r>
          </w:p>
          <w:p w14:paraId="1D1D72C4" w14:textId="626FAA99" w:rsidR="00940679" w:rsidRPr="0063157D" w:rsidRDefault="00940679" w:rsidP="00C67211">
            <w:pPr>
              <w:pStyle w:val="Normal1"/>
              <w:widowControl w:val="0"/>
              <w:spacing w:after="0" w:line="276" w:lineRule="auto"/>
              <w:contextualSpacing/>
              <w:rPr>
                <w:rFonts w:ascii="Arial" w:hAnsi="Arial" w:cs="Arial"/>
                <w:color w:val="auto"/>
                <w:sz w:val="22"/>
                <w:szCs w:val="22"/>
                <w:lang w:val="es-CO"/>
              </w:rPr>
            </w:pPr>
          </w:p>
          <w:p w14:paraId="0DC88260" w14:textId="003948C1" w:rsidR="00940679" w:rsidRPr="0063157D" w:rsidRDefault="00940679" w:rsidP="00C67211">
            <w:pPr>
              <w:pStyle w:val="Normal1"/>
              <w:spacing w:after="0" w:line="276" w:lineRule="auto"/>
              <w:ind w:firstLine="0"/>
              <w:jc w:val="both"/>
              <w:rPr>
                <w:rFonts w:ascii="Arial" w:hAnsi="Arial" w:cs="Arial"/>
                <w:color w:val="auto"/>
                <w:sz w:val="22"/>
                <w:szCs w:val="22"/>
                <w:lang w:val="es-CO"/>
              </w:rPr>
            </w:pPr>
          </w:p>
        </w:tc>
        <w:tc>
          <w:tcPr>
            <w:tcW w:w="3959" w:type="dxa"/>
            <w:tcBorders>
              <w:top w:val="single" w:sz="8" w:space="0" w:color="4F81BD"/>
              <w:bottom w:val="single" w:sz="8" w:space="0" w:color="4F81BD"/>
              <w:right w:val="single" w:sz="8" w:space="0" w:color="4F81BD"/>
            </w:tcBorders>
          </w:tcPr>
          <w:p w14:paraId="603E670D" w14:textId="77777777" w:rsidR="00940679" w:rsidRPr="0063157D" w:rsidRDefault="00940679" w:rsidP="00FD2FB8">
            <w:pPr>
              <w:pStyle w:val="Normal1"/>
              <w:numPr>
                <w:ilvl w:val="0"/>
                <w:numId w:val="17"/>
              </w:numPr>
              <w:spacing w:after="0" w:line="276" w:lineRule="auto"/>
              <w:jc w:val="both"/>
              <w:rPr>
                <w:rFonts w:ascii="Arial" w:hAnsi="Arial" w:cs="Arial"/>
                <w:color w:val="auto"/>
                <w:sz w:val="22"/>
                <w:szCs w:val="22"/>
                <w:lang w:val="es-CO"/>
              </w:rPr>
            </w:pPr>
            <w:r w:rsidRPr="0063157D">
              <w:rPr>
                <w:rFonts w:ascii="Arial" w:hAnsi="Arial" w:cs="Arial"/>
                <w:color w:val="auto"/>
                <w:sz w:val="22"/>
                <w:szCs w:val="22"/>
                <w:lang w:val="es-CO"/>
              </w:rPr>
              <w:t>Utilizar un condón nuevo para cada relación sexual. No es reutilizable</w:t>
            </w:r>
          </w:p>
          <w:p w14:paraId="5504572E" w14:textId="2E55CAB2" w:rsidR="00940679" w:rsidRPr="0063157D" w:rsidRDefault="000E699E" w:rsidP="00C67211">
            <w:pPr>
              <w:pStyle w:val="Normal1"/>
              <w:spacing w:after="0" w:line="276" w:lineRule="auto"/>
              <w:jc w:val="both"/>
              <w:rPr>
                <w:rFonts w:ascii="Arial" w:hAnsi="Arial" w:cs="Arial"/>
                <w:color w:val="auto"/>
                <w:sz w:val="22"/>
                <w:szCs w:val="22"/>
                <w:lang w:val="es-CO"/>
              </w:rPr>
            </w:pPr>
            <w:r w:rsidRPr="0063157D">
              <w:rPr>
                <w:rFonts w:ascii="Arial" w:hAnsi="Arial" w:cs="Arial"/>
                <w:noProof/>
                <w:color w:val="595959" w:themeColor="text1" w:themeTint="A6"/>
                <w:lang w:val="en-US" w:eastAsia="en-US" w:bidi="ar-SA"/>
              </w:rPr>
              <w:drawing>
                <wp:inline distT="0" distB="0" distL="0" distR="0" wp14:anchorId="2C4DED4D" wp14:editId="44956642">
                  <wp:extent cx="2087542" cy="1615240"/>
                  <wp:effectExtent l="304800" t="266700" r="331808" b="270710"/>
                  <wp:docPr id="18" name="Imagen 46" descr="Resultado de imagen para desechar el c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sultado de imagen para desechar el condon"/>
                          <pic:cNvPicPr>
                            <a:picLocks noChangeAspect="1" noChangeArrowheads="1"/>
                          </pic:cNvPicPr>
                        </pic:nvPicPr>
                        <pic:blipFill>
                          <a:blip r:embed="rId32" cstate="print"/>
                          <a:srcRect/>
                          <a:stretch>
                            <a:fillRect/>
                          </a:stretch>
                        </pic:blipFill>
                        <pic:spPr bwMode="auto">
                          <a:xfrm>
                            <a:off x="0" y="0"/>
                            <a:ext cx="2091707" cy="161846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bl>
    <w:p w14:paraId="3FAC0ACC" w14:textId="77777777" w:rsidR="00940679" w:rsidRPr="0063157D" w:rsidRDefault="00940679" w:rsidP="00940679">
      <w:pPr>
        <w:spacing w:line="276" w:lineRule="auto"/>
        <w:jc w:val="both"/>
        <w:rPr>
          <w:rFonts w:ascii="Arial" w:hAnsi="Arial" w:cs="Arial"/>
        </w:rPr>
      </w:pPr>
    </w:p>
    <w:p w14:paraId="462706FB" w14:textId="4222750E" w:rsidR="00940679" w:rsidRPr="0063157D" w:rsidRDefault="00940679" w:rsidP="00940679">
      <w:pPr>
        <w:spacing w:line="276" w:lineRule="auto"/>
        <w:jc w:val="both"/>
        <w:rPr>
          <w:rFonts w:ascii="Arial" w:hAnsi="Arial" w:cs="Arial"/>
        </w:rPr>
      </w:pPr>
    </w:p>
    <w:p w14:paraId="3EF17460" w14:textId="500A5BFE" w:rsidR="00245F5A" w:rsidRPr="0063157D" w:rsidRDefault="00245F5A" w:rsidP="00940679">
      <w:pPr>
        <w:spacing w:line="276" w:lineRule="auto"/>
        <w:jc w:val="both"/>
        <w:rPr>
          <w:rFonts w:ascii="Arial" w:hAnsi="Arial" w:cs="Arial"/>
        </w:rPr>
      </w:pPr>
    </w:p>
    <w:p w14:paraId="3878064D" w14:textId="6F968871" w:rsidR="00245F5A" w:rsidRPr="0063157D" w:rsidRDefault="00245F5A" w:rsidP="00940679">
      <w:pPr>
        <w:spacing w:line="276" w:lineRule="auto"/>
        <w:jc w:val="both"/>
        <w:rPr>
          <w:rFonts w:ascii="Arial" w:hAnsi="Arial" w:cs="Arial"/>
        </w:rPr>
      </w:pPr>
    </w:p>
    <w:p w14:paraId="7CFD5A66" w14:textId="1E81E4EE" w:rsidR="00245F5A" w:rsidRPr="0063157D" w:rsidRDefault="00245F5A" w:rsidP="00940679">
      <w:pPr>
        <w:spacing w:line="276" w:lineRule="auto"/>
        <w:jc w:val="both"/>
        <w:rPr>
          <w:rFonts w:ascii="Arial" w:hAnsi="Arial" w:cs="Arial"/>
        </w:rPr>
      </w:pPr>
    </w:p>
    <w:p w14:paraId="78384B42" w14:textId="22AC2A26" w:rsidR="00245F5A" w:rsidRPr="0063157D" w:rsidRDefault="00245F5A" w:rsidP="00940679">
      <w:pPr>
        <w:spacing w:line="276" w:lineRule="auto"/>
        <w:jc w:val="both"/>
        <w:rPr>
          <w:rFonts w:ascii="Arial" w:hAnsi="Arial" w:cs="Arial"/>
        </w:rPr>
      </w:pPr>
    </w:p>
    <w:p w14:paraId="41D9C15B" w14:textId="1D751740" w:rsidR="00245F5A" w:rsidRPr="0063157D" w:rsidRDefault="00245F5A" w:rsidP="00940679">
      <w:pPr>
        <w:spacing w:line="276" w:lineRule="auto"/>
        <w:jc w:val="both"/>
        <w:rPr>
          <w:rFonts w:ascii="Arial" w:hAnsi="Arial" w:cs="Arial"/>
        </w:rPr>
      </w:pPr>
    </w:p>
    <w:p w14:paraId="3009C520" w14:textId="01DC2310" w:rsidR="00A50FBC" w:rsidRPr="0063157D" w:rsidRDefault="00A50FBC" w:rsidP="00940679">
      <w:pPr>
        <w:spacing w:line="276" w:lineRule="auto"/>
        <w:jc w:val="both"/>
        <w:rPr>
          <w:rFonts w:ascii="Arial" w:hAnsi="Arial" w:cs="Arial"/>
        </w:rPr>
      </w:pPr>
    </w:p>
    <w:p w14:paraId="7539C665" w14:textId="447D09A1" w:rsidR="00A50FBC" w:rsidRPr="0063157D" w:rsidRDefault="00A50FBC" w:rsidP="00940679">
      <w:pPr>
        <w:spacing w:line="276" w:lineRule="auto"/>
        <w:jc w:val="both"/>
        <w:rPr>
          <w:rFonts w:ascii="Arial" w:hAnsi="Arial" w:cs="Arial"/>
        </w:rPr>
      </w:pPr>
    </w:p>
    <w:p w14:paraId="0BE7367D" w14:textId="40221A73" w:rsidR="00A50FBC" w:rsidRPr="0063157D" w:rsidRDefault="00A50FBC" w:rsidP="00940679">
      <w:pPr>
        <w:spacing w:line="276" w:lineRule="auto"/>
        <w:jc w:val="both"/>
        <w:rPr>
          <w:rFonts w:ascii="Arial" w:hAnsi="Arial" w:cs="Arial"/>
        </w:rPr>
      </w:pPr>
    </w:p>
    <w:p w14:paraId="775D7ABA" w14:textId="583A2050" w:rsidR="00A50FBC" w:rsidRPr="0063157D" w:rsidRDefault="00A50FBC" w:rsidP="00940679">
      <w:pPr>
        <w:spacing w:line="276" w:lineRule="auto"/>
        <w:jc w:val="both"/>
        <w:rPr>
          <w:rFonts w:ascii="Arial" w:hAnsi="Arial" w:cs="Arial"/>
        </w:rPr>
      </w:pPr>
    </w:p>
    <w:p w14:paraId="48F688E2" w14:textId="34EE2E8D" w:rsidR="00A50FBC" w:rsidRPr="0063157D" w:rsidRDefault="00A50FBC" w:rsidP="00940679">
      <w:pPr>
        <w:spacing w:line="276" w:lineRule="auto"/>
        <w:jc w:val="both"/>
        <w:rPr>
          <w:rFonts w:ascii="Arial" w:hAnsi="Arial" w:cs="Arial"/>
        </w:rPr>
      </w:pPr>
    </w:p>
    <w:p w14:paraId="307CB901" w14:textId="77777777" w:rsidR="00A50FBC" w:rsidRPr="0063157D" w:rsidRDefault="00A50FBC" w:rsidP="00940679">
      <w:pPr>
        <w:spacing w:line="276" w:lineRule="auto"/>
        <w:jc w:val="both"/>
        <w:rPr>
          <w:rFonts w:ascii="Arial" w:hAnsi="Arial" w:cs="Arial"/>
        </w:rPr>
      </w:pPr>
    </w:p>
    <w:p w14:paraId="5BFC8014" w14:textId="77777777" w:rsidR="00245F5A" w:rsidRPr="0063157D" w:rsidRDefault="00245F5A" w:rsidP="00940679">
      <w:pPr>
        <w:spacing w:line="276" w:lineRule="auto"/>
        <w:jc w:val="both"/>
        <w:rPr>
          <w:rFonts w:ascii="Arial" w:hAnsi="Arial" w:cs="Arial"/>
        </w:rPr>
      </w:pPr>
    </w:p>
    <w:p w14:paraId="6243A0FA" w14:textId="00CA694B" w:rsidR="00940679" w:rsidRPr="0063157D" w:rsidRDefault="00940679" w:rsidP="00940679">
      <w:pPr>
        <w:spacing w:line="276" w:lineRule="auto"/>
        <w:jc w:val="both"/>
        <w:rPr>
          <w:rFonts w:ascii="Arial" w:hAnsi="Arial" w:cs="Arial"/>
        </w:rPr>
      </w:pPr>
      <w:r w:rsidRPr="0063157D">
        <w:rPr>
          <w:rFonts w:ascii="Arial" w:hAnsi="Arial" w:cs="Arial"/>
        </w:rPr>
        <w:lastRenderedPageBreak/>
        <w:t>Condón Femenino</w:t>
      </w:r>
    </w:p>
    <w:p w14:paraId="7036168B" w14:textId="77777777" w:rsidR="00245F5A" w:rsidRPr="0063157D" w:rsidRDefault="00245F5A" w:rsidP="00940679">
      <w:pPr>
        <w:spacing w:line="276" w:lineRule="auto"/>
        <w:jc w:val="both"/>
        <w:rPr>
          <w:rFonts w:ascii="Arial" w:hAnsi="Arial" w:cs="Arial"/>
        </w:rPr>
      </w:pPr>
    </w:p>
    <w:tbl>
      <w:tblPr>
        <w:tblW w:w="0" w:type="auto"/>
        <w:tblBorders>
          <w:top w:val="single" w:sz="8" w:space="0" w:color="4F81BD"/>
          <w:left w:val="single" w:sz="8" w:space="0" w:color="4F81BD"/>
          <w:bottom w:val="single" w:sz="8" w:space="0" w:color="4F81BD"/>
          <w:right w:val="single" w:sz="8" w:space="0" w:color="4F81BD"/>
        </w:tblBorders>
        <w:tblCellMar>
          <w:top w:w="28" w:type="dxa"/>
          <w:left w:w="0" w:type="dxa"/>
          <w:bottom w:w="28" w:type="dxa"/>
          <w:right w:w="0" w:type="dxa"/>
        </w:tblCellMar>
        <w:tblLook w:val="04A0" w:firstRow="1" w:lastRow="0" w:firstColumn="1" w:lastColumn="0" w:noHBand="0" w:noVBand="1"/>
      </w:tblPr>
      <w:tblGrid>
        <w:gridCol w:w="4395"/>
        <w:gridCol w:w="4423"/>
      </w:tblGrid>
      <w:tr w:rsidR="009D6F1F" w:rsidRPr="0063157D" w14:paraId="48407D7E" w14:textId="77777777" w:rsidTr="00C67211">
        <w:trPr>
          <w:trHeight w:val="3382"/>
        </w:trPr>
        <w:tc>
          <w:tcPr>
            <w:tcW w:w="4048" w:type="dxa"/>
            <w:tcBorders>
              <w:top w:val="single" w:sz="8" w:space="0" w:color="4F81BD"/>
              <w:bottom w:val="single" w:sz="8" w:space="0" w:color="4F81BD"/>
            </w:tcBorders>
            <w:shd w:val="clear" w:color="auto" w:fill="auto"/>
          </w:tcPr>
          <w:p w14:paraId="57836FD6" w14:textId="77777777" w:rsidR="00940679" w:rsidRPr="0063157D" w:rsidRDefault="00940679" w:rsidP="00FD2FB8">
            <w:pPr>
              <w:pStyle w:val="Normal1"/>
              <w:widowControl w:val="0"/>
              <w:numPr>
                <w:ilvl w:val="0"/>
                <w:numId w:val="18"/>
              </w:numPr>
              <w:spacing w:after="0" w:line="276" w:lineRule="auto"/>
              <w:contextualSpacing/>
              <w:jc w:val="both"/>
              <w:rPr>
                <w:rFonts w:ascii="Arial" w:hAnsi="Arial" w:cs="Arial"/>
                <w:color w:val="auto"/>
                <w:sz w:val="22"/>
                <w:szCs w:val="22"/>
                <w:lang w:val="es-CO"/>
              </w:rPr>
            </w:pPr>
            <w:r w:rsidRPr="0063157D">
              <w:rPr>
                <w:rFonts w:ascii="Arial" w:hAnsi="Arial" w:cs="Arial"/>
                <w:color w:val="auto"/>
                <w:sz w:val="22"/>
                <w:szCs w:val="22"/>
                <w:lang w:val="es-CO"/>
              </w:rPr>
              <w:t>Comprar condones de calidad y en lugares confiables.</w:t>
            </w:r>
          </w:p>
          <w:p w14:paraId="6866367D" w14:textId="77777777" w:rsidR="00940679" w:rsidRPr="0063157D" w:rsidRDefault="00940679" w:rsidP="00C67211">
            <w:pPr>
              <w:pStyle w:val="Normal1"/>
              <w:widowControl w:val="0"/>
              <w:spacing w:after="0" w:line="276" w:lineRule="auto"/>
              <w:ind w:left="720" w:firstLine="0"/>
              <w:contextualSpacing/>
              <w:jc w:val="both"/>
              <w:rPr>
                <w:rFonts w:ascii="Arial" w:hAnsi="Arial" w:cs="Arial"/>
                <w:color w:val="auto"/>
                <w:sz w:val="22"/>
                <w:szCs w:val="22"/>
                <w:lang w:val="es-CO"/>
              </w:rPr>
            </w:pPr>
          </w:p>
          <w:p w14:paraId="344539C5" w14:textId="0EB9FBFC" w:rsidR="00940679" w:rsidRPr="0063157D" w:rsidRDefault="000E699E" w:rsidP="00C67211">
            <w:pPr>
              <w:pStyle w:val="Normal1"/>
              <w:widowControl w:val="0"/>
              <w:spacing w:after="0" w:line="276" w:lineRule="auto"/>
              <w:ind w:firstLine="0"/>
              <w:contextualSpacing/>
              <w:jc w:val="both"/>
              <w:rPr>
                <w:rFonts w:ascii="Arial" w:hAnsi="Arial" w:cs="Arial"/>
                <w:color w:val="auto"/>
                <w:sz w:val="22"/>
                <w:szCs w:val="22"/>
                <w:lang w:val="es-CO"/>
              </w:rPr>
            </w:pPr>
            <w:r w:rsidRPr="0063157D">
              <w:rPr>
                <w:rFonts w:ascii="Arial" w:hAnsi="Arial" w:cs="Arial"/>
                <w:noProof/>
                <w:color w:val="595959" w:themeColor="text1" w:themeTint="A6"/>
                <w:sz w:val="22"/>
                <w:szCs w:val="22"/>
                <w:lang w:val="en-US" w:eastAsia="en-US" w:bidi="ar-SA"/>
              </w:rPr>
              <w:drawing>
                <wp:inline distT="0" distB="0" distL="0" distR="0" wp14:anchorId="1004AB59" wp14:editId="002C4834">
                  <wp:extent cx="2242716" cy="1252872"/>
                  <wp:effectExtent l="304800" t="304800" r="329565" b="328295"/>
                  <wp:docPr id="67" name="Imagen 55" descr="Resultado de imagen para comprar cond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sultado de imagen para comprar condones"/>
                          <pic:cNvPicPr>
                            <a:picLocks noChangeAspect="1" noChangeArrowheads="1"/>
                          </pic:cNvPicPr>
                        </pic:nvPicPr>
                        <pic:blipFill>
                          <a:blip r:embed="rId21" cstate="print"/>
                          <a:srcRect/>
                          <a:stretch>
                            <a:fillRect/>
                          </a:stretch>
                        </pic:blipFill>
                        <pic:spPr bwMode="auto">
                          <a:xfrm>
                            <a:off x="0" y="0"/>
                            <a:ext cx="2256751" cy="126071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3959" w:type="dxa"/>
            <w:tcBorders>
              <w:top w:val="single" w:sz="8" w:space="0" w:color="4F81BD"/>
              <w:bottom w:val="single" w:sz="8" w:space="0" w:color="4F81BD"/>
            </w:tcBorders>
            <w:shd w:val="clear" w:color="auto" w:fill="auto"/>
          </w:tcPr>
          <w:p w14:paraId="5EC604AB" w14:textId="77777777" w:rsidR="00940679" w:rsidRPr="0063157D" w:rsidRDefault="00940679" w:rsidP="00FD2FB8">
            <w:pPr>
              <w:pStyle w:val="Normal1"/>
              <w:widowControl w:val="0"/>
              <w:numPr>
                <w:ilvl w:val="0"/>
                <w:numId w:val="18"/>
              </w:numPr>
              <w:spacing w:after="0" w:line="276" w:lineRule="auto"/>
              <w:contextualSpacing/>
              <w:jc w:val="both"/>
              <w:rPr>
                <w:rFonts w:ascii="Arial" w:hAnsi="Arial" w:cs="Arial"/>
                <w:color w:val="auto"/>
                <w:sz w:val="22"/>
                <w:szCs w:val="22"/>
                <w:lang w:val="es-CO"/>
              </w:rPr>
            </w:pPr>
            <w:r w:rsidRPr="0063157D">
              <w:rPr>
                <w:rFonts w:ascii="Arial" w:hAnsi="Arial" w:cs="Arial"/>
                <w:color w:val="auto"/>
                <w:sz w:val="22"/>
                <w:szCs w:val="22"/>
                <w:lang w:val="es-CO"/>
              </w:rPr>
              <w:t>Revisar la fecha de vencimiento y que el empaque se encuentre en buen estado.</w:t>
            </w:r>
          </w:p>
          <w:p w14:paraId="6DAE069C" w14:textId="5FA31D2C" w:rsidR="00940679" w:rsidRPr="0063157D" w:rsidRDefault="000E699E" w:rsidP="00C67211">
            <w:pPr>
              <w:pStyle w:val="Normal1"/>
              <w:spacing w:after="0" w:line="276" w:lineRule="auto"/>
              <w:ind w:firstLine="0"/>
              <w:jc w:val="both"/>
              <w:rPr>
                <w:rFonts w:ascii="Arial" w:hAnsi="Arial" w:cs="Arial"/>
                <w:color w:val="auto"/>
                <w:sz w:val="22"/>
                <w:szCs w:val="22"/>
                <w:lang w:val="es-CO"/>
              </w:rPr>
            </w:pPr>
            <w:r w:rsidRPr="0063157D">
              <w:rPr>
                <w:rFonts w:ascii="Arial" w:hAnsi="Arial" w:cs="Arial"/>
                <w:noProof/>
                <w:color w:val="595959" w:themeColor="text1" w:themeTint="A6"/>
                <w:lang w:val="en-US" w:eastAsia="en-US" w:bidi="ar-SA"/>
              </w:rPr>
              <w:drawing>
                <wp:inline distT="0" distB="0" distL="0" distR="0" wp14:anchorId="0FA31B1F" wp14:editId="7CE3AA57">
                  <wp:extent cx="2201875" cy="1236345"/>
                  <wp:effectExtent l="304800" t="304800" r="332105" b="325755"/>
                  <wp:docPr id="68" name="Imagen 58" descr="Resultado de imagen para r condones femeni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esultado de imagen para r condones femeninos"/>
                          <pic:cNvPicPr>
                            <a:picLocks noChangeAspect="1" noChangeArrowheads="1"/>
                          </pic:cNvPicPr>
                        </pic:nvPicPr>
                        <pic:blipFill>
                          <a:blip r:embed="rId33" cstate="print"/>
                          <a:srcRect/>
                          <a:stretch>
                            <a:fillRect/>
                          </a:stretch>
                        </pic:blipFill>
                        <pic:spPr bwMode="auto">
                          <a:xfrm>
                            <a:off x="0" y="0"/>
                            <a:ext cx="2216582" cy="124460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r w:rsidR="009D6F1F" w:rsidRPr="0063157D" w14:paraId="0574BE84" w14:textId="77777777" w:rsidTr="00C67211">
        <w:tc>
          <w:tcPr>
            <w:tcW w:w="4048" w:type="dxa"/>
            <w:tcBorders>
              <w:top w:val="single" w:sz="8" w:space="0" w:color="4F81BD"/>
              <w:left w:val="single" w:sz="8" w:space="0" w:color="4F81BD"/>
              <w:bottom w:val="single" w:sz="8" w:space="0" w:color="4F81BD"/>
            </w:tcBorders>
          </w:tcPr>
          <w:p w14:paraId="6D1B171F" w14:textId="5C8704E1" w:rsidR="00940679" w:rsidRPr="0063157D" w:rsidRDefault="009D6F1F" w:rsidP="00FD2FB8">
            <w:pPr>
              <w:pStyle w:val="Normal1"/>
              <w:widowControl w:val="0"/>
              <w:numPr>
                <w:ilvl w:val="0"/>
                <w:numId w:val="18"/>
              </w:numPr>
              <w:spacing w:after="0" w:line="276" w:lineRule="auto"/>
              <w:contextualSpacing/>
              <w:jc w:val="both"/>
              <w:rPr>
                <w:rFonts w:ascii="Arial" w:hAnsi="Arial" w:cs="Arial"/>
                <w:color w:val="auto"/>
                <w:sz w:val="22"/>
                <w:szCs w:val="22"/>
                <w:lang w:val="es-CO"/>
              </w:rPr>
            </w:pPr>
            <w:r w:rsidRPr="0063157D">
              <w:rPr>
                <w:rFonts w:ascii="Arial" w:hAnsi="Arial" w:cs="Arial"/>
                <w:noProof/>
                <w:color w:val="595959" w:themeColor="text1" w:themeTint="A6"/>
                <w:lang w:val="en-US" w:eastAsia="en-US" w:bidi="ar-SA"/>
              </w:rPr>
              <w:drawing>
                <wp:anchor distT="0" distB="0" distL="114300" distR="114300" simplePos="0" relativeHeight="251686912" behindDoc="0" locked="0" layoutInCell="1" allowOverlap="1" wp14:anchorId="2BBB1884" wp14:editId="695463D4">
                  <wp:simplePos x="0" y="0"/>
                  <wp:positionH relativeFrom="column">
                    <wp:posOffset>563880</wp:posOffset>
                  </wp:positionH>
                  <wp:positionV relativeFrom="paragraph">
                    <wp:posOffset>951230</wp:posOffset>
                  </wp:positionV>
                  <wp:extent cx="1930400" cy="1804670"/>
                  <wp:effectExtent l="304800" t="304800" r="317500" b="328930"/>
                  <wp:wrapSquare wrapText="bothSides"/>
                  <wp:docPr id="71" name="Imagen 64" descr="Resultado de imagen para portar condones femeni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esultado de imagen para portar condones femeninos"/>
                          <pic:cNvPicPr>
                            <a:picLocks noChangeAspect="1" noChangeArrowheads="1"/>
                          </pic:cNvPicPr>
                        </pic:nvPicPr>
                        <pic:blipFill>
                          <a:blip r:embed="rId34" cstate="print"/>
                          <a:srcRect/>
                          <a:stretch>
                            <a:fillRect/>
                          </a:stretch>
                        </pic:blipFill>
                        <pic:spPr bwMode="auto">
                          <a:xfrm>
                            <a:off x="0" y="0"/>
                            <a:ext cx="1930400" cy="18046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40679" w:rsidRPr="0063157D">
              <w:rPr>
                <w:rFonts w:ascii="Arial" w:hAnsi="Arial" w:cs="Arial"/>
                <w:color w:val="auto"/>
                <w:sz w:val="22"/>
                <w:szCs w:val="22"/>
                <w:lang w:val="es-CO"/>
              </w:rPr>
              <w:t xml:space="preserve">No guardarlo en la billetera porque la presión y el calor del cuerpo lo pueden dañar. </w:t>
            </w:r>
          </w:p>
          <w:p w14:paraId="6D62C889" w14:textId="77777777" w:rsidR="00940679" w:rsidRPr="0063157D" w:rsidRDefault="00940679" w:rsidP="00C67211">
            <w:pPr>
              <w:pStyle w:val="Normal1"/>
              <w:spacing w:after="0" w:line="276" w:lineRule="auto"/>
              <w:ind w:firstLine="0"/>
              <w:jc w:val="both"/>
              <w:rPr>
                <w:rFonts w:ascii="Arial" w:hAnsi="Arial" w:cs="Arial"/>
                <w:color w:val="auto"/>
                <w:sz w:val="22"/>
                <w:szCs w:val="22"/>
                <w:lang w:val="es-CO"/>
              </w:rPr>
            </w:pPr>
          </w:p>
          <w:p w14:paraId="7864D7FE" w14:textId="77777777" w:rsidR="00245F5A" w:rsidRPr="0063157D" w:rsidRDefault="00245F5A" w:rsidP="00C67211">
            <w:pPr>
              <w:pStyle w:val="Normal1"/>
              <w:spacing w:after="0" w:line="276" w:lineRule="auto"/>
              <w:ind w:firstLine="0"/>
              <w:jc w:val="both"/>
              <w:rPr>
                <w:rFonts w:ascii="Arial" w:hAnsi="Arial" w:cs="Arial"/>
                <w:color w:val="auto"/>
                <w:sz w:val="22"/>
                <w:szCs w:val="22"/>
                <w:lang w:val="es-CO"/>
              </w:rPr>
            </w:pPr>
          </w:p>
          <w:p w14:paraId="3D696268" w14:textId="77777777" w:rsidR="00245F5A" w:rsidRPr="0063157D" w:rsidRDefault="00245F5A" w:rsidP="00C67211">
            <w:pPr>
              <w:pStyle w:val="Normal1"/>
              <w:spacing w:after="0" w:line="276" w:lineRule="auto"/>
              <w:ind w:firstLine="0"/>
              <w:jc w:val="both"/>
              <w:rPr>
                <w:rFonts w:ascii="Arial" w:hAnsi="Arial" w:cs="Arial"/>
                <w:color w:val="auto"/>
                <w:sz w:val="22"/>
                <w:szCs w:val="22"/>
                <w:lang w:val="es-CO"/>
              </w:rPr>
            </w:pPr>
          </w:p>
          <w:p w14:paraId="4FB1CE71" w14:textId="77777777" w:rsidR="00245F5A" w:rsidRPr="0063157D" w:rsidRDefault="00245F5A" w:rsidP="00C67211">
            <w:pPr>
              <w:pStyle w:val="Normal1"/>
              <w:spacing w:after="0" w:line="276" w:lineRule="auto"/>
              <w:ind w:firstLine="0"/>
              <w:jc w:val="both"/>
              <w:rPr>
                <w:rFonts w:ascii="Arial" w:hAnsi="Arial" w:cs="Arial"/>
                <w:color w:val="auto"/>
                <w:sz w:val="22"/>
                <w:szCs w:val="22"/>
                <w:lang w:val="es-CO"/>
              </w:rPr>
            </w:pPr>
          </w:p>
          <w:p w14:paraId="435303FC" w14:textId="0EF1074D" w:rsidR="00245F5A" w:rsidRPr="0063157D" w:rsidRDefault="00245F5A" w:rsidP="00C67211">
            <w:pPr>
              <w:pStyle w:val="Normal1"/>
              <w:spacing w:after="0" w:line="276" w:lineRule="auto"/>
              <w:ind w:firstLine="0"/>
              <w:jc w:val="both"/>
              <w:rPr>
                <w:rFonts w:ascii="Arial" w:hAnsi="Arial" w:cs="Arial"/>
                <w:color w:val="auto"/>
                <w:sz w:val="22"/>
                <w:szCs w:val="22"/>
                <w:lang w:val="es-CO"/>
              </w:rPr>
            </w:pPr>
          </w:p>
        </w:tc>
        <w:tc>
          <w:tcPr>
            <w:tcW w:w="3959" w:type="dxa"/>
            <w:tcBorders>
              <w:top w:val="single" w:sz="8" w:space="0" w:color="4F81BD"/>
              <w:bottom w:val="single" w:sz="8" w:space="0" w:color="4F81BD"/>
              <w:right w:val="single" w:sz="8" w:space="0" w:color="4F81BD"/>
            </w:tcBorders>
          </w:tcPr>
          <w:p w14:paraId="62CCC0F9" w14:textId="77777777" w:rsidR="00940679" w:rsidRPr="0063157D" w:rsidRDefault="00940679" w:rsidP="00FD2FB8">
            <w:pPr>
              <w:pStyle w:val="Normal1"/>
              <w:widowControl w:val="0"/>
              <w:numPr>
                <w:ilvl w:val="0"/>
                <w:numId w:val="18"/>
              </w:numPr>
              <w:spacing w:after="0" w:line="276" w:lineRule="auto"/>
              <w:contextualSpacing/>
              <w:jc w:val="both"/>
              <w:rPr>
                <w:rFonts w:ascii="Arial" w:hAnsi="Arial" w:cs="Arial"/>
                <w:color w:val="auto"/>
                <w:sz w:val="22"/>
                <w:szCs w:val="22"/>
                <w:lang w:val="es-CO"/>
              </w:rPr>
            </w:pPr>
            <w:r w:rsidRPr="0063157D">
              <w:rPr>
                <w:rFonts w:ascii="Arial" w:hAnsi="Arial" w:cs="Arial"/>
                <w:color w:val="auto"/>
                <w:sz w:val="22"/>
                <w:szCs w:val="22"/>
                <w:lang w:val="es-CO"/>
              </w:rPr>
              <w:lastRenderedPageBreak/>
              <w:t>Guardarlo en un lugar fresco y seco.</w:t>
            </w:r>
          </w:p>
          <w:p w14:paraId="6413F5E8" w14:textId="77777777" w:rsidR="00940679" w:rsidRPr="0063157D" w:rsidRDefault="00940679" w:rsidP="00C67211">
            <w:pPr>
              <w:pStyle w:val="Normal1"/>
              <w:widowControl w:val="0"/>
              <w:spacing w:after="0" w:line="276" w:lineRule="auto"/>
              <w:contextualSpacing/>
              <w:jc w:val="both"/>
              <w:rPr>
                <w:rFonts w:ascii="Arial" w:hAnsi="Arial" w:cs="Arial"/>
                <w:color w:val="auto"/>
                <w:sz w:val="22"/>
                <w:szCs w:val="22"/>
                <w:lang w:val="es-CO"/>
              </w:rPr>
            </w:pPr>
          </w:p>
          <w:p w14:paraId="6CCDC33C" w14:textId="77777777" w:rsidR="00940679" w:rsidRPr="0063157D" w:rsidRDefault="00940679" w:rsidP="00C67211">
            <w:pPr>
              <w:pStyle w:val="Normal1"/>
              <w:widowControl w:val="0"/>
              <w:spacing w:after="0" w:line="276" w:lineRule="auto"/>
              <w:contextualSpacing/>
              <w:jc w:val="both"/>
              <w:rPr>
                <w:rFonts w:ascii="Arial" w:hAnsi="Arial" w:cs="Arial"/>
                <w:color w:val="auto"/>
                <w:sz w:val="22"/>
                <w:szCs w:val="22"/>
                <w:lang w:val="es-CO"/>
              </w:rPr>
            </w:pPr>
          </w:p>
          <w:p w14:paraId="2CC7BB9A" w14:textId="501F5657" w:rsidR="00940679" w:rsidRPr="0063157D" w:rsidRDefault="009D6F1F" w:rsidP="00C67211">
            <w:pPr>
              <w:pStyle w:val="Normal1"/>
              <w:spacing w:after="0" w:line="276" w:lineRule="auto"/>
              <w:ind w:firstLine="0"/>
              <w:jc w:val="both"/>
              <w:rPr>
                <w:rFonts w:ascii="Arial" w:hAnsi="Arial" w:cs="Arial"/>
                <w:color w:val="auto"/>
                <w:sz w:val="22"/>
                <w:szCs w:val="22"/>
                <w:lang w:val="es-CO"/>
              </w:rPr>
            </w:pPr>
            <w:r w:rsidRPr="0063157D">
              <w:rPr>
                <w:rFonts w:ascii="Arial" w:hAnsi="Arial" w:cs="Arial"/>
                <w:noProof/>
                <w:color w:val="595959" w:themeColor="text1" w:themeTint="A6"/>
                <w:sz w:val="22"/>
                <w:szCs w:val="22"/>
                <w:lang w:val="en-US" w:eastAsia="en-US" w:bidi="ar-SA"/>
              </w:rPr>
              <w:drawing>
                <wp:inline distT="0" distB="0" distL="0" distR="0" wp14:anchorId="5D4026C3" wp14:editId="5B987DF0">
                  <wp:extent cx="2266880" cy="1658397"/>
                  <wp:effectExtent l="304800" t="304800" r="324485" b="323215"/>
                  <wp:docPr id="23" name="Imagen 61" descr="Resultado de imagen para portar condones femeni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sultado de imagen para portar condones femeninos"/>
                          <pic:cNvPicPr>
                            <a:picLocks noChangeAspect="1" noChangeArrowheads="1"/>
                          </pic:cNvPicPr>
                        </pic:nvPicPr>
                        <pic:blipFill>
                          <a:blip r:embed="rId35" cstate="print"/>
                          <a:srcRect/>
                          <a:stretch>
                            <a:fillRect/>
                          </a:stretch>
                        </pic:blipFill>
                        <pic:spPr bwMode="auto">
                          <a:xfrm>
                            <a:off x="0" y="0"/>
                            <a:ext cx="2281182" cy="16688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r w:rsidR="009D6F1F" w:rsidRPr="0063157D" w14:paraId="14EC60F6" w14:textId="77777777" w:rsidTr="00C67211">
        <w:tc>
          <w:tcPr>
            <w:tcW w:w="4048" w:type="dxa"/>
          </w:tcPr>
          <w:p w14:paraId="6ABD90F0" w14:textId="77777777" w:rsidR="00940679" w:rsidRPr="0063157D" w:rsidRDefault="00940679" w:rsidP="00FD2FB8">
            <w:pPr>
              <w:pStyle w:val="Normal1"/>
              <w:widowControl w:val="0"/>
              <w:numPr>
                <w:ilvl w:val="0"/>
                <w:numId w:val="18"/>
              </w:numPr>
              <w:spacing w:after="0" w:line="276" w:lineRule="auto"/>
              <w:contextualSpacing/>
              <w:jc w:val="both"/>
              <w:rPr>
                <w:rFonts w:ascii="Arial" w:hAnsi="Arial" w:cs="Arial"/>
                <w:color w:val="auto"/>
                <w:sz w:val="22"/>
                <w:szCs w:val="22"/>
                <w:lang w:val="es-CO"/>
              </w:rPr>
            </w:pPr>
            <w:r w:rsidRPr="0063157D">
              <w:rPr>
                <w:rFonts w:ascii="Arial" w:hAnsi="Arial" w:cs="Arial"/>
                <w:color w:val="auto"/>
                <w:sz w:val="22"/>
                <w:szCs w:val="22"/>
                <w:lang w:val="es-CO"/>
              </w:rPr>
              <w:t>Al abrirlo no utilizar objetos que lo puedan romper, como tijeras o los dientes.</w:t>
            </w:r>
          </w:p>
          <w:p w14:paraId="056E2FDE" w14:textId="34D63CF7" w:rsidR="00940679" w:rsidRPr="0063157D" w:rsidRDefault="009D6F1F" w:rsidP="00C67211">
            <w:pPr>
              <w:pStyle w:val="Normal1"/>
              <w:spacing w:after="0" w:line="276" w:lineRule="auto"/>
              <w:ind w:firstLine="0"/>
              <w:jc w:val="both"/>
              <w:rPr>
                <w:rFonts w:ascii="Arial" w:hAnsi="Arial" w:cs="Arial"/>
                <w:color w:val="auto"/>
                <w:sz w:val="22"/>
                <w:szCs w:val="22"/>
                <w:lang w:val="es-CO"/>
              </w:rPr>
            </w:pPr>
            <w:r w:rsidRPr="0063157D">
              <w:rPr>
                <w:rFonts w:ascii="Arial" w:hAnsi="Arial" w:cs="Arial"/>
                <w:noProof/>
                <w:color w:val="595959" w:themeColor="text1" w:themeTint="A6"/>
                <w:lang w:val="en-US" w:eastAsia="en-US" w:bidi="ar-SA"/>
              </w:rPr>
              <w:drawing>
                <wp:inline distT="0" distB="0" distL="0" distR="0" wp14:anchorId="19EDAC0B" wp14:editId="7D0E34BB">
                  <wp:extent cx="2128833" cy="1527257"/>
                  <wp:effectExtent l="304800" t="304800" r="328930" b="320675"/>
                  <wp:docPr id="76" name="Imagen 76" descr="Resultado de imagen para como abrir un condones femeni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esultado de imagen para como abrir un condones femeninos"/>
                          <pic:cNvPicPr>
                            <a:picLocks noChangeAspect="1" noChangeArrowheads="1"/>
                          </pic:cNvPicPr>
                        </pic:nvPicPr>
                        <pic:blipFill>
                          <a:blip r:embed="rId36" cstate="print"/>
                          <a:srcRect/>
                          <a:stretch>
                            <a:fillRect/>
                          </a:stretch>
                        </pic:blipFill>
                        <pic:spPr bwMode="auto">
                          <a:xfrm>
                            <a:off x="0" y="0"/>
                            <a:ext cx="2142543" cy="153709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3959" w:type="dxa"/>
          </w:tcPr>
          <w:p w14:paraId="6F2F019B" w14:textId="67A5F6A4" w:rsidR="00940679" w:rsidRPr="0063157D" w:rsidRDefault="00940679" w:rsidP="00FD2FB8">
            <w:pPr>
              <w:pStyle w:val="Normal1"/>
              <w:widowControl w:val="0"/>
              <w:numPr>
                <w:ilvl w:val="0"/>
                <w:numId w:val="18"/>
              </w:numPr>
              <w:spacing w:after="0" w:line="276" w:lineRule="auto"/>
              <w:contextualSpacing/>
              <w:jc w:val="both"/>
              <w:rPr>
                <w:rFonts w:ascii="Arial" w:hAnsi="Arial" w:cs="Arial"/>
                <w:color w:val="auto"/>
                <w:sz w:val="22"/>
                <w:szCs w:val="22"/>
                <w:lang w:val="es-CO"/>
              </w:rPr>
            </w:pPr>
            <w:r w:rsidRPr="0063157D">
              <w:rPr>
                <w:rFonts w:ascii="Arial" w:hAnsi="Arial" w:cs="Arial"/>
                <w:color w:val="auto"/>
                <w:sz w:val="22"/>
                <w:szCs w:val="22"/>
                <w:lang w:val="es-CO"/>
              </w:rPr>
              <w:t>Sacar el condón del empaque con la yema de los dedos.</w:t>
            </w:r>
          </w:p>
          <w:p w14:paraId="795D8CB8" w14:textId="7B0AA844" w:rsidR="00940679" w:rsidRPr="0063157D" w:rsidRDefault="009D6F1F" w:rsidP="00C67211">
            <w:pPr>
              <w:pStyle w:val="Normal1"/>
              <w:spacing w:after="0" w:line="276" w:lineRule="auto"/>
              <w:ind w:firstLine="0"/>
              <w:jc w:val="both"/>
              <w:rPr>
                <w:rFonts w:ascii="Arial" w:hAnsi="Arial" w:cs="Arial"/>
                <w:color w:val="auto"/>
                <w:sz w:val="22"/>
                <w:szCs w:val="22"/>
                <w:lang w:val="es-CO"/>
              </w:rPr>
            </w:pPr>
            <w:r w:rsidRPr="0063157D">
              <w:rPr>
                <w:rFonts w:ascii="Arial" w:hAnsi="Arial" w:cs="Arial"/>
                <w:noProof/>
                <w:color w:val="595959" w:themeColor="text1" w:themeTint="A6"/>
                <w:sz w:val="22"/>
                <w:szCs w:val="22"/>
                <w:lang w:val="en-US" w:eastAsia="en-US" w:bidi="ar-SA"/>
              </w:rPr>
              <w:drawing>
                <wp:anchor distT="0" distB="0" distL="114300" distR="114300" simplePos="0" relativeHeight="251688960" behindDoc="0" locked="0" layoutInCell="1" allowOverlap="1" wp14:anchorId="62E63409" wp14:editId="4ED7D956">
                  <wp:simplePos x="0" y="0"/>
                  <wp:positionH relativeFrom="column">
                    <wp:posOffset>307340</wp:posOffset>
                  </wp:positionH>
                  <wp:positionV relativeFrom="paragraph">
                    <wp:posOffset>454025</wp:posOffset>
                  </wp:positionV>
                  <wp:extent cx="1479550" cy="1704975"/>
                  <wp:effectExtent l="304800" t="304800" r="330200" b="333375"/>
                  <wp:wrapSquare wrapText="bothSides"/>
                  <wp:docPr id="74" name="Imagen 73" descr="Resultado de imagen para como abrir un condones femeni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esultado de imagen para como abrir un condones femeninos"/>
                          <pic:cNvPicPr>
                            <a:picLocks noChangeAspect="1" noChangeArrowheads="1"/>
                          </pic:cNvPicPr>
                        </pic:nvPicPr>
                        <pic:blipFill>
                          <a:blip r:embed="rId37" cstate="print"/>
                          <a:srcRect/>
                          <a:stretch>
                            <a:fillRect/>
                          </a:stretch>
                        </pic:blipFill>
                        <pic:spPr bwMode="auto">
                          <a:xfrm>
                            <a:off x="0" y="0"/>
                            <a:ext cx="1479550" cy="17049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r>
      <w:tr w:rsidR="00940679" w:rsidRPr="0063157D" w14:paraId="0EAC4A9C" w14:textId="77777777" w:rsidTr="00C67211">
        <w:tc>
          <w:tcPr>
            <w:tcW w:w="8007" w:type="dxa"/>
            <w:gridSpan w:val="2"/>
            <w:tcBorders>
              <w:top w:val="single" w:sz="8" w:space="0" w:color="4F81BD"/>
              <w:left w:val="single" w:sz="8" w:space="0" w:color="4F81BD"/>
              <w:bottom w:val="single" w:sz="8" w:space="0" w:color="4F81BD"/>
              <w:right w:val="single" w:sz="8" w:space="0" w:color="4F81BD"/>
            </w:tcBorders>
          </w:tcPr>
          <w:p w14:paraId="4B50896B" w14:textId="1C95459D" w:rsidR="00940679" w:rsidRPr="0063157D" w:rsidRDefault="00245F5A" w:rsidP="00FD2FB8">
            <w:pPr>
              <w:pStyle w:val="Normal1"/>
              <w:widowControl w:val="0"/>
              <w:numPr>
                <w:ilvl w:val="0"/>
                <w:numId w:val="18"/>
              </w:numPr>
              <w:spacing w:after="0" w:line="276" w:lineRule="auto"/>
              <w:contextualSpacing/>
              <w:jc w:val="both"/>
              <w:rPr>
                <w:rFonts w:ascii="Arial" w:hAnsi="Arial" w:cs="Arial"/>
                <w:color w:val="auto"/>
                <w:sz w:val="22"/>
                <w:szCs w:val="22"/>
                <w:lang w:val="es-CO"/>
              </w:rPr>
            </w:pPr>
            <w:r w:rsidRPr="0063157D">
              <w:rPr>
                <w:rFonts w:ascii="Arial" w:hAnsi="Arial" w:cs="Arial"/>
                <w:noProof/>
                <w:color w:val="595959" w:themeColor="text1" w:themeTint="A6"/>
                <w:sz w:val="22"/>
                <w:szCs w:val="22"/>
                <w:lang w:val="en-US" w:eastAsia="en-US" w:bidi="ar-SA"/>
              </w:rPr>
              <w:drawing>
                <wp:anchor distT="0" distB="0" distL="114300" distR="114300" simplePos="0" relativeHeight="251691008" behindDoc="0" locked="0" layoutInCell="1" allowOverlap="1" wp14:anchorId="0D32BEB7" wp14:editId="2EA17FF6">
                  <wp:simplePos x="0" y="0"/>
                  <wp:positionH relativeFrom="column">
                    <wp:posOffset>635191</wp:posOffset>
                  </wp:positionH>
                  <wp:positionV relativeFrom="paragraph">
                    <wp:posOffset>954609</wp:posOffset>
                  </wp:positionV>
                  <wp:extent cx="4402455" cy="2113915"/>
                  <wp:effectExtent l="304800" t="304800" r="321945" b="324485"/>
                  <wp:wrapSquare wrapText="bothSides"/>
                  <wp:docPr id="83" name="Imagen 88" descr="Resultado de imagen para como colocar condones femeni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Resultado de imagen para como colocar condones femeninos"/>
                          <pic:cNvPicPr>
                            <a:picLocks noChangeAspect="1" noChangeArrowheads="1"/>
                          </pic:cNvPicPr>
                        </pic:nvPicPr>
                        <pic:blipFill>
                          <a:blip r:embed="rId38" cstate="print"/>
                          <a:srcRect/>
                          <a:stretch>
                            <a:fillRect/>
                          </a:stretch>
                        </pic:blipFill>
                        <pic:spPr bwMode="auto">
                          <a:xfrm>
                            <a:off x="0" y="0"/>
                            <a:ext cx="4402455" cy="21139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40679" w:rsidRPr="0063157D">
              <w:rPr>
                <w:rFonts w:ascii="Arial" w:hAnsi="Arial" w:cs="Arial"/>
                <w:color w:val="auto"/>
                <w:sz w:val="22"/>
                <w:szCs w:val="22"/>
                <w:lang w:val="es-CO"/>
              </w:rPr>
              <w:t>Acomodarse en una posición cómoda para la colocación, por ejemplo:  apoyando una pierna encima de una silla, sentándose en la orilla de una</w:t>
            </w:r>
            <w:r w:rsidR="00F42CE9" w:rsidRPr="0063157D">
              <w:rPr>
                <w:rFonts w:ascii="Arial" w:hAnsi="Arial" w:cs="Arial"/>
                <w:color w:val="auto"/>
                <w:sz w:val="22"/>
                <w:szCs w:val="22"/>
                <w:lang w:val="es-CO"/>
              </w:rPr>
              <w:t xml:space="preserve"> </w:t>
            </w:r>
            <w:r w:rsidR="00940679" w:rsidRPr="0063157D">
              <w:rPr>
                <w:rFonts w:ascii="Arial" w:hAnsi="Arial" w:cs="Arial"/>
                <w:color w:val="auto"/>
                <w:sz w:val="22"/>
                <w:szCs w:val="22"/>
                <w:lang w:val="es-CO"/>
              </w:rPr>
              <w:t>silla, ponerse en cuclillas o acostada boca arriba en la cama.</w:t>
            </w:r>
          </w:p>
          <w:p w14:paraId="16DDB1CD" w14:textId="3AD9B34D" w:rsidR="00245F5A" w:rsidRPr="0063157D" w:rsidRDefault="00245F5A" w:rsidP="00245F5A">
            <w:pPr>
              <w:pStyle w:val="Normal1"/>
              <w:widowControl w:val="0"/>
              <w:spacing w:after="0" w:line="276" w:lineRule="auto"/>
              <w:contextualSpacing/>
              <w:jc w:val="both"/>
              <w:rPr>
                <w:rFonts w:ascii="Arial" w:hAnsi="Arial" w:cs="Arial"/>
                <w:color w:val="auto"/>
                <w:sz w:val="22"/>
                <w:szCs w:val="22"/>
                <w:lang w:val="es-CO"/>
              </w:rPr>
            </w:pPr>
          </w:p>
          <w:p w14:paraId="00DF5C38" w14:textId="5BED2188" w:rsidR="00245F5A" w:rsidRPr="0063157D" w:rsidRDefault="00245F5A" w:rsidP="00245F5A">
            <w:pPr>
              <w:pStyle w:val="Normal1"/>
              <w:widowControl w:val="0"/>
              <w:spacing w:after="0" w:line="276" w:lineRule="auto"/>
              <w:contextualSpacing/>
              <w:jc w:val="both"/>
              <w:rPr>
                <w:rFonts w:ascii="Arial" w:hAnsi="Arial" w:cs="Arial"/>
                <w:color w:val="auto"/>
                <w:sz w:val="22"/>
                <w:szCs w:val="22"/>
                <w:lang w:val="es-CO"/>
              </w:rPr>
            </w:pPr>
          </w:p>
          <w:p w14:paraId="4D9C2030" w14:textId="36AD0C1C" w:rsidR="00245F5A" w:rsidRPr="0063157D" w:rsidRDefault="00245F5A" w:rsidP="00245F5A">
            <w:pPr>
              <w:pStyle w:val="Normal1"/>
              <w:widowControl w:val="0"/>
              <w:spacing w:after="0" w:line="276" w:lineRule="auto"/>
              <w:contextualSpacing/>
              <w:jc w:val="both"/>
              <w:rPr>
                <w:rFonts w:ascii="Arial" w:hAnsi="Arial" w:cs="Arial"/>
                <w:color w:val="auto"/>
                <w:sz w:val="22"/>
                <w:szCs w:val="22"/>
                <w:lang w:val="es-CO"/>
              </w:rPr>
            </w:pPr>
          </w:p>
          <w:p w14:paraId="7C29FC1A" w14:textId="68053A6C" w:rsidR="00245F5A" w:rsidRPr="0063157D" w:rsidRDefault="00245F5A" w:rsidP="00245F5A">
            <w:pPr>
              <w:pStyle w:val="Normal1"/>
              <w:widowControl w:val="0"/>
              <w:spacing w:after="0" w:line="276" w:lineRule="auto"/>
              <w:contextualSpacing/>
              <w:jc w:val="both"/>
              <w:rPr>
                <w:rFonts w:ascii="Arial" w:hAnsi="Arial" w:cs="Arial"/>
                <w:color w:val="auto"/>
                <w:sz w:val="22"/>
                <w:szCs w:val="22"/>
                <w:lang w:val="es-CO"/>
              </w:rPr>
            </w:pPr>
          </w:p>
          <w:p w14:paraId="6BB4B5B8" w14:textId="77777777" w:rsidR="00940679" w:rsidRPr="0063157D" w:rsidRDefault="00940679" w:rsidP="00245F5A">
            <w:pPr>
              <w:pStyle w:val="Normal1"/>
              <w:widowControl w:val="0"/>
              <w:spacing w:after="0" w:line="276" w:lineRule="auto"/>
              <w:ind w:firstLine="0"/>
              <w:contextualSpacing/>
              <w:rPr>
                <w:rFonts w:ascii="Arial" w:hAnsi="Arial" w:cs="Arial"/>
                <w:bCs/>
                <w:color w:val="auto"/>
                <w:sz w:val="22"/>
                <w:szCs w:val="22"/>
                <w:lang w:val="es-CO"/>
              </w:rPr>
            </w:pPr>
          </w:p>
        </w:tc>
      </w:tr>
      <w:tr w:rsidR="00940679" w:rsidRPr="0063157D" w14:paraId="1484F592" w14:textId="77777777" w:rsidTr="00C67211">
        <w:tc>
          <w:tcPr>
            <w:tcW w:w="8007" w:type="dxa"/>
            <w:gridSpan w:val="2"/>
          </w:tcPr>
          <w:p w14:paraId="02B6F268" w14:textId="77777777" w:rsidR="00940679" w:rsidRPr="0063157D" w:rsidRDefault="00940679" w:rsidP="00FD2FB8">
            <w:pPr>
              <w:pStyle w:val="Normal1"/>
              <w:widowControl w:val="0"/>
              <w:numPr>
                <w:ilvl w:val="0"/>
                <w:numId w:val="18"/>
              </w:numPr>
              <w:spacing w:after="0" w:line="276" w:lineRule="auto"/>
              <w:contextualSpacing/>
              <w:jc w:val="both"/>
              <w:rPr>
                <w:rFonts w:ascii="Arial" w:hAnsi="Arial" w:cs="Arial"/>
                <w:color w:val="auto"/>
                <w:sz w:val="22"/>
                <w:szCs w:val="22"/>
                <w:lang w:val="es-CO"/>
              </w:rPr>
            </w:pPr>
            <w:r w:rsidRPr="0063157D">
              <w:rPr>
                <w:rFonts w:ascii="Arial" w:hAnsi="Arial" w:cs="Arial"/>
                <w:color w:val="auto"/>
                <w:sz w:val="22"/>
                <w:szCs w:val="22"/>
                <w:lang w:val="es-CO"/>
              </w:rPr>
              <w:lastRenderedPageBreak/>
              <w:t xml:space="preserve">El condón cuenta con dos aros.  Se debe apretar los lados del aro interno en el extremo cerrado del condón e introducirlo en la vagina como si fuera un tampón. </w:t>
            </w:r>
          </w:p>
          <w:p w14:paraId="3F7E27F1" w14:textId="2D0C4F8C" w:rsidR="00940679" w:rsidRPr="0063157D" w:rsidRDefault="009D6F1F" w:rsidP="00C67211">
            <w:pPr>
              <w:pStyle w:val="Normal1"/>
              <w:spacing w:after="0" w:line="276" w:lineRule="auto"/>
              <w:ind w:firstLine="0"/>
              <w:jc w:val="center"/>
              <w:rPr>
                <w:rFonts w:ascii="Arial" w:hAnsi="Arial" w:cs="Arial"/>
                <w:bCs/>
                <w:color w:val="auto"/>
                <w:sz w:val="22"/>
                <w:szCs w:val="22"/>
                <w:lang w:val="es-CO"/>
              </w:rPr>
            </w:pPr>
            <w:r w:rsidRPr="0063157D">
              <w:rPr>
                <w:rFonts w:ascii="Arial" w:hAnsi="Arial" w:cs="Arial"/>
                <w:noProof/>
                <w:color w:val="595959" w:themeColor="text1" w:themeTint="A6"/>
                <w:lang w:val="en-US" w:eastAsia="en-US" w:bidi="ar-SA"/>
              </w:rPr>
              <w:drawing>
                <wp:inline distT="0" distB="0" distL="0" distR="0" wp14:anchorId="4C547F15" wp14:editId="609C1E92">
                  <wp:extent cx="3048379" cy="2361236"/>
                  <wp:effectExtent l="285750" t="266700" r="323471" b="267664"/>
                  <wp:docPr id="19" name="Imagen 19" descr="Resultado de imagen para como colocar condones femeni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Resultado de imagen para como colocar condones femeninos"/>
                          <pic:cNvPicPr>
                            <a:picLocks noChangeAspect="1" noChangeArrowheads="1"/>
                          </pic:cNvPicPr>
                        </pic:nvPicPr>
                        <pic:blipFill>
                          <a:blip r:embed="rId39" cstate="print"/>
                          <a:srcRect/>
                          <a:stretch>
                            <a:fillRect/>
                          </a:stretch>
                        </pic:blipFill>
                        <pic:spPr bwMode="auto">
                          <a:xfrm>
                            <a:off x="0" y="0"/>
                            <a:ext cx="3056363" cy="23674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65CF302D" w14:textId="77777777" w:rsidR="00940679" w:rsidRPr="0063157D" w:rsidRDefault="00940679" w:rsidP="00C67211">
            <w:pPr>
              <w:pStyle w:val="Normal1"/>
              <w:widowControl w:val="0"/>
              <w:spacing w:after="0" w:line="276" w:lineRule="auto"/>
              <w:ind w:left="720" w:firstLine="0"/>
              <w:contextualSpacing/>
              <w:jc w:val="both"/>
              <w:rPr>
                <w:rFonts w:ascii="Arial" w:hAnsi="Arial" w:cs="Arial"/>
                <w:bCs/>
                <w:color w:val="auto"/>
                <w:sz w:val="22"/>
                <w:szCs w:val="22"/>
                <w:lang w:val="es-CO"/>
              </w:rPr>
            </w:pPr>
          </w:p>
          <w:p w14:paraId="58782735" w14:textId="77777777" w:rsidR="00940679" w:rsidRPr="0063157D" w:rsidRDefault="00940679" w:rsidP="00C67211">
            <w:pPr>
              <w:pStyle w:val="Normal1"/>
              <w:spacing w:after="0" w:line="276" w:lineRule="auto"/>
              <w:ind w:firstLine="0"/>
              <w:jc w:val="both"/>
              <w:rPr>
                <w:rFonts w:ascii="Arial" w:hAnsi="Arial" w:cs="Arial"/>
                <w:bCs/>
                <w:color w:val="auto"/>
                <w:sz w:val="22"/>
                <w:szCs w:val="22"/>
                <w:lang w:val="es-CO"/>
              </w:rPr>
            </w:pPr>
          </w:p>
        </w:tc>
      </w:tr>
      <w:tr w:rsidR="00940679" w:rsidRPr="0063157D" w14:paraId="407EFCB5" w14:textId="77777777" w:rsidTr="00C67211">
        <w:tc>
          <w:tcPr>
            <w:tcW w:w="8007" w:type="dxa"/>
            <w:gridSpan w:val="2"/>
            <w:tcBorders>
              <w:top w:val="single" w:sz="8" w:space="0" w:color="4F81BD"/>
              <w:left w:val="single" w:sz="8" w:space="0" w:color="4F81BD"/>
              <w:bottom w:val="single" w:sz="8" w:space="0" w:color="4F81BD"/>
              <w:right w:val="single" w:sz="8" w:space="0" w:color="4F81BD"/>
            </w:tcBorders>
          </w:tcPr>
          <w:p w14:paraId="4BCDA94C" w14:textId="6D256DE6" w:rsidR="00940679" w:rsidRPr="0063157D" w:rsidRDefault="00940679" w:rsidP="00FD2FB8">
            <w:pPr>
              <w:pStyle w:val="Normal1"/>
              <w:widowControl w:val="0"/>
              <w:numPr>
                <w:ilvl w:val="0"/>
                <w:numId w:val="18"/>
              </w:numPr>
              <w:spacing w:after="0" w:line="276" w:lineRule="auto"/>
              <w:contextualSpacing/>
              <w:jc w:val="both"/>
              <w:rPr>
                <w:rFonts w:ascii="Arial" w:hAnsi="Arial" w:cs="Arial"/>
                <w:color w:val="auto"/>
                <w:sz w:val="22"/>
                <w:szCs w:val="22"/>
                <w:lang w:val="es-CO"/>
              </w:rPr>
            </w:pPr>
            <w:r w:rsidRPr="0063157D">
              <w:rPr>
                <w:rFonts w:ascii="Arial" w:hAnsi="Arial" w:cs="Arial"/>
                <w:color w:val="auto"/>
                <w:sz w:val="22"/>
                <w:szCs w:val="22"/>
                <w:lang w:val="es-CO"/>
              </w:rPr>
              <w:t>Una vez finalizada la relación sexual, antes de levantarse, se debe apretar y girar el anillo externo del condón para asegurar que el semen permanezca en su interior, se debe retirar el condón tirando con suavidad para que no entre en contacto con los genitales internos.</w:t>
            </w:r>
          </w:p>
          <w:p w14:paraId="2BE4987C" w14:textId="7A477C39" w:rsidR="00940679" w:rsidRPr="0063157D" w:rsidRDefault="00940679" w:rsidP="00C67211">
            <w:pPr>
              <w:pStyle w:val="Normal1"/>
              <w:widowControl w:val="0"/>
              <w:spacing w:after="0" w:line="276" w:lineRule="auto"/>
              <w:ind w:left="720" w:firstLine="0"/>
              <w:contextualSpacing/>
              <w:jc w:val="both"/>
              <w:rPr>
                <w:rFonts w:ascii="Arial" w:hAnsi="Arial" w:cs="Arial"/>
                <w:bCs/>
                <w:color w:val="auto"/>
                <w:sz w:val="22"/>
                <w:szCs w:val="22"/>
                <w:lang w:val="es-CO"/>
              </w:rPr>
            </w:pPr>
          </w:p>
          <w:p w14:paraId="79F53C25" w14:textId="5421BF10" w:rsidR="00245F5A" w:rsidRPr="0063157D" w:rsidRDefault="00245F5A" w:rsidP="00C67211">
            <w:pPr>
              <w:pStyle w:val="Normal1"/>
              <w:spacing w:after="0" w:line="276" w:lineRule="auto"/>
              <w:jc w:val="both"/>
              <w:rPr>
                <w:rFonts w:ascii="Arial" w:hAnsi="Arial" w:cs="Arial"/>
                <w:bCs/>
                <w:color w:val="auto"/>
                <w:sz w:val="22"/>
                <w:szCs w:val="22"/>
                <w:lang w:val="es-CO"/>
              </w:rPr>
            </w:pPr>
            <w:r w:rsidRPr="0063157D">
              <w:rPr>
                <w:rFonts w:ascii="Arial" w:hAnsi="Arial" w:cs="Arial"/>
                <w:noProof/>
                <w:color w:val="595959" w:themeColor="text1" w:themeTint="A6"/>
                <w:sz w:val="22"/>
                <w:szCs w:val="22"/>
                <w:lang w:val="en-US" w:eastAsia="en-US" w:bidi="ar-SA"/>
              </w:rPr>
              <w:lastRenderedPageBreak/>
              <w:drawing>
                <wp:anchor distT="0" distB="0" distL="114300" distR="114300" simplePos="0" relativeHeight="251693056" behindDoc="0" locked="0" layoutInCell="1" allowOverlap="1" wp14:anchorId="5354E08C" wp14:editId="0C692D6A">
                  <wp:simplePos x="0" y="0"/>
                  <wp:positionH relativeFrom="column">
                    <wp:posOffset>977900</wp:posOffset>
                  </wp:positionH>
                  <wp:positionV relativeFrom="paragraph">
                    <wp:posOffset>124292</wp:posOffset>
                  </wp:positionV>
                  <wp:extent cx="3589655" cy="1956435"/>
                  <wp:effectExtent l="304800" t="266700" r="315595" b="272415"/>
                  <wp:wrapSquare wrapText="bothSides"/>
                  <wp:docPr id="97" name="Imagen 97" descr="Resultado de imagen para como colocar condones femeni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Resultado de imagen para como colocar condones femeninos"/>
                          <pic:cNvPicPr>
                            <a:picLocks noChangeAspect="1" noChangeArrowheads="1"/>
                          </pic:cNvPicPr>
                        </pic:nvPicPr>
                        <pic:blipFill>
                          <a:blip r:embed="rId40" cstate="print"/>
                          <a:srcRect/>
                          <a:stretch>
                            <a:fillRect/>
                          </a:stretch>
                        </pic:blipFill>
                        <pic:spPr bwMode="auto">
                          <a:xfrm>
                            <a:off x="0" y="0"/>
                            <a:ext cx="3589655" cy="19564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422B9FD5" w14:textId="02BDECC9" w:rsidR="00245F5A" w:rsidRPr="0063157D" w:rsidRDefault="00245F5A" w:rsidP="00C67211">
            <w:pPr>
              <w:pStyle w:val="Normal1"/>
              <w:spacing w:after="0" w:line="276" w:lineRule="auto"/>
              <w:jc w:val="both"/>
              <w:rPr>
                <w:rFonts w:ascii="Arial" w:hAnsi="Arial" w:cs="Arial"/>
                <w:bCs/>
                <w:color w:val="auto"/>
                <w:sz w:val="22"/>
                <w:szCs w:val="22"/>
                <w:lang w:val="es-CO"/>
              </w:rPr>
            </w:pPr>
          </w:p>
          <w:p w14:paraId="68DAC248" w14:textId="3BE025E9" w:rsidR="00245F5A" w:rsidRPr="0063157D" w:rsidRDefault="00245F5A" w:rsidP="00C67211">
            <w:pPr>
              <w:pStyle w:val="Normal1"/>
              <w:spacing w:after="0" w:line="276" w:lineRule="auto"/>
              <w:jc w:val="both"/>
              <w:rPr>
                <w:rFonts w:ascii="Arial" w:hAnsi="Arial" w:cs="Arial"/>
                <w:bCs/>
                <w:color w:val="auto"/>
                <w:sz w:val="22"/>
                <w:szCs w:val="22"/>
                <w:lang w:val="es-CO"/>
              </w:rPr>
            </w:pPr>
          </w:p>
          <w:p w14:paraId="3009AA1F" w14:textId="77777777" w:rsidR="00940679" w:rsidRPr="0063157D" w:rsidRDefault="00940679" w:rsidP="00C67211">
            <w:pPr>
              <w:pStyle w:val="Normal1"/>
              <w:spacing w:after="0" w:line="276" w:lineRule="auto"/>
              <w:jc w:val="both"/>
              <w:rPr>
                <w:rFonts w:ascii="Arial" w:hAnsi="Arial" w:cs="Arial"/>
                <w:bCs/>
                <w:color w:val="auto"/>
                <w:sz w:val="22"/>
                <w:szCs w:val="22"/>
                <w:lang w:val="es-CO"/>
              </w:rPr>
            </w:pPr>
          </w:p>
          <w:p w14:paraId="1EFC747C" w14:textId="77777777" w:rsidR="00245F5A" w:rsidRPr="0063157D" w:rsidRDefault="00245F5A" w:rsidP="00C67211">
            <w:pPr>
              <w:pStyle w:val="Normal1"/>
              <w:spacing w:after="0" w:line="276" w:lineRule="auto"/>
              <w:jc w:val="both"/>
              <w:rPr>
                <w:rFonts w:ascii="Arial" w:hAnsi="Arial" w:cs="Arial"/>
                <w:bCs/>
                <w:color w:val="auto"/>
                <w:sz w:val="22"/>
                <w:szCs w:val="22"/>
                <w:lang w:val="es-CO"/>
              </w:rPr>
            </w:pPr>
          </w:p>
          <w:p w14:paraId="5CC3F9F2" w14:textId="77777777" w:rsidR="00245F5A" w:rsidRPr="0063157D" w:rsidRDefault="00245F5A" w:rsidP="00C67211">
            <w:pPr>
              <w:pStyle w:val="Normal1"/>
              <w:spacing w:after="0" w:line="276" w:lineRule="auto"/>
              <w:jc w:val="both"/>
              <w:rPr>
                <w:rFonts w:ascii="Arial" w:hAnsi="Arial" w:cs="Arial"/>
                <w:bCs/>
                <w:color w:val="auto"/>
                <w:sz w:val="22"/>
                <w:szCs w:val="22"/>
                <w:lang w:val="es-CO"/>
              </w:rPr>
            </w:pPr>
          </w:p>
          <w:p w14:paraId="120B6766" w14:textId="77777777" w:rsidR="00245F5A" w:rsidRPr="0063157D" w:rsidRDefault="00245F5A" w:rsidP="00C67211">
            <w:pPr>
              <w:pStyle w:val="Normal1"/>
              <w:spacing w:after="0" w:line="276" w:lineRule="auto"/>
              <w:jc w:val="both"/>
              <w:rPr>
                <w:rFonts w:ascii="Arial" w:hAnsi="Arial" w:cs="Arial"/>
                <w:bCs/>
                <w:color w:val="auto"/>
                <w:sz w:val="22"/>
                <w:szCs w:val="22"/>
                <w:lang w:val="es-CO"/>
              </w:rPr>
            </w:pPr>
          </w:p>
          <w:p w14:paraId="0E86D1FB" w14:textId="77777777" w:rsidR="00245F5A" w:rsidRPr="0063157D" w:rsidRDefault="00245F5A" w:rsidP="00C67211">
            <w:pPr>
              <w:pStyle w:val="Normal1"/>
              <w:spacing w:after="0" w:line="276" w:lineRule="auto"/>
              <w:jc w:val="both"/>
              <w:rPr>
                <w:rFonts w:ascii="Arial" w:hAnsi="Arial" w:cs="Arial"/>
                <w:bCs/>
                <w:color w:val="auto"/>
                <w:sz w:val="22"/>
                <w:szCs w:val="22"/>
                <w:lang w:val="es-CO"/>
              </w:rPr>
            </w:pPr>
          </w:p>
          <w:p w14:paraId="55825666" w14:textId="77777777" w:rsidR="00245F5A" w:rsidRPr="0063157D" w:rsidRDefault="00245F5A" w:rsidP="00C67211">
            <w:pPr>
              <w:pStyle w:val="Normal1"/>
              <w:spacing w:after="0" w:line="276" w:lineRule="auto"/>
              <w:jc w:val="both"/>
              <w:rPr>
                <w:rFonts w:ascii="Arial" w:hAnsi="Arial" w:cs="Arial"/>
                <w:bCs/>
                <w:color w:val="auto"/>
                <w:sz w:val="22"/>
                <w:szCs w:val="22"/>
                <w:lang w:val="es-CO"/>
              </w:rPr>
            </w:pPr>
          </w:p>
          <w:p w14:paraId="2A2CCD02" w14:textId="77777777" w:rsidR="00245F5A" w:rsidRPr="0063157D" w:rsidRDefault="00245F5A" w:rsidP="00C67211">
            <w:pPr>
              <w:pStyle w:val="Normal1"/>
              <w:spacing w:after="0" w:line="276" w:lineRule="auto"/>
              <w:jc w:val="both"/>
              <w:rPr>
                <w:rFonts w:ascii="Arial" w:hAnsi="Arial" w:cs="Arial"/>
                <w:bCs/>
                <w:color w:val="auto"/>
                <w:sz w:val="22"/>
                <w:szCs w:val="22"/>
                <w:lang w:val="es-CO"/>
              </w:rPr>
            </w:pPr>
          </w:p>
          <w:p w14:paraId="051EFA58" w14:textId="77777777" w:rsidR="00245F5A" w:rsidRPr="0063157D" w:rsidRDefault="00245F5A" w:rsidP="00C67211">
            <w:pPr>
              <w:pStyle w:val="Normal1"/>
              <w:spacing w:after="0" w:line="276" w:lineRule="auto"/>
              <w:jc w:val="both"/>
              <w:rPr>
                <w:rFonts w:ascii="Arial" w:hAnsi="Arial" w:cs="Arial"/>
                <w:bCs/>
                <w:color w:val="auto"/>
                <w:sz w:val="22"/>
                <w:szCs w:val="22"/>
                <w:lang w:val="es-CO"/>
              </w:rPr>
            </w:pPr>
          </w:p>
          <w:p w14:paraId="35CB0033" w14:textId="77777777" w:rsidR="00245F5A" w:rsidRPr="0063157D" w:rsidRDefault="00245F5A" w:rsidP="00C67211">
            <w:pPr>
              <w:pStyle w:val="Normal1"/>
              <w:spacing w:after="0" w:line="276" w:lineRule="auto"/>
              <w:jc w:val="both"/>
              <w:rPr>
                <w:rFonts w:ascii="Arial" w:hAnsi="Arial" w:cs="Arial"/>
                <w:bCs/>
                <w:color w:val="auto"/>
                <w:sz w:val="22"/>
                <w:szCs w:val="22"/>
                <w:lang w:val="es-CO"/>
              </w:rPr>
            </w:pPr>
          </w:p>
          <w:p w14:paraId="7BBA98A5" w14:textId="2B0329E0" w:rsidR="00245F5A" w:rsidRPr="0063157D" w:rsidRDefault="00245F5A" w:rsidP="00C67211">
            <w:pPr>
              <w:pStyle w:val="Normal1"/>
              <w:spacing w:after="0" w:line="276" w:lineRule="auto"/>
              <w:jc w:val="both"/>
              <w:rPr>
                <w:rFonts w:ascii="Arial" w:hAnsi="Arial" w:cs="Arial"/>
                <w:bCs/>
                <w:color w:val="auto"/>
                <w:sz w:val="22"/>
                <w:szCs w:val="22"/>
                <w:lang w:val="es-CO"/>
              </w:rPr>
            </w:pPr>
          </w:p>
        </w:tc>
      </w:tr>
      <w:tr w:rsidR="00940679" w:rsidRPr="0063157D" w14:paraId="272E2712" w14:textId="77777777" w:rsidTr="00C67211">
        <w:tc>
          <w:tcPr>
            <w:tcW w:w="8007" w:type="dxa"/>
            <w:gridSpan w:val="2"/>
          </w:tcPr>
          <w:p w14:paraId="51A94F82" w14:textId="2371CC04" w:rsidR="00940679" w:rsidRPr="0063157D" w:rsidRDefault="00940679" w:rsidP="00FD2FB8">
            <w:pPr>
              <w:pStyle w:val="Normal1"/>
              <w:widowControl w:val="0"/>
              <w:numPr>
                <w:ilvl w:val="0"/>
                <w:numId w:val="18"/>
              </w:numPr>
              <w:spacing w:after="0" w:line="276" w:lineRule="auto"/>
              <w:contextualSpacing/>
              <w:jc w:val="both"/>
              <w:rPr>
                <w:rFonts w:ascii="Arial" w:hAnsi="Arial" w:cs="Arial"/>
                <w:color w:val="auto"/>
                <w:sz w:val="22"/>
                <w:szCs w:val="22"/>
                <w:lang w:val="es-CO"/>
              </w:rPr>
            </w:pPr>
            <w:r w:rsidRPr="0063157D">
              <w:rPr>
                <w:rFonts w:ascii="Arial" w:hAnsi="Arial" w:cs="Arial"/>
                <w:color w:val="auto"/>
                <w:sz w:val="22"/>
                <w:szCs w:val="22"/>
                <w:lang w:val="es-CO"/>
              </w:rPr>
              <w:lastRenderedPageBreak/>
              <w:t>Hay que recordar que el preservativo femenino no puede ser utilizado junto con el preservativo masculino</w:t>
            </w:r>
          </w:p>
          <w:p w14:paraId="675C0AE9" w14:textId="0DD68AF4" w:rsidR="00940679" w:rsidRPr="0063157D" w:rsidRDefault="00940679" w:rsidP="00C67211">
            <w:pPr>
              <w:pStyle w:val="Normal1"/>
              <w:widowControl w:val="0"/>
              <w:spacing w:after="0" w:line="276" w:lineRule="auto"/>
              <w:ind w:left="720" w:firstLine="0"/>
              <w:contextualSpacing/>
              <w:jc w:val="both"/>
              <w:rPr>
                <w:rFonts w:ascii="Arial" w:hAnsi="Arial" w:cs="Arial"/>
                <w:color w:val="auto"/>
                <w:sz w:val="22"/>
                <w:szCs w:val="22"/>
                <w:lang w:val="es-CO"/>
              </w:rPr>
            </w:pPr>
          </w:p>
          <w:p w14:paraId="511B80EF" w14:textId="7A9D7327" w:rsidR="00940679" w:rsidRPr="0063157D" w:rsidRDefault="00245F5A" w:rsidP="00C67211">
            <w:pPr>
              <w:pStyle w:val="Normal1"/>
              <w:widowControl w:val="0"/>
              <w:spacing w:after="0" w:line="276" w:lineRule="auto"/>
              <w:ind w:left="720" w:firstLine="0"/>
              <w:contextualSpacing/>
              <w:jc w:val="both"/>
              <w:rPr>
                <w:rFonts w:ascii="Arial" w:hAnsi="Arial" w:cs="Arial"/>
                <w:bCs/>
                <w:color w:val="auto"/>
                <w:sz w:val="22"/>
                <w:szCs w:val="22"/>
                <w:lang w:val="es-CO"/>
              </w:rPr>
            </w:pPr>
            <w:r w:rsidRPr="0063157D">
              <w:rPr>
                <w:rFonts w:ascii="Arial" w:hAnsi="Arial" w:cs="Arial"/>
                <w:noProof/>
                <w:color w:val="595959" w:themeColor="text1" w:themeTint="A6"/>
                <w:sz w:val="22"/>
                <w:szCs w:val="22"/>
                <w:lang w:val="en-US" w:eastAsia="en-US" w:bidi="ar-SA"/>
              </w:rPr>
              <w:drawing>
                <wp:anchor distT="0" distB="0" distL="114300" distR="114300" simplePos="0" relativeHeight="251695104" behindDoc="0" locked="0" layoutInCell="1" allowOverlap="1" wp14:anchorId="32D0B637" wp14:editId="23E1B4E5">
                  <wp:simplePos x="0" y="0"/>
                  <wp:positionH relativeFrom="column">
                    <wp:posOffset>2025015</wp:posOffset>
                  </wp:positionH>
                  <wp:positionV relativeFrom="paragraph">
                    <wp:posOffset>97766</wp:posOffset>
                  </wp:positionV>
                  <wp:extent cx="1530350" cy="1482666"/>
                  <wp:effectExtent l="304800" t="304800" r="317500" b="327660"/>
                  <wp:wrapSquare wrapText="bothSides"/>
                  <wp:docPr id="57" name="Imagen 100" descr="Resultado de imagen para doble condon se ro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Resultado de imagen para doble condon se rompe"/>
                          <pic:cNvPicPr>
                            <a:picLocks noChangeAspect="1" noChangeArrowheads="1"/>
                          </pic:cNvPicPr>
                        </pic:nvPicPr>
                        <pic:blipFill>
                          <a:blip r:embed="rId41" cstate="print"/>
                          <a:srcRect/>
                          <a:stretch>
                            <a:fillRect/>
                          </a:stretch>
                        </pic:blipFill>
                        <pic:spPr bwMode="auto">
                          <a:xfrm>
                            <a:off x="0" y="0"/>
                            <a:ext cx="1530350" cy="148266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r>
    </w:tbl>
    <w:p w14:paraId="20CDC0E1" w14:textId="40C85779" w:rsidR="00940679" w:rsidRPr="0063157D" w:rsidRDefault="00DB3E2A" w:rsidP="00A50FBC">
      <w:pPr>
        <w:shd w:val="clear" w:color="auto" w:fill="FFFFFF"/>
        <w:spacing w:before="121" w:after="121" w:line="387" w:lineRule="atLeast"/>
        <w:jc w:val="center"/>
        <w:outlineLvl w:val="1"/>
        <w:rPr>
          <w:rFonts w:ascii="Arial" w:eastAsia="Times New Roman" w:hAnsi="Arial" w:cs="Arial"/>
          <w:bCs/>
          <w:lang w:eastAsia="es-CO"/>
        </w:rPr>
      </w:pPr>
      <w:r w:rsidRPr="0063157D">
        <w:rPr>
          <w:noProof/>
          <w:lang w:val="en-US"/>
        </w:rPr>
        <w:lastRenderedPageBreak/>
        <w:drawing>
          <wp:inline distT="0" distB="0" distL="0" distR="0" wp14:anchorId="78FDC304" wp14:editId="13947139">
            <wp:extent cx="5500048" cy="4663652"/>
            <wp:effectExtent l="0" t="0" r="5715" b="3810"/>
            <wp:docPr id="21" name="Imagen 21" descr="Barrera de látex bu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rera de látex buca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0361" cy="4663917"/>
                    </a:xfrm>
                    <a:prstGeom prst="rect">
                      <a:avLst/>
                    </a:prstGeom>
                    <a:noFill/>
                    <a:ln>
                      <a:noFill/>
                    </a:ln>
                  </pic:spPr>
                </pic:pic>
              </a:graphicData>
            </a:graphic>
          </wp:inline>
        </w:drawing>
      </w:r>
    </w:p>
    <w:p w14:paraId="14E0C27A" w14:textId="24E56F6A" w:rsidR="0045450A" w:rsidRPr="0063157D" w:rsidRDefault="007C4415" w:rsidP="0045450A">
      <w:pPr>
        <w:spacing w:line="276" w:lineRule="auto"/>
        <w:jc w:val="both"/>
        <w:rPr>
          <w:rFonts w:ascii="Arial" w:hAnsi="Arial" w:cs="Arial"/>
        </w:rPr>
      </w:pPr>
      <w:r w:rsidRPr="0063157D">
        <w:rPr>
          <w:rFonts w:ascii="Arial" w:hAnsi="Arial" w:cs="Arial"/>
        </w:rPr>
        <w:t xml:space="preserve">ANEXO </w:t>
      </w:r>
      <w:r w:rsidR="007C3F11" w:rsidRPr="0063157D">
        <w:rPr>
          <w:rFonts w:ascii="Arial" w:hAnsi="Arial" w:cs="Arial"/>
        </w:rPr>
        <w:t>13.</w:t>
      </w:r>
    </w:p>
    <w:p w14:paraId="0D917832" w14:textId="77777777" w:rsidR="0045450A" w:rsidRPr="0063157D" w:rsidRDefault="0045450A" w:rsidP="0045450A">
      <w:pPr>
        <w:spacing w:line="276" w:lineRule="auto"/>
        <w:jc w:val="both"/>
        <w:rPr>
          <w:rFonts w:ascii="Arial" w:hAnsi="Arial" w:cs="Arial"/>
        </w:rPr>
      </w:pPr>
      <w:r w:rsidRPr="0063157D">
        <w:rPr>
          <w:rFonts w:ascii="Arial" w:hAnsi="Arial" w:cs="Arial"/>
        </w:rPr>
        <w:t>MÉTODOS DE ANTICONCEPCIÓN</w:t>
      </w:r>
    </w:p>
    <w:p w14:paraId="20BCE0A5" w14:textId="77777777" w:rsidR="0045450A" w:rsidRPr="0063157D" w:rsidRDefault="0045450A" w:rsidP="0045450A">
      <w:pPr>
        <w:spacing w:line="276" w:lineRule="auto"/>
        <w:jc w:val="both"/>
        <w:rPr>
          <w:rFonts w:ascii="Arial" w:hAnsi="Arial" w:cs="Arial"/>
        </w:rPr>
      </w:pPr>
      <w:r w:rsidRPr="0063157D">
        <w:rPr>
          <w:rFonts w:ascii="Arial" w:hAnsi="Arial" w:cs="Arial"/>
        </w:rPr>
        <w:t xml:space="preserve">Métodos Naturales: Son aquello métodos que están basados en el conocimiento del propio cuerpo, tienen una baja efectividad:  </w:t>
      </w:r>
    </w:p>
    <w:p w14:paraId="0902E28D" w14:textId="77777777" w:rsidR="0045450A" w:rsidRPr="0063157D" w:rsidRDefault="0045450A" w:rsidP="00FD2FB8">
      <w:pPr>
        <w:pStyle w:val="Prrafodelista"/>
        <w:numPr>
          <w:ilvl w:val="0"/>
          <w:numId w:val="15"/>
        </w:numPr>
        <w:spacing w:line="276" w:lineRule="auto"/>
        <w:jc w:val="both"/>
        <w:rPr>
          <w:rFonts w:ascii="Arial" w:hAnsi="Arial" w:cs="Arial"/>
        </w:rPr>
      </w:pPr>
      <w:r w:rsidRPr="0063157D">
        <w:rPr>
          <w:rFonts w:ascii="Arial" w:hAnsi="Arial" w:cs="Arial"/>
        </w:rPr>
        <w:t xml:space="preserve">Método del ritmo: tener relaciones sexuales en el momento de menor fertilidad, días antes y después de la menstruación. </w:t>
      </w:r>
    </w:p>
    <w:p w14:paraId="4EB9EF13" w14:textId="77777777" w:rsidR="0045450A" w:rsidRPr="0063157D" w:rsidRDefault="0045450A" w:rsidP="00FD2FB8">
      <w:pPr>
        <w:pStyle w:val="Prrafodelista"/>
        <w:numPr>
          <w:ilvl w:val="0"/>
          <w:numId w:val="15"/>
        </w:numPr>
        <w:spacing w:line="276" w:lineRule="auto"/>
        <w:jc w:val="both"/>
        <w:rPr>
          <w:rFonts w:ascii="Arial" w:hAnsi="Arial" w:cs="Arial"/>
        </w:rPr>
      </w:pPr>
      <w:r w:rsidRPr="0063157D">
        <w:rPr>
          <w:rFonts w:ascii="Arial" w:hAnsi="Arial" w:cs="Arial"/>
        </w:rPr>
        <w:t>Método de coito interrumpido: referido a retirar el pene antes de eyacular.</w:t>
      </w:r>
    </w:p>
    <w:p w14:paraId="4E157A0D" w14:textId="77777777" w:rsidR="0045450A" w:rsidRPr="0063157D" w:rsidRDefault="0045450A" w:rsidP="00FD2FB8">
      <w:pPr>
        <w:pStyle w:val="Prrafodelista"/>
        <w:numPr>
          <w:ilvl w:val="0"/>
          <w:numId w:val="15"/>
        </w:numPr>
        <w:spacing w:line="276" w:lineRule="auto"/>
        <w:jc w:val="both"/>
        <w:rPr>
          <w:rFonts w:ascii="Arial" w:hAnsi="Arial" w:cs="Arial"/>
        </w:rPr>
      </w:pPr>
      <w:r w:rsidRPr="0063157D">
        <w:rPr>
          <w:rFonts w:ascii="Arial" w:hAnsi="Arial" w:cs="Arial"/>
        </w:rPr>
        <w:t>Método de temperatura basal: tomar la temperatura por un tiempo de 6 meses y en el momento de mayor temperatura implica un periodo de mayor fertilidad.</w:t>
      </w:r>
    </w:p>
    <w:p w14:paraId="6572B340" w14:textId="41955762" w:rsidR="0045450A" w:rsidRPr="0063157D" w:rsidRDefault="0045450A" w:rsidP="00FD2FB8">
      <w:pPr>
        <w:pStyle w:val="Prrafodelista"/>
        <w:numPr>
          <w:ilvl w:val="0"/>
          <w:numId w:val="15"/>
        </w:numPr>
        <w:spacing w:line="276" w:lineRule="auto"/>
        <w:jc w:val="both"/>
        <w:rPr>
          <w:rFonts w:ascii="Arial" w:hAnsi="Arial" w:cs="Arial"/>
        </w:rPr>
      </w:pPr>
      <w:r w:rsidRPr="0063157D">
        <w:rPr>
          <w:rFonts w:ascii="Arial" w:hAnsi="Arial" w:cs="Arial"/>
        </w:rPr>
        <w:t xml:space="preserve">Método de moco cervical: revisar el moco por un tiempo de 6 meses y en el momento de mayor espesor significa un periodo de mayor fertilidad. </w:t>
      </w:r>
    </w:p>
    <w:p w14:paraId="7C53887F" w14:textId="2A7AEAC0" w:rsidR="0045450A" w:rsidRPr="0063157D" w:rsidRDefault="004955FC" w:rsidP="0045450A">
      <w:pPr>
        <w:spacing w:line="276" w:lineRule="auto"/>
        <w:jc w:val="both"/>
        <w:rPr>
          <w:rFonts w:ascii="Arial" w:hAnsi="Arial" w:cs="Arial"/>
        </w:rPr>
      </w:pPr>
      <w:r w:rsidRPr="0063157D">
        <w:rPr>
          <w:rFonts w:ascii="Arial" w:hAnsi="Arial" w:cs="Arial"/>
          <w:u w:val="single"/>
        </w:rPr>
        <w:lastRenderedPageBreak/>
        <w:t>Abstinencia</w:t>
      </w:r>
      <w:r w:rsidRPr="0063157D">
        <w:rPr>
          <w:rFonts w:ascii="Arial" w:hAnsi="Arial" w:cs="Arial"/>
        </w:rPr>
        <w:t>: es el</w:t>
      </w:r>
      <w:r w:rsidR="0045450A" w:rsidRPr="0063157D">
        <w:rPr>
          <w:rFonts w:ascii="Arial" w:hAnsi="Arial" w:cs="Arial"/>
        </w:rPr>
        <w:t xml:space="preserve"> método natural, el más seguro de todos, ya que la persona decide no tener relaciones sexuales. Decir no es también un derecho.</w:t>
      </w:r>
    </w:p>
    <w:p w14:paraId="2BA85FB5" w14:textId="2358A4DD" w:rsidR="0045450A" w:rsidRPr="0063157D" w:rsidRDefault="004955FC" w:rsidP="0045450A">
      <w:pPr>
        <w:spacing w:line="276" w:lineRule="auto"/>
        <w:jc w:val="both"/>
        <w:rPr>
          <w:rFonts w:ascii="Arial" w:hAnsi="Arial" w:cs="Arial"/>
        </w:rPr>
      </w:pPr>
      <w:r w:rsidRPr="0063157D">
        <w:rPr>
          <w:rFonts w:ascii="Arial" w:hAnsi="Arial" w:cs="Arial"/>
          <w:u w:val="single"/>
        </w:rPr>
        <w:t>Preservativo o Condón:</w:t>
      </w:r>
      <w:r w:rsidRPr="0063157D">
        <w:rPr>
          <w:rFonts w:ascii="Arial" w:hAnsi="Arial" w:cs="Arial"/>
        </w:rPr>
        <w:t xml:space="preserve"> e</w:t>
      </w:r>
      <w:r w:rsidR="0045450A" w:rsidRPr="0063157D">
        <w:rPr>
          <w:rFonts w:ascii="Arial" w:hAnsi="Arial" w:cs="Arial"/>
        </w:rPr>
        <w:t>s un método de barrera, 85 % efectivo (de 100 mujeres que lo usan a 15 les puede fallar a nivel reproductivo).  En la actualidad existen condones femeninos y masculinos (látex y poliuretano). En cada relación sexual se debe usar uno nuevo. Es el único método que permite doble protección: anticoncepción y prevención de transmisión de ITS.</w:t>
      </w:r>
    </w:p>
    <w:p w14:paraId="756C680F" w14:textId="0F26DC23" w:rsidR="0045450A" w:rsidRPr="0063157D" w:rsidRDefault="004955FC" w:rsidP="0045450A">
      <w:pPr>
        <w:spacing w:line="276" w:lineRule="auto"/>
        <w:jc w:val="both"/>
        <w:rPr>
          <w:rFonts w:ascii="Arial" w:hAnsi="Arial" w:cs="Arial"/>
        </w:rPr>
      </w:pPr>
      <w:r w:rsidRPr="0063157D">
        <w:rPr>
          <w:rFonts w:ascii="Arial" w:hAnsi="Arial" w:cs="Arial"/>
          <w:u w:val="single"/>
        </w:rPr>
        <w:t xml:space="preserve">Espermicidas: </w:t>
      </w:r>
      <w:r w:rsidR="0045450A" w:rsidRPr="0063157D">
        <w:rPr>
          <w:rFonts w:ascii="Arial" w:hAnsi="Arial" w:cs="Arial"/>
        </w:rPr>
        <w:t xml:space="preserve">método de barrera 85% efectivo (de 100 mujeres que lo usan a 15 les puede fallar a nivel reproductivo).  Se coloca en el conducto vaginal (como un tampón) de 10 a 15 minutos antes de la relación sexual. En cada relación se debe colocar una tableta nueva, teniendo en cuenta que tiene una duración máxima de 1 hora. En algunas mujeres genera alteraciones en el PH vaginal. No previene la transmisión de ITS. </w:t>
      </w:r>
    </w:p>
    <w:p w14:paraId="5AE10853" w14:textId="7222CB7E" w:rsidR="0045450A" w:rsidRPr="0063157D" w:rsidRDefault="004955FC" w:rsidP="0045450A">
      <w:pPr>
        <w:spacing w:line="276" w:lineRule="auto"/>
        <w:jc w:val="both"/>
        <w:rPr>
          <w:rFonts w:ascii="Arial" w:hAnsi="Arial" w:cs="Arial"/>
        </w:rPr>
      </w:pPr>
      <w:r w:rsidRPr="0063157D">
        <w:rPr>
          <w:rFonts w:ascii="Arial" w:hAnsi="Arial" w:cs="Arial"/>
          <w:u w:val="single"/>
        </w:rPr>
        <w:t>Píldoras:</w:t>
      </w:r>
      <w:r w:rsidRPr="0063157D">
        <w:rPr>
          <w:rFonts w:ascii="Arial" w:hAnsi="Arial" w:cs="Arial"/>
        </w:rPr>
        <w:t xml:space="preserve"> </w:t>
      </w:r>
      <w:r w:rsidR="0045450A" w:rsidRPr="0063157D">
        <w:rPr>
          <w:rFonts w:ascii="Arial" w:hAnsi="Arial" w:cs="Arial"/>
        </w:rPr>
        <w:t xml:space="preserve">método hormonal, 98% efectivo (de 100 mujeres que lo usan a 2 les puede fallar) si se toma de forma adecuada. La presentación varía en caja de 21 píldoras y caja de 28 píldoras. Se debe tomar todos los días a la misma hora. En caso de manejar caja de 21 píldoras, la mujer toma una por 21 días (todos los días a la misma hora) y descansa 7 días, al día octavo (8°) se retoma caja nueva. En caso de manejar píldoras de 28, se deben tomar todos los días a la misma hora durante 28 días, apenas se termine una caja se inicia otra al siguiente día. Puede regular el ciclo menstrual. Nota: Todos los métodos de planificación hormonales pueden producir los mismos efectos secundarios, depende del organismo de cada mujer si se presentan o no. Es importante que quede claro que el método no engorda ni adelgaza por sí solo dan más o menos ganas de comer. </w:t>
      </w:r>
    </w:p>
    <w:p w14:paraId="0609422E" w14:textId="7D16FC13" w:rsidR="0045450A" w:rsidRPr="0063157D" w:rsidRDefault="004955FC" w:rsidP="0045450A">
      <w:pPr>
        <w:spacing w:line="276" w:lineRule="auto"/>
        <w:jc w:val="both"/>
        <w:rPr>
          <w:rFonts w:ascii="Arial" w:hAnsi="Arial" w:cs="Arial"/>
        </w:rPr>
      </w:pPr>
      <w:r w:rsidRPr="0063157D">
        <w:rPr>
          <w:rFonts w:ascii="Arial" w:hAnsi="Arial" w:cs="Arial"/>
          <w:u w:val="single"/>
        </w:rPr>
        <w:t>Anillo Vaginal:</w:t>
      </w:r>
      <w:r w:rsidRPr="0063157D">
        <w:rPr>
          <w:rFonts w:ascii="Arial" w:hAnsi="Arial" w:cs="Arial"/>
        </w:rPr>
        <w:t xml:space="preserve"> </w:t>
      </w:r>
      <w:r w:rsidR="0045450A" w:rsidRPr="0063157D">
        <w:rPr>
          <w:rFonts w:ascii="Arial" w:hAnsi="Arial" w:cs="Arial"/>
        </w:rPr>
        <w:t xml:space="preserve">método hormonal, 98% efectivo (de 100 mujeres que lo usan a 2 les puede fallar). Tiene forma de aro, es plástico, transparente y lubricado. La mujer lo debe manipular para su inserción (colocación) dentro del conducto vaginal (como si fuera un tampón), lo más profundo que pueda. La primera vez se coloca con el primer día de menstruación, se deja por tres semanas exactas, se retira y se vota a la basura. Luego de una semana exacta se vuelve a colocar un nuevo anillo nuevo. Solo tiene función anticonceptiva, no previene ITS. </w:t>
      </w:r>
    </w:p>
    <w:p w14:paraId="2C3C9303" w14:textId="75D14E53" w:rsidR="0045450A" w:rsidRPr="0063157D" w:rsidRDefault="004955FC" w:rsidP="0045450A">
      <w:pPr>
        <w:spacing w:line="276" w:lineRule="auto"/>
        <w:jc w:val="both"/>
        <w:rPr>
          <w:rFonts w:ascii="Arial" w:hAnsi="Arial" w:cs="Arial"/>
        </w:rPr>
      </w:pPr>
      <w:r w:rsidRPr="0063157D">
        <w:rPr>
          <w:rFonts w:ascii="Arial" w:hAnsi="Arial" w:cs="Arial"/>
          <w:u w:val="single"/>
        </w:rPr>
        <w:t>Parche:</w:t>
      </w:r>
      <w:r w:rsidRPr="0063157D">
        <w:rPr>
          <w:rFonts w:ascii="Arial" w:hAnsi="Arial" w:cs="Arial"/>
        </w:rPr>
        <w:t xml:space="preserve"> </w:t>
      </w:r>
      <w:r w:rsidR="0045450A" w:rsidRPr="0063157D">
        <w:rPr>
          <w:rFonts w:ascii="Arial" w:hAnsi="Arial" w:cs="Arial"/>
        </w:rPr>
        <w:t xml:space="preserve">método hormonal, 98% efectivo (de 100 mujeres que lo usan a 2 les puede fallar). La mujer lo debe colocar en varias zonas del cuerpo en </w:t>
      </w:r>
      <w:proofErr w:type="gramStart"/>
      <w:r w:rsidR="0045450A" w:rsidRPr="0063157D">
        <w:rPr>
          <w:rFonts w:ascii="Arial" w:hAnsi="Arial" w:cs="Arial"/>
        </w:rPr>
        <w:t>donde  no</w:t>
      </w:r>
      <w:proofErr w:type="gramEnd"/>
      <w:r w:rsidR="0045450A" w:rsidRPr="0063157D">
        <w:rPr>
          <w:rFonts w:ascii="Arial" w:hAnsi="Arial" w:cs="Arial"/>
        </w:rPr>
        <w:t xml:space="preserve"> exista vellosidad ni arrugas. Se coloca un parche nuevo cada semana, por un tiempo de tres semanas. Luego de una semana de descanso se vuelve a colocar un nuevo parche. Solo tiene función anticonceptiva, no previene ITS.</w:t>
      </w:r>
    </w:p>
    <w:p w14:paraId="2AE0ABB0" w14:textId="77777777" w:rsidR="0045450A" w:rsidRPr="0063157D" w:rsidRDefault="0045450A" w:rsidP="0045450A">
      <w:pPr>
        <w:spacing w:line="276" w:lineRule="auto"/>
        <w:jc w:val="both"/>
        <w:rPr>
          <w:rFonts w:ascii="Arial" w:hAnsi="Arial" w:cs="Arial"/>
        </w:rPr>
      </w:pPr>
      <w:r w:rsidRPr="0063157D">
        <w:rPr>
          <w:rFonts w:ascii="Arial" w:hAnsi="Arial" w:cs="Arial"/>
        </w:rPr>
        <w:lastRenderedPageBreak/>
        <w:t>Nota: Todos los métodos de anticoncepción hormonales pueden producir los mismos efectos secundarios, depende del organismo de cada mujer si se presentan o no. Es importante que quede claro que el método no engorda ni adelgaza por sí solo dan más o menos ganas de comer.</w:t>
      </w:r>
    </w:p>
    <w:p w14:paraId="0827515D" w14:textId="489760C7" w:rsidR="0045450A" w:rsidRPr="0063157D" w:rsidRDefault="004955FC" w:rsidP="0045450A">
      <w:pPr>
        <w:spacing w:line="276" w:lineRule="auto"/>
        <w:jc w:val="both"/>
        <w:rPr>
          <w:rFonts w:ascii="Arial" w:hAnsi="Arial" w:cs="Arial"/>
        </w:rPr>
      </w:pPr>
      <w:r w:rsidRPr="0063157D">
        <w:rPr>
          <w:rFonts w:ascii="Arial" w:hAnsi="Arial" w:cs="Arial"/>
          <w:u w:val="single"/>
        </w:rPr>
        <w:t>Inyectable Mensual</w:t>
      </w:r>
      <w:r w:rsidRPr="0063157D">
        <w:rPr>
          <w:rFonts w:ascii="Arial" w:hAnsi="Arial" w:cs="Arial"/>
        </w:rPr>
        <w:t>: e</w:t>
      </w:r>
      <w:r w:rsidR="0045450A" w:rsidRPr="0063157D">
        <w:rPr>
          <w:rFonts w:ascii="Arial" w:hAnsi="Arial" w:cs="Arial"/>
        </w:rPr>
        <w:t>s un método hormonal, 98% efectivo (de 100 mujeres que lo usan a 2 les puede fallar). Se debe colocar todos los meses, el mismo día. No se debe tener en cuenta si el mes cuenta con 28, 30 o 31 días o si el sangrado menstrual varía. (</w:t>
      </w:r>
      <w:proofErr w:type="spellStart"/>
      <w:r w:rsidR="0045450A" w:rsidRPr="0063157D">
        <w:rPr>
          <w:rFonts w:ascii="Arial" w:hAnsi="Arial" w:cs="Arial"/>
        </w:rPr>
        <w:t>ejp</w:t>
      </w:r>
      <w:proofErr w:type="spellEnd"/>
      <w:r w:rsidR="0045450A" w:rsidRPr="0063157D">
        <w:rPr>
          <w:rFonts w:ascii="Arial" w:hAnsi="Arial" w:cs="Arial"/>
        </w:rPr>
        <w:t xml:space="preserve">. si la inyección se inicia el día 15, todos los 15 de cada mes se debe continuar la colocación). </w:t>
      </w:r>
    </w:p>
    <w:p w14:paraId="676908C4" w14:textId="77777777" w:rsidR="0045450A" w:rsidRPr="0063157D" w:rsidRDefault="0045450A" w:rsidP="0045450A">
      <w:pPr>
        <w:spacing w:line="276" w:lineRule="auto"/>
        <w:jc w:val="both"/>
        <w:rPr>
          <w:rFonts w:ascii="Arial" w:hAnsi="Arial" w:cs="Arial"/>
        </w:rPr>
      </w:pPr>
      <w:r w:rsidRPr="0063157D">
        <w:rPr>
          <w:rFonts w:ascii="Arial" w:hAnsi="Arial" w:cs="Arial"/>
        </w:rPr>
        <w:t xml:space="preserve">Nota: Todos los métodos de planificación hormonales pueden producir los mismos efectos secundarios, depende del organismo de cada mujer si se presentan o no. Es importante que quede claro que el método no engorda ni adelgaza por sí solo dan más o menos ganas de comer. </w:t>
      </w:r>
    </w:p>
    <w:p w14:paraId="438238F2" w14:textId="3CE9D165" w:rsidR="0045450A" w:rsidRPr="0063157D" w:rsidRDefault="004955FC" w:rsidP="0045450A">
      <w:pPr>
        <w:spacing w:line="276" w:lineRule="auto"/>
        <w:jc w:val="both"/>
        <w:rPr>
          <w:rFonts w:ascii="Arial" w:hAnsi="Arial" w:cs="Arial"/>
        </w:rPr>
      </w:pPr>
      <w:r w:rsidRPr="0063157D">
        <w:rPr>
          <w:rFonts w:ascii="Arial" w:hAnsi="Arial" w:cs="Arial"/>
          <w:u w:val="single"/>
        </w:rPr>
        <w:t>Inyectable Trimestral</w:t>
      </w:r>
      <w:r w:rsidRPr="0063157D">
        <w:rPr>
          <w:rFonts w:ascii="Arial" w:hAnsi="Arial" w:cs="Arial"/>
        </w:rPr>
        <w:t xml:space="preserve">: </w:t>
      </w:r>
      <w:r w:rsidR="0045450A" w:rsidRPr="0063157D">
        <w:rPr>
          <w:rFonts w:ascii="Arial" w:hAnsi="Arial" w:cs="Arial"/>
        </w:rPr>
        <w:t>método hormonal, 98% efectivo (de 100 mujeres que lo usan a 2 les puede fallar). Se debe colocar cada tres meses, el mismo día. No se debe tener en cuenta si los meses cuentan con 28, 30 o 31 días o si el sangrado varía. (</w:t>
      </w:r>
      <w:proofErr w:type="spellStart"/>
      <w:r w:rsidR="0045450A" w:rsidRPr="0063157D">
        <w:rPr>
          <w:rFonts w:ascii="Arial" w:hAnsi="Arial" w:cs="Arial"/>
        </w:rPr>
        <w:t>ejp</w:t>
      </w:r>
      <w:proofErr w:type="spellEnd"/>
      <w:r w:rsidR="0045450A" w:rsidRPr="0063157D">
        <w:rPr>
          <w:rFonts w:ascii="Arial" w:hAnsi="Arial" w:cs="Arial"/>
        </w:rPr>
        <w:t xml:space="preserve">. si la inyección se inicia el día 15, cada tres meses el día 15 se debe continuar la colocación) </w:t>
      </w:r>
    </w:p>
    <w:p w14:paraId="75CF6B69" w14:textId="77777777" w:rsidR="0045450A" w:rsidRPr="0063157D" w:rsidRDefault="0045450A" w:rsidP="0045450A">
      <w:pPr>
        <w:spacing w:line="276" w:lineRule="auto"/>
        <w:jc w:val="both"/>
        <w:rPr>
          <w:rFonts w:ascii="Arial" w:hAnsi="Arial" w:cs="Arial"/>
        </w:rPr>
      </w:pPr>
      <w:r w:rsidRPr="0063157D">
        <w:rPr>
          <w:rFonts w:ascii="Arial" w:hAnsi="Arial" w:cs="Arial"/>
        </w:rPr>
        <w:t xml:space="preserve">Nota: Todos los métodos de planificación hormonales pueden producir los mismos efectos secundarios, depende del organismo de cada mujer si se presentan o no. Es importante que quede claro que el método no engorda ni adelgaza por sí solo dan más o menos ganas de comer. </w:t>
      </w:r>
    </w:p>
    <w:p w14:paraId="315890A2" w14:textId="1602B9C9" w:rsidR="0045450A" w:rsidRPr="0063157D" w:rsidRDefault="004955FC" w:rsidP="0045450A">
      <w:pPr>
        <w:spacing w:line="276" w:lineRule="auto"/>
        <w:jc w:val="both"/>
        <w:rPr>
          <w:rFonts w:ascii="Arial" w:hAnsi="Arial" w:cs="Arial"/>
        </w:rPr>
      </w:pPr>
      <w:r w:rsidRPr="0063157D">
        <w:rPr>
          <w:rFonts w:ascii="Arial" w:hAnsi="Arial" w:cs="Arial"/>
          <w:u w:val="single"/>
        </w:rPr>
        <w:t>Implante Subdérmico:</w:t>
      </w:r>
      <w:r w:rsidRPr="0063157D">
        <w:rPr>
          <w:rFonts w:ascii="Arial" w:hAnsi="Arial" w:cs="Arial"/>
        </w:rPr>
        <w:t xml:space="preserve"> </w:t>
      </w:r>
      <w:r w:rsidR="0045450A" w:rsidRPr="0063157D">
        <w:rPr>
          <w:rFonts w:ascii="Arial" w:hAnsi="Arial" w:cs="Arial"/>
        </w:rPr>
        <w:t xml:space="preserve">método hormonal, 98% efectivo (de 100 mujeres que lo usan a 2 les puede fallar). Viene en dos presentaciones: </w:t>
      </w:r>
      <w:proofErr w:type="spellStart"/>
      <w:r w:rsidR="0045450A" w:rsidRPr="0063157D">
        <w:rPr>
          <w:rFonts w:ascii="Arial" w:hAnsi="Arial" w:cs="Arial"/>
        </w:rPr>
        <w:t>Implanón</w:t>
      </w:r>
      <w:proofErr w:type="spellEnd"/>
      <w:r w:rsidR="0045450A" w:rsidRPr="0063157D">
        <w:rPr>
          <w:rFonts w:ascii="Arial" w:hAnsi="Arial" w:cs="Arial"/>
        </w:rPr>
        <w:t xml:space="preserve"> (1 barra no biodegradable que actúa por 3 años) </w:t>
      </w:r>
      <w:proofErr w:type="spellStart"/>
      <w:r w:rsidR="0045450A" w:rsidRPr="0063157D">
        <w:rPr>
          <w:rFonts w:ascii="Arial" w:hAnsi="Arial" w:cs="Arial"/>
        </w:rPr>
        <w:t>ó</w:t>
      </w:r>
      <w:proofErr w:type="spellEnd"/>
      <w:r w:rsidR="0045450A" w:rsidRPr="0063157D">
        <w:rPr>
          <w:rFonts w:ascii="Arial" w:hAnsi="Arial" w:cs="Arial"/>
        </w:rPr>
        <w:t xml:space="preserve"> </w:t>
      </w:r>
      <w:proofErr w:type="spellStart"/>
      <w:r w:rsidR="0045450A" w:rsidRPr="0063157D">
        <w:rPr>
          <w:rFonts w:ascii="Arial" w:hAnsi="Arial" w:cs="Arial"/>
        </w:rPr>
        <w:t>Jadelle</w:t>
      </w:r>
      <w:proofErr w:type="spellEnd"/>
      <w:r w:rsidR="0045450A" w:rsidRPr="0063157D">
        <w:rPr>
          <w:rFonts w:ascii="Arial" w:hAnsi="Arial" w:cs="Arial"/>
        </w:rPr>
        <w:t xml:space="preserve"> (2 barras no biodegradables que actúan por 5 años). Las barras se insertan en la parte interna del brazo que menos se mueve y posterior se coloca un vendaje que se deja por tres días con unos cuidados especiales. Luego de los tres o cinco años de uso se debe/n retirar la/s barra/s. </w:t>
      </w:r>
    </w:p>
    <w:p w14:paraId="2DB16980" w14:textId="77777777" w:rsidR="0045450A" w:rsidRPr="0063157D" w:rsidRDefault="0045450A" w:rsidP="0045450A">
      <w:pPr>
        <w:spacing w:line="276" w:lineRule="auto"/>
        <w:jc w:val="both"/>
        <w:rPr>
          <w:rFonts w:ascii="Arial" w:hAnsi="Arial" w:cs="Arial"/>
        </w:rPr>
      </w:pPr>
      <w:r w:rsidRPr="0063157D">
        <w:rPr>
          <w:rFonts w:ascii="Arial" w:hAnsi="Arial" w:cs="Arial"/>
        </w:rPr>
        <w:t>Nota: Todos los métodos de planificación hormonales pueden producir los mismos efectos secundarios, depende del organismo de cada mujer si se presentan o no. Es importante que quede claro que el método no engorda ni adelgaza por sí solo dan más o menos ganas de comer.</w:t>
      </w:r>
    </w:p>
    <w:p w14:paraId="0A291464" w14:textId="4C39E95C" w:rsidR="0045450A" w:rsidRPr="0063157D" w:rsidRDefault="004955FC" w:rsidP="0045450A">
      <w:pPr>
        <w:spacing w:line="276" w:lineRule="auto"/>
        <w:jc w:val="both"/>
        <w:rPr>
          <w:rFonts w:ascii="Arial" w:hAnsi="Arial" w:cs="Arial"/>
        </w:rPr>
      </w:pPr>
      <w:r w:rsidRPr="0063157D">
        <w:rPr>
          <w:rFonts w:ascii="Arial" w:hAnsi="Arial" w:cs="Arial"/>
          <w:u w:val="single"/>
        </w:rPr>
        <w:t>Dispositivo Intrauterino Hormonal:</w:t>
      </w:r>
      <w:r w:rsidRPr="0063157D">
        <w:rPr>
          <w:rFonts w:ascii="Arial" w:hAnsi="Arial" w:cs="Arial"/>
        </w:rPr>
        <w:t xml:space="preserve"> es </w:t>
      </w:r>
      <w:r w:rsidR="0045450A" w:rsidRPr="0063157D">
        <w:rPr>
          <w:rFonts w:ascii="Arial" w:hAnsi="Arial" w:cs="Arial"/>
        </w:rPr>
        <w:t xml:space="preserve">99% efectivo (de 100 mujeres que lo usan a 1 les puede fallar). Es un dispositivo en forma de T, de última tecnología que dura tres años. Es insertada en la cavidad uterina. Disminuye el sangrado menstrual. </w:t>
      </w:r>
    </w:p>
    <w:p w14:paraId="64FFFF57" w14:textId="20EF381E" w:rsidR="0045450A" w:rsidRPr="0063157D" w:rsidRDefault="004955FC" w:rsidP="00FD2FB8">
      <w:pPr>
        <w:pStyle w:val="Prrafodelista"/>
        <w:numPr>
          <w:ilvl w:val="0"/>
          <w:numId w:val="21"/>
        </w:numPr>
        <w:spacing w:line="276" w:lineRule="auto"/>
        <w:jc w:val="both"/>
        <w:rPr>
          <w:rFonts w:ascii="Arial" w:hAnsi="Arial" w:cs="Arial"/>
        </w:rPr>
      </w:pPr>
      <w:proofErr w:type="spellStart"/>
      <w:r w:rsidRPr="0063157D">
        <w:rPr>
          <w:rFonts w:ascii="Arial" w:hAnsi="Arial" w:cs="Arial"/>
          <w:u w:val="single"/>
        </w:rPr>
        <w:lastRenderedPageBreak/>
        <w:t>Mirena</w:t>
      </w:r>
      <w:proofErr w:type="spellEnd"/>
      <w:r w:rsidRPr="0063157D">
        <w:rPr>
          <w:rFonts w:ascii="Arial" w:hAnsi="Arial" w:cs="Arial"/>
          <w:u w:val="single"/>
        </w:rPr>
        <w:t xml:space="preserve">: </w:t>
      </w:r>
      <w:r w:rsidRPr="0063157D">
        <w:rPr>
          <w:rFonts w:ascii="Arial" w:hAnsi="Arial" w:cs="Arial"/>
        </w:rPr>
        <w:t>e</w:t>
      </w:r>
      <w:r w:rsidR="0045450A" w:rsidRPr="0063157D">
        <w:rPr>
          <w:rFonts w:ascii="Arial" w:hAnsi="Arial" w:cs="Arial"/>
        </w:rPr>
        <w:t xml:space="preserve">s un método hormonal, 98% efectivo (de 100 mujeres que lo usan a 2 les puede fallar). Es un dispositivo en forma de T, que tiene un efecto anticonceptivo (disminuye la probabilidad de fecundidad) y terapéutico (ayuda a mujeres que tienen enfermedades en el útero y presentan un sangrado excesivo), dura cinco años. Es insertada en la cavidad uterina. Por su efecto terapéutico, disminuye el sangrado, en algunas mujeres lo disminuye al punto de retirarlo por completo, durante el uso del dispositivo. </w:t>
      </w:r>
    </w:p>
    <w:p w14:paraId="4BF3A397" w14:textId="453653FE" w:rsidR="0045450A" w:rsidRPr="0063157D" w:rsidRDefault="004955FC" w:rsidP="0045450A">
      <w:pPr>
        <w:spacing w:line="276" w:lineRule="auto"/>
        <w:jc w:val="both"/>
        <w:rPr>
          <w:rFonts w:ascii="Arial" w:hAnsi="Arial" w:cs="Arial"/>
        </w:rPr>
      </w:pPr>
      <w:r w:rsidRPr="0063157D">
        <w:rPr>
          <w:rFonts w:ascii="Arial" w:hAnsi="Arial" w:cs="Arial"/>
          <w:u w:val="single"/>
        </w:rPr>
        <w:t>Dispositivo Intrauterino de Cobre:</w:t>
      </w:r>
      <w:r w:rsidRPr="0063157D">
        <w:rPr>
          <w:rFonts w:ascii="Arial" w:hAnsi="Arial" w:cs="Arial"/>
        </w:rPr>
        <w:t xml:space="preserve"> e</w:t>
      </w:r>
      <w:r w:rsidR="0045450A" w:rsidRPr="0063157D">
        <w:rPr>
          <w:rFonts w:ascii="Arial" w:hAnsi="Arial" w:cs="Arial"/>
        </w:rPr>
        <w:t xml:space="preserve">s un dispositivo de barrera en forma de T, no hormonal, 98% efectivo (de 100 mujeres que lo usan a 2 les puede fallar). También lo llaman Dispositivo Intrauterino o T de cobre, tiene una duración de 10 a 12 años. Cumple un efecto de anticoncepción (disminuye la probabilidad de fecundidad) y de emergencia (forma una barrera como T y altera el moco cervical) como método de emergencia se puede colocar dentro de los primeros cinco días o dentro de las 120 horas posteriores a la relación sexual de riesgo. </w:t>
      </w:r>
    </w:p>
    <w:p w14:paraId="5CD7C2C7" w14:textId="0DB91917" w:rsidR="0045450A" w:rsidRPr="0063157D" w:rsidRDefault="004955FC" w:rsidP="0045450A">
      <w:pPr>
        <w:spacing w:line="276" w:lineRule="auto"/>
        <w:jc w:val="both"/>
        <w:rPr>
          <w:rFonts w:ascii="Arial" w:hAnsi="Arial" w:cs="Arial"/>
        </w:rPr>
      </w:pPr>
      <w:r w:rsidRPr="0063157D">
        <w:rPr>
          <w:rFonts w:ascii="Arial" w:hAnsi="Arial" w:cs="Arial"/>
          <w:u w:val="single"/>
        </w:rPr>
        <w:t>Vasectomía:</w:t>
      </w:r>
      <w:r w:rsidRPr="0063157D">
        <w:rPr>
          <w:rFonts w:ascii="Arial" w:hAnsi="Arial" w:cs="Arial"/>
        </w:rPr>
        <w:t xml:space="preserve"> </w:t>
      </w:r>
      <w:r w:rsidR="0045450A" w:rsidRPr="0063157D">
        <w:rPr>
          <w:rFonts w:ascii="Arial" w:hAnsi="Arial" w:cs="Arial"/>
        </w:rPr>
        <w:t xml:space="preserve">método quirúrgico permanente, 99.5% efectivo (de 1000 hombres que lo realizan, 2 pueden retomar la fertilidad de forma natural). Es un procedimiento ambulatorio que da cinco días de incapacidad. Se realiza un proceso de corte, cauterización (quemar) y amarrado de los conductos deferentes. No afecta el desempeño sexual de ninguna forma. Existen tratamientos de reversibilidad. </w:t>
      </w:r>
    </w:p>
    <w:p w14:paraId="5C582DD9" w14:textId="7A60C87D" w:rsidR="0045450A" w:rsidRPr="0063157D" w:rsidRDefault="004955FC" w:rsidP="0045450A">
      <w:pPr>
        <w:spacing w:line="276" w:lineRule="auto"/>
        <w:jc w:val="both"/>
        <w:rPr>
          <w:rFonts w:ascii="Arial" w:hAnsi="Arial" w:cs="Arial"/>
        </w:rPr>
      </w:pPr>
      <w:r w:rsidRPr="0063157D">
        <w:rPr>
          <w:rFonts w:ascii="Arial" w:hAnsi="Arial" w:cs="Arial"/>
          <w:u w:val="single"/>
        </w:rPr>
        <w:t>Ligadura de Trompas y Pomeroy</w:t>
      </w:r>
      <w:r w:rsidRPr="0063157D">
        <w:rPr>
          <w:rFonts w:ascii="Arial" w:hAnsi="Arial" w:cs="Arial"/>
        </w:rPr>
        <w:t xml:space="preserve">: </w:t>
      </w:r>
      <w:r w:rsidR="0045450A" w:rsidRPr="0063157D">
        <w:rPr>
          <w:rFonts w:ascii="Arial" w:hAnsi="Arial" w:cs="Arial"/>
        </w:rPr>
        <w:t xml:space="preserve">método quirúrgico permanente, 99.5% efectivo (de 1000 mujeres que lo realizan, 2 pueden retomar la fertilidad de forma natural). Es un procedimiento ambulatorio que da cinco días de incapacidad. Se realiza un proceso de corte, cauterización (quemar) y amarrado de las trompas de </w:t>
      </w:r>
      <w:proofErr w:type="spellStart"/>
      <w:r w:rsidR="0045450A" w:rsidRPr="0063157D">
        <w:rPr>
          <w:rFonts w:ascii="Arial" w:hAnsi="Arial" w:cs="Arial"/>
        </w:rPr>
        <w:t>falopio</w:t>
      </w:r>
      <w:proofErr w:type="spellEnd"/>
      <w:r w:rsidR="0045450A" w:rsidRPr="0063157D">
        <w:rPr>
          <w:rFonts w:ascii="Arial" w:hAnsi="Arial" w:cs="Arial"/>
        </w:rPr>
        <w:t xml:space="preserve">. No afecta el desempeño sexual. Existen tratamientos de reversibilidad. </w:t>
      </w:r>
    </w:p>
    <w:p w14:paraId="0A9582F8" w14:textId="4955EA41" w:rsidR="00D95831" w:rsidRPr="0063157D" w:rsidRDefault="004955FC" w:rsidP="00D95831">
      <w:pPr>
        <w:spacing w:line="276" w:lineRule="auto"/>
        <w:jc w:val="both"/>
        <w:rPr>
          <w:rFonts w:ascii="Arial" w:hAnsi="Arial" w:cs="Arial"/>
        </w:rPr>
      </w:pPr>
      <w:r w:rsidRPr="0063157D">
        <w:rPr>
          <w:rFonts w:ascii="Arial" w:hAnsi="Arial" w:cs="Arial"/>
          <w:u w:val="single"/>
        </w:rPr>
        <w:t>Píldoras de Emergencia:</w:t>
      </w:r>
      <w:r w:rsidR="0045450A" w:rsidRPr="0063157D">
        <w:rPr>
          <w:rFonts w:ascii="Arial" w:hAnsi="Arial" w:cs="Arial"/>
        </w:rPr>
        <w:t xml:space="preserve"> método de emergencia. NO DE PLANIFICACIÓN, también se conoce como la píldora del día después. Se toma dentro de las 72 horas después de la relación sexual de riesgo. Se puede hacer uso, máximo, de dos píldoras de emergencia al año en un espacio de </w:t>
      </w:r>
      <w:r w:rsidRPr="0063157D">
        <w:rPr>
          <w:rFonts w:ascii="Arial" w:hAnsi="Arial" w:cs="Arial"/>
        </w:rPr>
        <w:t xml:space="preserve">tiempo de 6 meses entre ellas. </w:t>
      </w:r>
    </w:p>
    <w:p w14:paraId="0BCE1228" w14:textId="1062077C" w:rsidR="007C3F11" w:rsidRPr="0063157D" w:rsidRDefault="007C3F11" w:rsidP="00D95831">
      <w:pPr>
        <w:spacing w:line="276" w:lineRule="auto"/>
        <w:jc w:val="both"/>
        <w:rPr>
          <w:rFonts w:ascii="Arial" w:hAnsi="Arial" w:cs="Arial"/>
        </w:rPr>
      </w:pPr>
      <w:r w:rsidRPr="0063157D">
        <w:rPr>
          <w:rFonts w:ascii="Arial" w:hAnsi="Arial" w:cs="Arial"/>
        </w:rPr>
        <w:t>ANEXO 14.</w:t>
      </w:r>
    </w:p>
    <w:tbl>
      <w:tblPr>
        <w:tblStyle w:val="Tablaconcuadrcula"/>
        <w:tblW w:w="5000" w:type="pct"/>
        <w:jc w:val="center"/>
        <w:tblLook w:val="04A0" w:firstRow="1" w:lastRow="0" w:firstColumn="1" w:lastColumn="0" w:noHBand="0" w:noVBand="1"/>
      </w:tblPr>
      <w:tblGrid>
        <w:gridCol w:w="1617"/>
        <w:gridCol w:w="2345"/>
        <w:gridCol w:w="1803"/>
        <w:gridCol w:w="3063"/>
      </w:tblGrid>
      <w:tr w:rsidR="00890FD5" w:rsidRPr="0063157D" w14:paraId="12CCC3E8" w14:textId="77777777" w:rsidTr="00890FD5">
        <w:trPr>
          <w:trHeight w:val="219"/>
          <w:tblHeader/>
          <w:jc w:val="center"/>
        </w:trPr>
        <w:tc>
          <w:tcPr>
            <w:tcW w:w="916" w:type="pct"/>
            <w:vAlign w:val="center"/>
          </w:tcPr>
          <w:p w14:paraId="499545BB"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Método</w:t>
            </w:r>
          </w:p>
        </w:tc>
        <w:tc>
          <w:tcPr>
            <w:tcW w:w="1328" w:type="pct"/>
            <w:vAlign w:val="center"/>
          </w:tcPr>
          <w:p w14:paraId="7EA0F1BE"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Efectividad</w:t>
            </w:r>
          </w:p>
        </w:tc>
        <w:tc>
          <w:tcPr>
            <w:tcW w:w="1021" w:type="pct"/>
            <w:vAlign w:val="center"/>
          </w:tcPr>
          <w:p w14:paraId="7F670BEB"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Plan de Salud</w:t>
            </w:r>
          </w:p>
        </w:tc>
        <w:tc>
          <w:tcPr>
            <w:tcW w:w="1736" w:type="pct"/>
            <w:vAlign w:val="center"/>
          </w:tcPr>
          <w:p w14:paraId="2F4126FD"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Edad para su utilización</w:t>
            </w:r>
          </w:p>
        </w:tc>
      </w:tr>
      <w:tr w:rsidR="00890FD5" w:rsidRPr="0063157D" w14:paraId="70DFE56B" w14:textId="77777777" w:rsidTr="00890FD5">
        <w:trPr>
          <w:jc w:val="center"/>
        </w:trPr>
        <w:tc>
          <w:tcPr>
            <w:tcW w:w="916" w:type="pct"/>
            <w:vAlign w:val="center"/>
          </w:tcPr>
          <w:p w14:paraId="54846456"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Condón</w:t>
            </w:r>
          </w:p>
        </w:tc>
        <w:tc>
          <w:tcPr>
            <w:tcW w:w="1328" w:type="pct"/>
            <w:vAlign w:val="center"/>
          </w:tcPr>
          <w:p w14:paraId="760A14E6"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93%</w:t>
            </w:r>
          </w:p>
        </w:tc>
        <w:tc>
          <w:tcPr>
            <w:tcW w:w="1021" w:type="pct"/>
            <w:vAlign w:val="center"/>
          </w:tcPr>
          <w:p w14:paraId="7BD0BDB4"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 xml:space="preserve">Si está incluido </w:t>
            </w:r>
          </w:p>
        </w:tc>
        <w:tc>
          <w:tcPr>
            <w:tcW w:w="1736" w:type="pct"/>
            <w:vAlign w:val="center"/>
          </w:tcPr>
          <w:p w14:paraId="120A8FDD"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No existe una edad apropiada o límite.</w:t>
            </w:r>
          </w:p>
        </w:tc>
      </w:tr>
      <w:tr w:rsidR="00890FD5" w:rsidRPr="0063157D" w14:paraId="35BB60DB" w14:textId="77777777" w:rsidTr="00890FD5">
        <w:trPr>
          <w:jc w:val="center"/>
        </w:trPr>
        <w:tc>
          <w:tcPr>
            <w:tcW w:w="916" w:type="pct"/>
            <w:vAlign w:val="center"/>
          </w:tcPr>
          <w:p w14:paraId="58713FC4"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Inyectables</w:t>
            </w:r>
          </w:p>
        </w:tc>
        <w:tc>
          <w:tcPr>
            <w:tcW w:w="1328" w:type="pct"/>
            <w:vAlign w:val="center"/>
          </w:tcPr>
          <w:p w14:paraId="0BA832D3"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99.7%</w:t>
            </w:r>
          </w:p>
        </w:tc>
        <w:tc>
          <w:tcPr>
            <w:tcW w:w="1021" w:type="pct"/>
            <w:vAlign w:val="center"/>
          </w:tcPr>
          <w:p w14:paraId="4EB27C5A"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 xml:space="preserve">Si está incluido </w:t>
            </w:r>
          </w:p>
        </w:tc>
        <w:tc>
          <w:tcPr>
            <w:tcW w:w="1736" w:type="pct"/>
            <w:vAlign w:val="center"/>
          </w:tcPr>
          <w:p w14:paraId="30596F46"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No existe una edad determinada de inicio o límite. Se recomienda utilizar con bajas dosis de estrógenos para reducir el riesgo de tromboembolismo.</w:t>
            </w:r>
          </w:p>
        </w:tc>
      </w:tr>
      <w:tr w:rsidR="00890FD5" w:rsidRPr="0063157D" w14:paraId="16B5D188" w14:textId="77777777" w:rsidTr="00890FD5">
        <w:trPr>
          <w:jc w:val="center"/>
        </w:trPr>
        <w:tc>
          <w:tcPr>
            <w:tcW w:w="916" w:type="pct"/>
            <w:vAlign w:val="center"/>
          </w:tcPr>
          <w:p w14:paraId="707F72D2"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lastRenderedPageBreak/>
              <w:t>Pastillas</w:t>
            </w:r>
          </w:p>
        </w:tc>
        <w:tc>
          <w:tcPr>
            <w:tcW w:w="1328" w:type="pct"/>
            <w:vAlign w:val="center"/>
          </w:tcPr>
          <w:p w14:paraId="6464C425" w14:textId="3783E812" w:rsidR="00890FD5" w:rsidRPr="0063157D" w:rsidRDefault="00890FD5" w:rsidP="00890FD5">
            <w:pPr>
              <w:jc w:val="center"/>
              <w:rPr>
                <w:rFonts w:ascii="Arial" w:hAnsi="Arial" w:cs="Arial"/>
                <w:sz w:val="18"/>
                <w:szCs w:val="16"/>
              </w:rPr>
            </w:pPr>
            <w:r w:rsidRPr="0063157D">
              <w:rPr>
                <w:rFonts w:ascii="Arial" w:hAnsi="Arial" w:cs="Arial"/>
                <w:sz w:val="18"/>
                <w:szCs w:val="16"/>
              </w:rPr>
              <w:t>99% si se usa correctamente,  de lo contrario su efectividad baja al 91%.</w:t>
            </w:r>
          </w:p>
        </w:tc>
        <w:tc>
          <w:tcPr>
            <w:tcW w:w="1021" w:type="pct"/>
            <w:vAlign w:val="center"/>
          </w:tcPr>
          <w:p w14:paraId="08C5A1FA"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 xml:space="preserve">Si está incluido </w:t>
            </w:r>
          </w:p>
        </w:tc>
        <w:tc>
          <w:tcPr>
            <w:tcW w:w="1736" w:type="pct"/>
            <w:vAlign w:val="center"/>
          </w:tcPr>
          <w:p w14:paraId="20E3A1D4"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No existe una edad apropiada o límite.</w:t>
            </w:r>
          </w:p>
        </w:tc>
      </w:tr>
      <w:tr w:rsidR="00890FD5" w:rsidRPr="0063157D" w14:paraId="1D4D93FB" w14:textId="77777777" w:rsidTr="00890FD5">
        <w:trPr>
          <w:jc w:val="center"/>
        </w:trPr>
        <w:tc>
          <w:tcPr>
            <w:tcW w:w="916" w:type="pct"/>
            <w:vAlign w:val="center"/>
          </w:tcPr>
          <w:p w14:paraId="58340148"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T de cobre</w:t>
            </w:r>
          </w:p>
        </w:tc>
        <w:tc>
          <w:tcPr>
            <w:tcW w:w="1328" w:type="pct"/>
            <w:vAlign w:val="center"/>
          </w:tcPr>
          <w:p w14:paraId="5E220DCE"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98%</w:t>
            </w:r>
          </w:p>
        </w:tc>
        <w:tc>
          <w:tcPr>
            <w:tcW w:w="1021" w:type="pct"/>
            <w:vAlign w:val="center"/>
          </w:tcPr>
          <w:p w14:paraId="5B789231"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 xml:space="preserve">Si está incluido </w:t>
            </w:r>
          </w:p>
        </w:tc>
        <w:tc>
          <w:tcPr>
            <w:tcW w:w="1736" w:type="pct"/>
            <w:vAlign w:val="center"/>
          </w:tcPr>
          <w:p w14:paraId="3B8D5365"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No existe una edad apropiada o límite.</w:t>
            </w:r>
          </w:p>
        </w:tc>
      </w:tr>
      <w:tr w:rsidR="00890FD5" w:rsidRPr="0063157D" w14:paraId="3D829E5E" w14:textId="77777777" w:rsidTr="00890FD5">
        <w:trPr>
          <w:jc w:val="center"/>
        </w:trPr>
        <w:tc>
          <w:tcPr>
            <w:tcW w:w="916" w:type="pct"/>
            <w:vAlign w:val="center"/>
          </w:tcPr>
          <w:p w14:paraId="4432D615"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Implantes subdérmicos</w:t>
            </w:r>
          </w:p>
        </w:tc>
        <w:tc>
          <w:tcPr>
            <w:tcW w:w="1328" w:type="pct"/>
            <w:vAlign w:val="center"/>
          </w:tcPr>
          <w:p w14:paraId="6D4BAB8F"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98%</w:t>
            </w:r>
          </w:p>
        </w:tc>
        <w:tc>
          <w:tcPr>
            <w:tcW w:w="1021" w:type="pct"/>
            <w:vAlign w:val="center"/>
          </w:tcPr>
          <w:p w14:paraId="0B01752E"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 xml:space="preserve">Si está incluido </w:t>
            </w:r>
          </w:p>
        </w:tc>
        <w:tc>
          <w:tcPr>
            <w:tcW w:w="1736" w:type="pct"/>
            <w:vAlign w:val="center"/>
          </w:tcPr>
          <w:p w14:paraId="51F90C4C"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No existe una edad apropiada o límite. Recomendado para adolescentes</w:t>
            </w:r>
          </w:p>
        </w:tc>
      </w:tr>
      <w:tr w:rsidR="00890FD5" w:rsidRPr="0063157D" w14:paraId="5C39B662" w14:textId="77777777" w:rsidTr="00890FD5">
        <w:trPr>
          <w:jc w:val="center"/>
        </w:trPr>
        <w:tc>
          <w:tcPr>
            <w:tcW w:w="916" w:type="pct"/>
            <w:vAlign w:val="center"/>
          </w:tcPr>
          <w:p w14:paraId="570256A9"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Diafragma</w:t>
            </w:r>
          </w:p>
        </w:tc>
        <w:tc>
          <w:tcPr>
            <w:tcW w:w="1328" w:type="pct"/>
            <w:vAlign w:val="center"/>
          </w:tcPr>
          <w:p w14:paraId="0FC37B6C"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85% importante utilizar espermicida para aumentar su eficacia.</w:t>
            </w:r>
          </w:p>
        </w:tc>
        <w:tc>
          <w:tcPr>
            <w:tcW w:w="1021" w:type="pct"/>
            <w:vAlign w:val="center"/>
          </w:tcPr>
          <w:p w14:paraId="59629288"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 xml:space="preserve">No está incluido </w:t>
            </w:r>
          </w:p>
        </w:tc>
        <w:tc>
          <w:tcPr>
            <w:tcW w:w="1736" w:type="pct"/>
            <w:vAlign w:val="center"/>
          </w:tcPr>
          <w:p w14:paraId="359C635E"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No existe una edad apropiada o límite</w:t>
            </w:r>
          </w:p>
        </w:tc>
      </w:tr>
      <w:tr w:rsidR="00890FD5" w:rsidRPr="0063157D" w14:paraId="75876AC6" w14:textId="77777777" w:rsidTr="00890FD5">
        <w:trPr>
          <w:jc w:val="center"/>
        </w:trPr>
        <w:tc>
          <w:tcPr>
            <w:tcW w:w="916" w:type="pct"/>
            <w:vAlign w:val="center"/>
          </w:tcPr>
          <w:p w14:paraId="2D16BF58"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Anillo Vaginal</w:t>
            </w:r>
          </w:p>
        </w:tc>
        <w:tc>
          <w:tcPr>
            <w:tcW w:w="1328" w:type="pct"/>
            <w:vAlign w:val="center"/>
          </w:tcPr>
          <w:p w14:paraId="5CB76277"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99% si se usa correctamente,  de lo contrario baja al 91%.</w:t>
            </w:r>
          </w:p>
        </w:tc>
        <w:tc>
          <w:tcPr>
            <w:tcW w:w="1021" w:type="pct"/>
            <w:vAlign w:val="center"/>
          </w:tcPr>
          <w:p w14:paraId="024964B9"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 xml:space="preserve">No está incluido </w:t>
            </w:r>
          </w:p>
        </w:tc>
        <w:tc>
          <w:tcPr>
            <w:tcW w:w="1736" w:type="pct"/>
            <w:vAlign w:val="center"/>
          </w:tcPr>
          <w:p w14:paraId="54A9B97D"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No existe una edad apropiada o límite</w:t>
            </w:r>
          </w:p>
        </w:tc>
      </w:tr>
      <w:tr w:rsidR="00890FD5" w:rsidRPr="0063157D" w14:paraId="12E4B4AF" w14:textId="77777777" w:rsidTr="00890FD5">
        <w:trPr>
          <w:jc w:val="center"/>
        </w:trPr>
        <w:tc>
          <w:tcPr>
            <w:tcW w:w="916" w:type="pct"/>
            <w:vAlign w:val="center"/>
          </w:tcPr>
          <w:p w14:paraId="67181BD9"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Parche</w:t>
            </w:r>
          </w:p>
        </w:tc>
        <w:tc>
          <w:tcPr>
            <w:tcW w:w="1328" w:type="pct"/>
            <w:vAlign w:val="center"/>
          </w:tcPr>
          <w:p w14:paraId="22F13FA8"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99% si se usa correctamente,  de lo contrario baja al 91%.</w:t>
            </w:r>
          </w:p>
        </w:tc>
        <w:tc>
          <w:tcPr>
            <w:tcW w:w="1021" w:type="pct"/>
            <w:vAlign w:val="center"/>
          </w:tcPr>
          <w:p w14:paraId="1C23D21F"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 xml:space="preserve">No está incluido </w:t>
            </w:r>
          </w:p>
        </w:tc>
        <w:tc>
          <w:tcPr>
            <w:tcW w:w="1736" w:type="pct"/>
            <w:vAlign w:val="center"/>
          </w:tcPr>
          <w:p w14:paraId="2540AAAF"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No existe una edad apropiada o límite.</w:t>
            </w:r>
          </w:p>
        </w:tc>
      </w:tr>
      <w:tr w:rsidR="00890FD5" w:rsidRPr="0063157D" w14:paraId="75790C22" w14:textId="77777777" w:rsidTr="00890FD5">
        <w:trPr>
          <w:jc w:val="center"/>
        </w:trPr>
        <w:tc>
          <w:tcPr>
            <w:tcW w:w="916" w:type="pct"/>
            <w:vAlign w:val="center"/>
          </w:tcPr>
          <w:p w14:paraId="6AF446C8"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Espermicidas</w:t>
            </w:r>
          </w:p>
        </w:tc>
        <w:tc>
          <w:tcPr>
            <w:tcW w:w="1328" w:type="pct"/>
            <w:vAlign w:val="center"/>
          </w:tcPr>
          <w:p w14:paraId="384C631D"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85%</w:t>
            </w:r>
          </w:p>
        </w:tc>
        <w:tc>
          <w:tcPr>
            <w:tcW w:w="1021" w:type="pct"/>
            <w:vAlign w:val="center"/>
          </w:tcPr>
          <w:p w14:paraId="65831E22"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 xml:space="preserve">No está incluido </w:t>
            </w:r>
          </w:p>
        </w:tc>
        <w:tc>
          <w:tcPr>
            <w:tcW w:w="1736" w:type="pct"/>
            <w:vAlign w:val="center"/>
          </w:tcPr>
          <w:p w14:paraId="7227ECF1"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No existe una edad apropiada o límite para usarlos.</w:t>
            </w:r>
          </w:p>
        </w:tc>
      </w:tr>
      <w:tr w:rsidR="00890FD5" w:rsidRPr="0063157D" w14:paraId="43E70838" w14:textId="77777777" w:rsidTr="00890FD5">
        <w:trPr>
          <w:jc w:val="center"/>
        </w:trPr>
        <w:tc>
          <w:tcPr>
            <w:tcW w:w="916" w:type="pct"/>
            <w:vAlign w:val="center"/>
          </w:tcPr>
          <w:p w14:paraId="3FD36498"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T hormonal</w:t>
            </w:r>
          </w:p>
        </w:tc>
        <w:tc>
          <w:tcPr>
            <w:tcW w:w="1328" w:type="pct"/>
            <w:vAlign w:val="center"/>
          </w:tcPr>
          <w:p w14:paraId="2BC70458"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99%</w:t>
            </w:r>
          </w:p>
        </w:tc>
        <w:tc>
          <w:tcPr>
            <w:tcW w:w="1021" w:type="pct"/>
            <w:vAlign w:val="center"/>
          </w:tcPr>
          <w:p w14:paraId="0CFE77BE"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 xml:space="preserve">No está incluido </w:t>
            </w:r>
          </w:p>
        </w:tc>
        <w:tc>
          <w:tcPr>
            <w:tcW w:w="1736" w:type="pct"/>
            <w:vAlign w:val="center"/>
          </w:tcPr>
          <w:p w14:paraId="19446A59"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No existe una edad apropiada o límite. Recomendado para adolescentes.</w:t>
            </w:r>
          </w:p>
        </w:tc>
      </w:tr>
      <w:tr w:rsidR="00890FD5" w:rsidRPr="0063157D" w14:paraId="595AA50A" w14:textId="77777777" w:rsidTr="00890FD5">
        <w:trPr>
          <w:jc w:val="center"/>
        </w:trPr>
        <w:tc>
          <w:tcPr>
            <w:tcW w:w="916" w:type="pct"/>
            <w:vAlign w:val="center"/>
          </w:tcPr>
          <w:p w14:paraId="113328E2"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Vasectomía</w:t>
            </w:r>
          </w:p>
        </w:tc>
        <w:tc>
          <w:tcPr>
            <w:tcW w:w="1328" w:type="pct"/>
            <w:vAlign w:val="center"/>
          </w:tcPr>
          <w:p w14:paraId="72B42616"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99.5%</w:t>
            </w:r>
          </w:p>
        </w:tc>
        <w:tc>
          <w:tcPr>
            <w:tcW w:w="1021" w:type="pct"/>
            <w:vAlign w:val="center"/>
          </w:tcPr>
          <w:p w14:paraId="04261ED8"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 xml:space="preserve">Si está incluido </w:t>
            </w:r>
          </w:p>
        </w:tc>
        <w:tc>
          <w:tcPr>
            <w:tcW w:w="1736" w:type="pct"/>
            <w:vAlign w:val="center"/>
          </w:tcPr>
          <w:p w14:paraId="4579F9E5"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A partir 18 años se puede realizar este procedimiento</w:t>
            </w:r>
          </w:p>
        </w:tc>
      </w:tr>
      <w:tr w:rsidR="00890FD5" w:rsidRPr="0063157D" w14:paraId="4BEB9446" w14:textId="77777777" w:rsidTr="00890FD5">
        <w:trPr>
          <w:jc w:val="center"/>
        </w:trPr>
        <w:tc>
          <w:tcPr>
            <w:tcW w:w="916" w:type="pct"/>
            <w:vAlign w:val="center"/>
          </w:tcPr>
          <w:p w14:paraId="057A48AD"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Ligadura de Trompas</w:t>
            </w:r>
          </w:p>
        </w:tc>
        <w:tc>
          <w:tcPr>
            <w:tcW w:w="1328" w:type="pct"/>
            <w:vAlign w:val="center"/>
          </w:tcPr>
          <w:p w14:paraId="3F42D8BC"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99.5%</w:t>
            </w:r>
          </w:p>
        </w:tc>
        <w:tc>
          <w:tcPr>
            <w:tcW w:w="1021" w:type="pct"/>
            <w:vAlign w:val="center"/>
          </w:tcPr>
          <w:p w14:paraId="02816D82"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 xml:space="preserve">Si está incluido </w:t>
            </w:r>
          </w:p>
        </w:tc>
        <w:tc>
          <w:tcPr>
            <w:tcW w:w="1736" w:type="pct"/>
            <w:vAlign w:val="center"/>
          </w:tcPr>
          <w:p w14:paraId="3A52B319" w14:textId="77777777" w:rsidR="00890FD5" w:rsidRPr="0063157D" w:rsidRDefault="00890FD5" w:rsidP="00890FD5">
            <w:pPr>
              <w:jc w:val="center"/>
              <w:rPr>
                <w:rFonts w:ascii="Arial" w:hAnsi="Arial" w:cs="Arial"/>
                <w:sz w:val="18"/>
                <w:szCs w:val="16"/>
              </w:rPr>
            </w:pPr>
            <w:r w:rsidRPr="0063157D">
              <w:rPr>
                <w:rFonts w:ascii="Arial" w:hAnsi="Arial" w:cs="Arial"/>
                <w:sz w:val="18"/>
                <w:szCs w:val="16"/>
              </w:rPr>
              <w:t>A partir 18 años se puede realizar este procedimiento</w:t>
            </w:r>
          </w:p>
        </w:tc>
      </w:tr>
    </w:tbl>
    <w:p w14:paraId="5C6C669C" w14:textId="77777777" w:rsidR="00890FD5" w:rsidRPr="0063157D" w:rsidRDefault="00890FD5" w:rsidP="00890FD5">
      <w:pPr>
        <w:spacing w:after="0" w:line="240" w:lineRule="auto"/>
        <w:ind w:left="709" w:hanging="709"/>
        <w:jc w:val="both"/>
        <w:rPr>
          <w:rFonts w:ascii="Arial" w:hAnsi="Arial" w:cs="Arial"/>
          <w:sz w:val="16"/>
          <w:szCs w:val="16"/>
        </w:rPr>
      </w:pPr>
      <w:r w:rsidRPr="0063157D">
        <w:rPr>
          <w:rFonts w:ascii="Arial" w:hAnsi="Arial" w:cs="Arial"/>
          <w:sz w:val="16"/>
          <w:szCs w:val="16"/>
        </w:rPr>
        <w:t>Fuente: Elaborada por equipo técnico del proyecto 1093 de Prevención y Atención de Maternidad y Paternidad Temprana. 2017. Basada en fuentes como Profamilia (2011) y Ministerio de Salud (SF).</w:t>
      </w:r>
    </w:p>
    <w:p w14:paraId="192EA92B" w14:textId="223382EE" w:rsidR="00A50FBC" w:rsidRPr="0063157D" w:rsidRDefault="00A50FBC" w:rsidP="00D95831">
      <w:pPr>
        <w:spacing w:line="276" w:lineRule="auto"/>
        <w:jc w:val="both"/>
        <w:rPr>
          <w:rFonts w:ascii="Arial" w:hAnsi="Arial" w:cs="Arial"/>
        </w:rPr>
      </w:pPr>
    </w:p>
    <w:p w14:paraId="148749E4" w14:textId="5874F02C" w:rsidR="00D95831" w:rsidRPr="0063157D" w:rsidRDefault="007C4415" w:rsidP="00D95831">
      <w:pPr>
        <w:spacing w:line="276" w:lineRule="auto"/>
        <w:jc w:val="both"/>
        <w:rPr>
          <w:rFonts w:ascii="Arial" w:hAnsi="Arial" w:cs="Arial"/>
        </w:rPr>
      </w:pPr>
      <w:r w:rsidRPr="0063157D">
        <w:rPr>
          <w:rFonts w:ascii="Arial" w:hAnsi="Arial" w:cs="Arial"/>
        </w:rPr>
        <w:t xml:space="preserve">ANEXO </w:t>
      </w:r>
      <w:r w:rsidR="00B36B1D" w:rsidRPr="0063157D">
        <w:rPr>
          <w:rFonts w:ascii="Arial" w:hAnsi="Arial" w:cs="Arial"/>
        </w:rPr>
        <w:t>15</w:t>
      </w:r>
      <w:r w:rsidRPr="0063157D">
        <w:rPr>
          <w:rFonts w:ascii="Arial" w:hAnsi="Arial" w:cs="Arial"/>
        </w:rPr>
        <w:t>.</w:t>
      </w:r>
    </w:p>
    <w:p w14:paraId="252A6C39" w14:textId="77777777" w:rsidR="00D95831" w:rsidRPr="0063157D" w:rsidRDefault="00D95831" w:rsidP="00D95831">
      <w:pPr>
        <w:spacing w:line="276" w:lineRule="auto"/>
        <w:jc w:val="both"/>
        <w:rPr>
          <w:rFonts w:ascii="Arial" w:hAnsi="Arial" w:cs="Arial"/>
        </w:rPr>
      </w:pPr>
      <w:r w:rsidRPr="0063157D">
        <w:rPr>
          <w:rFonts w:ascii="Arial" w:hAnsi="Arial" w:cs="Arial"/>
        </w:rPr>
        <w:t>Letra de canciones</w:t>
      </w:r>
    </w:p>
    <w:p w14:paraId="6786899E" w14:textId="77777777" w:rsidR="00D95831" w:rsidRPr="0063157D" w:rsidRDefault="00D95831" w:rsidP="00D95831">
      <w:pPr>
        <w:spacing w:line="276" w:lineRule="auto"/>
        <w:jc w:val="both"/>
        <w:rPr>
          <w:rFonts w:ascii="Arial" w:hAnsi="Arial" w:cs="Arial"/>
        </w:rPr>
      </w:pPr>
    </w:p>
    <w:p w14:paraId="2F5A541B" w14:textId="77777777" w:rsidR="00D95831" w:rsidRPr="0063157D" w:rsidRDefault="00D95831" w:rsidP="00D95831">
      <w:pPr>
        <w:spacing w:line="276" w:lineRule="auto"/>
        <w:jc w:val="both"/>
        <w:rPr>
          <w:rFonts w:ascii="Arial" w:hAnsi="Arial" w:cs="Arial"/>
        </w:rPr>
        <w:sectPr w:rsidR="00D95831" w:rsidRPr="0063157D" w:rsidSect="00A50FBC">
          <w:headerReference w:type="default" r:id="rId43"/>
          <w:footerReference w:type="default" r:id="rId44"/>
          <w:headerReference w:type="first" r:id="rId45"/>
          <w:footerReference w:type="first" r:id="rId46"/>
          <w:type w:val="continuous"/>
          <w:pgSz w:w="12240" w:h="15840"/>
          <w:pgMar w:top="1417" w:right="1701" w:bottom="1417" w:left="1701" w:header="708" w:footer="708" w:gutter="0"/>
          <w:cols w:space="708"/>
          <w:titlePg/>
          <w:docGrid w:linePitch="360"/>
        </w:sectPr>
      </w:pPr>
    </w:p>
    <w:p w14:paraId="37596441" w14:textId="77777777" w:rsidR="00D95831" w:rsidRPr="0063157D" w:rsidRDefault="00D95831" w:rsidP="00D95831">
      <w:pPr>
        <w:spacing w:line="276" w:lineRule="auto"/>
        <w:jc w:val="both"/>
        <w:rPr>
          <w:rFonts w:ascii="Arial" w:hAnsi="Arial" w:cs="Arial"/>
        </w:rPr>
      </w:pPr>
      <w:r w:rsidRPr="0063157D">
        <w:rPr>
          <w:rFonts w:ascii="Arial" w:hAnsi="Arial" w:cs="Arial"/>
        </w:rPr>
        <w:t>Despacito</w:t>
      </w:r>
    </w:p>
    <w:p w14:paraId="7B67E049"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 (Luis Fonsi Ft </w:t>
      </w:r>
      <w:proofErr w:type="spellStart"/>
      <w:r w:rsidRPr="0063157D">
        <w:rPr>
          <w:rFonts w:ascii="Arial" w:hAnsi="Arial" w:cs="Arial"/>
        </w:rPr>
        <w:t>Daddy</w:t>
      </w:r>
      <w:proofErr w:type="spellEnd"/>
      <w:r w:rsidRPr="0063157D">
        <w:rPr>
          <w:rFonts w:ascii="Arial" w:hAnsi="Arial" w:cs="Arial"/>
        </w:rPr>
        <w:t xml:space="preserve"> </w:t>
      </w:r>
      <w:proofErr w:type="spellStart"/>
      <w:r w:rsidRPr="0063157D">
        <w:rPr>
          <w:rFonts w:ascii="Arial" w:hAnsi="Arial" w:cs="Arial"/>
        </w:rPr>
        <w:t>Yankee</w:t>
      </w:r>
      <w:proofErr w:type="spellEnd"/>
      <w:r w:rsidRPr="0063157D">
        <w:rPr>
          <w:rFonts w:ascii="Arial" w:hAnsi="Arial" w:cs="Arial"/>
        </w:rPr>
        <w:t>)</w:t>
      </w:r>
    </w:p>
    <w:p w14:paraId="5B144615" w14:textId="77777777" w:rsidR="00D95831" w:rsidRPr="0063157D" w:rsidRDefault="00D95831" w:rsidP="00D95831">
      <w:pPr>
        <w:spacing w:line="276" w:lineRule="auto"/>
        <w:jc w:val="both"/>
        <w:rPr>
          <w:rFonts w:ascii="Arial" w:hAnsi="Arial" w:cs="Arial"/>
        </w:rPr>
      </w:pPr>
    </w:p>
    <w:p w14:paraId="33D16D52"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Si, sabes que ya llevo y un rato mirándote </w:t>
      </w:r>
    </w:p>
    <w:p w14:paraId="045BA687" w14:textId="77777777" w:rsidR="00D95831" w:rsidRPr="0063157D" w:rsidRDefault="00D95831" w:rsidP="00D95831">
      <w:pPr>
        <w:spacing w:line="276" w:lineRule="auto"/>
        <w:jc w:val="both"/>
        <w:rPr>
          <w:rFonts w:ascii="Arial" w:hAnsi="Arial" w:cs="Arial"/>
        </w:rPr>
      </w:pPr>
      <w:r w:rsidRPr="0063157D">
        <w:rPr>
          <w:rFonts w:ascii="Arial" w:hAnsi="Arial" w:cs="Arial"/>
        </w:rPr>
        <w:t>tengo que bailar contigo hoy</w:t>
      </w:r>
    </w:p>
    <w:p w14:paraId="4B104450"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(DY) vi, que tu mirada ya estaba llamándome </w:t>
      </w:r>
    </w:p>
    <w:p w14:paraId="4A197E8A" w14:textId="77777777" w:rsidR="00D95831" w:rsidRPr="0063157D" w:rsidRDefault="00D95831" w:rsidP="00D95831">
      <w:pPr>
        <w:spacing w:line="276" w:lineRule="auto"/>
        <w:jc w:val="both"/>
        <w:rPr>
          <w:rFonts w:ascii="Arial" w:hAnsi="Arial" w:cs="Arial"/>
        </w:rPr>
      </w:pPr>
      <w:r w:rsidRPr="0063157D">
        <w:rPr>
          <w:rFonts w:ascii="Arial" w:hAnsi="Arial" w:cs="Arial"/>
        </w:rPr>
        <w:t>muéstrame el camino que yo voy</w:t>
      </w:r>
    </w:p>
    <w:p w14:paraId="4F1846EE" w14:textId="77777777" w:rsidR="00D95831" w:rsidRPr="0063157D" w:rsidRDefault="00D95831" w:rsidP="00D95831">
      <w:pPr>
        <w:spacing w:line="276" w:lineRule="auto"/>
        <w:jc w:val="both"/>
        <w:rPr>
          <w:rFonts w:ascii="Arial" w:hAnsi="Arial" w:cs="Arial"/>
        </w:rPr>
      </w:pPr>
    </w:p>
    <w:p w14:paraId="7165E748"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Tú, tú eres el imán y yo soy el metal </w:t>
      </w:r>
    </w:p>
    <w:p w14:paraId="6D66B8A7" w14:textId="77777777" w:rsidR="00D95831" w:rsidRPr="0063157D" w:rsidRDefault="00D95831" w:rsidP="00D95831">
      <w:pPr>
        <w:spacing w:line="276" w:lineRule="auto"/>
        <w:jc w:val="both"/>
        <w:rPr>
          <w:rFonts w:ascii="Arial" w:hAnsi="Arial" w:cs="Arial"/>
        </w:rPr>
      </w:pPr>
      <w:r w:rsidRPr="0063157D">
        <w:rPr>
          <w:rFonts w:ascii="Arial" w:hAnsi="Arial" w:cs="Arial"/>
        </w:rPr>
        <w:t>me voy acercando y voy armando el plan solo con pensarlo se acelera el pulso</w:t>
      </w:r>
    </w:p>
    <w:p w14:paraId="18C6D67B" w14:textId="77777777" w:rsidR="00D95831" w:rsidRPr="0063157D" w:rsidRDefault="00D95831" w:rsidP="00D95831">
      <w:pPr>
        <w:spacing w:line="276" w:lineRule="auto"/>
        <w:jc w:val="both"/>
        <w:rPr>
          <w:rFonts w:ascii="Arial" w:hAnsi="Arial" w:cs="Arial"/>
        </w:rPr>
      </w:pPr>
    </w:p>
    <w:p w14:paraId="1F1EF13F"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Ya, ya me está gustando más de lo normal </w:t>
      </w:r>
    </w:p>
    <w:p w14:paraId="0119B916" w14:textId="77777777" w:rsidR="00D95831" w:rsidRPr="0063157D" w:rsidRDefault="00D95831" w:rsidP="00D95831">
      <w:pPr>
        <w:spacing w:line="276" w:lineRule="auto"/>
        <w:jc w:val="both"/>
        <w:rPr>
          <w:rFonts w:ascii="Arial" w:hAnsi="Arial" w:cs="Arial"/>
        </w:rPr>
      </w:pPr>
      <w:r w:rsidRPr="0063157D">
        <w:rPr>
          <w:rFonts w:ascii="Arial" w:hAnsi="Arial" w:cs="Arial"/>
        </w:rPr>
        <w:lastRenderedPageBreak/>
        <w:t xml:space="preserve">todos mis sentidos van pidiendo más </w:t>
      </w:r>
    </w:p>
    <w:p w14:paraId="52DE2123" w14:textId="77777777" w:rsidR="00D95831" w:rsidRPr="0063157D" w:rsidRDefault="00D95831" w:rsidP="00D95831">
      <w:pPr>
        <w:spacing w:line="276" w:lineRule="auto"/>
        <w:jc w:val="both"/>
        <w:rPr>
          <w:rFonts w:ascii="Arial" w:hAnsi="Arial" w:cs="Arial"/>
        </w:rPr>
      </w:pPr>
      <w:r w:rsidRPr="0063157D">
        <w:rPr>
          <w:rFonts w:ascii="Arial" w:hAnsi="Arial" w:cs="Arial"/>
        </w:rPr>
        <w:t>esto hay que tomarlo sin ningún apuro</w:t>
      </w:r>
    </w:p>
    <w:p w14:paraId="2EAA12A2" w14:textId="77777777" w:rsidR="00D95831" w:rsidRPr="0063157D" w:rsidRDefault="00D95831" w:rsidP="00D95831">
      <w:pPr>
        <w:spacing w:line="276" w:lineRule="auto"/>
        <w:jc w:val="both"/>
        <w:rPr>
          <w:rFonts w:ascii="Arial" w:hAnsi="Arial" w:cs="Arial"/>
        </w:rPr>
      </w:pPr>
    </w:p>
    <w:p w14:paraId="4D99AAC4"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Despacito, quiero respirar tu cuello despacito </w:t>
      </w:r>
    </w:p>
    <w:p w14:paraId="1B38F9D9"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deja que te diga cosas al oído </w:t>
      </w:r>
    </w:p>
    <w:p w14:paraId="73D5A8BC" w14:textId="77777777" w:rsidR="00D95831" w:rsidRPr="0063157D" w:rsidRDefault="00D95831" w:rsidP="00D95831">
      <w:pPr>
        <w:spacing w:line="276" w:lineRule="auto"/>
        <w:jc w:val="both"/>
        <w:rPr>
          <w:rFonts w:ascii="Arial" w:hAnsi="Arial" w:cs="Arial"/>
        </w:rPr>
      </w:pPr>
      <w:r w:rsidRPr="0063157D">
        <w:rPr>
          <w:rFonts w:ascii="Arial" w:hAnsi="Arial" w:cs="Arial"/>
        </w:rPr>
        <w:t>para que te acuerdes si no estás conmigo</w:t>
      </w:r>
    </w:p>
    <w:p w14:paraId="66B72942" w14:textId="77777777" w:rsidR="00D95831" w:rsidRPr="0063157D" w:rsidRDefault="00D95831" w:rsidP="00D95831">
      <w:pPr>
        <w:spacing w:line="276" w:lineRule="auto"/>
        <w:jc w:val="both"/>
        <w:rPr>
          <w:rFonts w:ascii="Arial" w:hAnsi="Arial" w:cs="Arial"/>
        </w:rPr>
      </w:pPr>
    </w:p>
    <w:p w14:paraId="1BB6B7A6"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Despacito, quiero desnudarte a besos despacito </w:t>
      </w:r>
    </w:p>
    <w:p w14:paraId="4BB019A5"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firmar las paredes de tu laberinto </w:t>
      </w:r>
    </w:p>
    <w:p w14:paraId="3DD4AD94" w14:textId="77777777" w:rsidR="00D95831" w:rsidRPr="0063157D" w:rsidRDefault="00D95831" w:rsidP="00D95831">
      <w:pPr>
        <w:spacing w:line="276" w:lineRule="auto"/>
        <w:jc w:val="both"/>
        <w:rPr>
          <w:rFonts w:ascii="Arial" w:hAnsi="Arial" w:cs="Arial"/>
        </w:rPr>
      </w:pPr>
      <w:r w:rsidRPr="0063157D">
        <w:rPr>
          <w:rFonts w:ascii="Arial" w:hAnsi="Arial" w:cs="Arial"/>
        </w:rPr>
        <w:t>y hacer de tu cuerpo todo un manuscrito</w:t>
      </w:r>
    </w:p>
    <w:p w14:paraId="2313CA0E" w14:textId="77777777" w:rsidR="00D95831" w:rsidRPr="0063157D" w:rsidRDefault="00D95831" w:rsidP="00D95831">
      <w:pPr>
        <w:spacing w:line="276" w:lineRule="auto"/>
        <w:jc w:val="both"/>
        <w:rPr>
          <w:rFonts w:ascii="Arial" w:hAnsi="Arial" w:cs="Arial"/>
        </w:rPr>
      </w:pPr>
    </w:p>
    <w:p w14:paraId="493B32E8"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Quiero ver bailar tu pelo </w:t>
      </w:r>
    </w:p>
    <w:p w14:paraId="7F1CD47B"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quiero ser tu ritmo </w:t>
      </w:r>
    </w:p>
    <w:p w14:paraId="10106999"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que le enseñes a mi boca </w:t>
      </w:r>
    </w:p>
    <w:p w14:paraId="60AFD03F" w14:textId="77777777" w:rsidR="00D95831" w:rsidRPr="0063157D" w:rsidRDefault="00D95831" w:rsidP="00D95831">
      <w:pPr>
        <w:spacing w:line="276" w:lineRule="auto"/>
        <w:jc w:val="both"/>
        <w:rPr>
          <w:rFonts w:ascii="Arial" w:hAnsi="Arial" w:cs="Arial"/>
        </w:rPr>
      </w:pPr>
      <w:r w:rsidRPr="0063157D">
        <w:rPr>
          <w:rFonts w:ascii="Arial" w:hAnsi="Arial" w:cs="Arial"/>
        </w:rPr>
        <w:t>tus lugares favorito</w:t>
      </w:r>
    </w:p>
    <w:p w14:paraId="53D4ED88" w14:textId="77777777" w:rsidR="00D95831" w:rsidRPr="0063157D" w:rsidRDefault="00D95831" w:rsidP="00D95831">
      <w:pPr>
        <w:spacing w:line="276" w:lineRule="auto"/>
        <w:jc w:val="both"/>
        <w:rPr>
          <w:rFonts w:ascii="Arial" w:hAnsi="Arial" w:cs="Arial"/>
        </w:rPr>
      </w:pPr>
    </w:p>
    <w:p w14:paraId="2AA962C8"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Déjame sobrepasar </w:t>
      </w:r>
    </w:p>
    <w:p w14:paraId="3F3F6D78"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tus zonas de peligro </w:t>
      </w:r>
    </w:p>
    <w:p w14:paraId="7F577420"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hasta provocar tus gritos </w:t>
      </w:r>
    </w:p>
    <w:p w14:paraId="590EE02B" w14:textId="77777777" w:rsidR="00D95831" w:rsidRPr="0063157D" w:rsidRDefault="00D95831" w:rsidP="00D95831">
      <w:pPr>
        <w:spacing w:line="276" w:lineRule="auto"/>
        <w:jc w:val="both"/>
        <w:rPr>
          <w:rFonts w:ascii="Arial" w:hAnsi="Arial" w:cs="Arial"/>
        </w:rPr>
      </w:pPr>
      <w:r w:rsidRPr="0063157D">
        <w:rPr>
          <w:rFonts w:ascii="Arial" w:hAnsi="Arial" w:cs="Arial"/>
        </w:rPr>
        <w:t>y que olvides tu apellido</w:t>
      </w:r>
    </w:p>
    <w:p w14:paraId="2ABAA4DE" w14:textId="77777777" w:rsidR="00D95831" w:rsidRPr="0063157D" w:rsidRDefault="00D95831" w:rsidP="00D95831">
      <w:pPr>
        <w:spacing w:line="276" w:lineRule="auto"/>
        <w:jc w:val="both"/>
        <w:rPr>
          <w:rFonts w:ascii="Arial" w:hAnsi="Arial" w:cs="Arial"/>
        </w:rPr>
      </w:pPr>
    </w:p>
    <w:p w14:paraId="5553AAEB"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Si te pido un beso, ven dámelo </w:t>
      </w:r>
    </w:p>
    <w:p w14:paraId="05D0E426"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yo </w:t>
      </w:r>
      <w:proofErr w:type="spellStart"/>
      <w:r w:rsidRPr="0063157D">
        <w:rPr>
          <w:rFonts w:ascii="Arial" w:hAnsi="Arial" w:cs="Arial"/>
        </w:rPr>
        <w:t>se</w:t>
      </w:r>
      <w:proofErr w:type="spellEnd"/>
      <w:r w:rsidRPr="0063157D">
        <w:rPr>
          <w:rFonts w:ascii="Arial" w:hAnsi="Arial" w:cs="Arial"/>
        </w:rPr>
        <w:t xml:space="preserve"> que estás pensándolo</w:t>
      </w:r>
    </w:p>
    <w:p w14:paraId="39CD3310"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llevo tiempo intentándolo </w:t>
      </w:r>
    </w:p>
    <w:p w14:paraId="102CBB91"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mami esto es dando y dándolo </w:t>
      </w:r>
    </w:p>
    <w:p w14:paraId="1F24597B"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sabes que tu corazón conmigo </w:t>
      </w:r>
    </w:p>
    <w:p w14:paraId="5089992D"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te hace boom </w:t>
      </w:r>
      <w:proofErr w:type="spellStart"/>
      <w:r w:rsidRPr="0063157D">
        <w:rPr>
          <w:rFonts w:ascii="Arial" w:hAnsi="Arial" w:cs="Arial"/>
        </w:rPr>
        <w:t>boom</w:t>
      </w:r>
      <w:proofErr w:type="spellEnd"/>
      <w:r w:rsidRPr="0063157D">
        <w:rPr>
          <w:rFonts w:ascii="Arial" w:hAnsi="Arial" w:cs="Arial"/>
        </w:rPr>
        <w:t xml:space="preserve"> </w:t>
      </w:r>
    </w:p>
    <w:p w14:paraId="49C636DA"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sabes que esa beba está buscando </w:t>
      </w:r>
    </w:p>
    <w:p w14:paraId="54332B6D"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de mi </w:t>
      </w:r>
      <w:proofErr w:type="spellStart"/>
      <w:r w:rsidRPr="0063157D">
        <w:rPr>
          <w:rFonts w:ascii="Arial" w:hAnsi="Arial" w:cs="Arial"/>
        </w:rPr>
        <w:t>baam</w:t>
      </w:r>
      <w:proofErr w:type="spellEnd"/>
      <w:r w:rsidRPr="0063157D">
        <w:rPr>
          <w:rFonts w:ascii="Arial" w:hAnsi="Arial" w:cs="Arial"/>
        </w:rPr>
        <w:t xml:space="preserve"> </w:t>
      </w:r>
      <w:proofErr w:type="spellStart"/>
      <w:r w:rsidRPr="0063157D">
        <w:rPr>
          <w:rFonts w:ascii="Arial" w:hAnsi="Arial" w:cs="Arial"/>
        </w:rPr>
        <w:t>baam</w:t>
      </w:r>
      <w:proofErr w:type="spellEnd"/>
    </w:p>
    <w:p w14:paraId="4A15D375" w14:textId="77777777" w:rsidR="00D95831" w:rsidRPr="0063157D" w:rsidRDefault="00D95831" w:rsidP="00D95831">
      <w:pPr>
        <w:spacing w:line="276" w:lineRule="auto"/>
        <w:jc w:val="both"/>
        <w:rPr>
          <w:rFonts w:ascii="Arial" w:hAnsi="Arial" w:cs="Arial"/>
        </w:rPr>
      </w:pPr>
    </w:p>
    <w:p w14:paraId="425E07B2"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Ven prueba de mi boca, para ver cómo te sabe </w:t>
      </w:r>
    </w:p>
    <w:p w14:paraId="2C5A097D"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Quiero, quiero, quiero, ver cuánto amor a ti te cabe </w:t>
      </w:r>
    </w:p>
    <w:p w14:paraId="152AC160"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yo no tengo prisa, yo me quiero dar el viaje </w:t>
      </w:r>
    </w:p>
    <w:p w14:paraId="244945DC" w14:textId="77777777" w:rsidR="00D95831" w:rsidRPr="0063157D" w:rsidRDefault="00D95831" w:rsidP="00D95831">
      <w:pPr>
        <w:spacing w:line="276" w:lineRule="auto"/>
        <w:jc w:val="both"/>
        <w:rPr>
          <w:rFonts w:ascii="Arial" w:hAnsi="Arial" w:cs="Arial"/>
        </w:rPr>
      </w:pPr>
      <w:r w:rsidRPr="0063157D">
        <w:rPr>
          <w:rFonts w:ascii="Arial" w:hAnsi="Arial" w:cs="Arial"/>
        </w:rPr>
        <w:t>empezamos lento, después salvaje</w:t>
      </w:r>
    </w:p>
    <w:p w14:paraId="2A09D56D" w14:textId="77777777" w:rsidR="00D95831" w:rsidRPr="0063157D" w:rsidRDefault="00D95831" w:rsidP="00D95831">
      <w:pPr>
        <w:spacing w:line="276" w:lineRule="auto"/>
        <w:jc w:val="both"/>
        <w:rPr>
          <w:rFonts w:ascii="Arial" w:hAnsi="Arial" w:cs="Arial"/>
        </w:rPr>
      </w:pPr>
    </w:p>
    <w:p w14:paraId="564D7B88"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Pasito a pasito, suave suavecito </w:t>
      </w:r>
    </w:p>
    <w:p w14:paraId="7588EE70"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nos vamos pegando, poquito a poquito </w:t>
      </w:r>
    </w:p>
    <w:p w14:paraId="21303D52"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cuando tú me besas, con esa destreza </w:t>
      </w:r>
    </w:p>
    <w:p w14:paraId="52AD255D" w14:textId="77777777" w:rsidR="00D95831" w:rsidRPr="0063157D" w:rsidRDefault="00D95831" w:rsidP="00D95831">
      <w:pPr>
        <w:spacing w:line="276" w:lineRule="auto"/>
        <w:jc w:val="both"/>
        <w:rPr>
          <w:rFonts w:ascii="Arial" w:hAnsi="Arial" w:cs="Arial"/>
        </w:rPr>
      </w:pPr>
      <w:r w:rsidRPr="0063157D">
        <w:rPr>
          <w:rFonts w:ascii="Arial" w:hAnsi="Arial" w:cs="Arial"/>
        </w:rPr>
        <w:t>creo que eres malicia, con delicadeza</w:t>
      </w:r>
    </w:p>
    <w:p w14:paraId="577F51ED" w14:textId="77777777" w:rsidR="00D95831" w:rsidRPr="0063157D" w:rsidRDefault="00D95831" w:rsidP="00D95831">
      <w:pPr>
        <w:spacing w:line="276" w:lineRule="auto"/>
        <w:jc w:val="both"/>
        <w:rPr>
          <w:rFonts w:ascii="Arial" w:hAnsi="Arial" w:cs="Arial"/>
        </w:rPr>
      </w:pPr>
    </w:p>
    <w:p w14:paraId="4A76D594" w14:textId="77777777" w:rsidR="00D95831" w:rsidRPr="0063157D" w:rsidRDefault="00D95831" w:rsidP="00D95831">
      <w:pPr>
        <w:spacing w:line="276" w:lineRule="auto"/>
        <w:jc w:val="both"/>
        <w:rPr>
          <w:rFonts w:ascii="Arial" w:hAnsi="Arial" w:cs="Arial"/>
          <w:lang w:val="pt-BR"/>
        </w:rPr>
      </w:pPr>
      <w:proofErr w:type="spellStart"/>
      <w:r w:rsidRPr="0063157D">
        <w:rPr>
          <w:rFonts w:ascii="Arial" w:hAnsi="Arial" w:cs="Arial"/>
          <w:lang w:val="pt-BR"/>
        </w:rPr>
        <w:t>Pasito</w:t>
      </w:r>
      <w:proofErr w:type="spellEnd"/>
      <w:r w:rsidRPr="0063157D">
        <w:rPr>
          <w:rFonts w:ascii="Arial" w:hAnsi="Arial" w:cs="Arial"/>
          <w:lang w:val="pt-BR"/>
        </w:rPr>
        <w:t xml:space="preserve"> a </w:t>
      </w:r>
      <w:proofErr w:type="spellStart"/>
      <w:r w:rsidRPr="0063157D">
        <w:rPr>
          <w:rFonts w:ascii="Arial" w:hAnsi="Arial" w:cs="Arial"/>
          <w:lang w:val="pt-BR"/>
        </w:rPr>
        <w:t>pasito</w:t>
      </w:r>
      <w:proofErr w:type="spellEnd"/>
      <w:r w:rsidRPr="0063157D">
        <w:rPr>
          <w:rFonts w:ascii="Arial" w:hAnsi="Arial" w:cs="Arial"/>
          <w:lang w:val="pt-BR"/>
        </w:rPr>
        <w:t xml:space="preserve">, suave </w:t>
      </w:r>
      <w:proofErr w:type="spellStart"/>
      <w:r w:rsidRPr="0063157D">
        <w:rPr>
          <w:rFonts w:ascii="Arial" w:hAnsi="Arial" w:cs="Arial"/>
          <w:lang w:val="pt-BR"/>
        </w:rPr>
        <w:t>suavecito</w:t>
      </w:r>
      <w:proofErr w:type="spellEnd"/>
      <w:r w:rsidRPr="0063157D">
        <w:rPr>
          <w:rFonts w:ascii="Arial" w:hAnsi="Arial" w:cs="Arial"/>
          <w:lang w:val="pt-BR"/>
        </w:rPr>
        <w:t xml:space="preserve"> </w:t>
      </w:r>
    </w:p>
    <w:p w14:paraId="4BEC587F" w14:textId="77777777" w:rsidR="00D95831" w:rsidRPr="0063157D" w:rsidRDefault="00D95831" w:rsidP="00D95831">
      <w:pPr>
        <w:spacing w:line="276" w:lineRule="auto"/>
        <w:jc w:val="both"/>
        <w:rPr>
          <w:rFonts w:ascii="Arial" w:hAnsi="Arial" w:cs="Arial"/>
          <w:lang w:val="pt-BR"/>
        </w:rPr>
      </w:pPr>
      <w:proofErr w:type="spellStart"/>
      <w:r w:rsidRPr="0063157D">
        <w:rPr>
          <w:rFonts w:ascii="Arial" w:hAnsi="Arial" w:cs="Arial"/>
          <w:lang w:val="pt-BR"/>
        </w:rPr>
        <w:t>nos</w:t>
      </w:r>
      <w:proofErr w:type="spellEnd"/>
      <w:r w:rsidRPr="0063157D">
        <w:rPr>
          <w:rFonts w:ascii="Arial" w:hAnsi="Arial" w:cs="Arial"/>
          <w:lang w:val="pt-BR"/>
        </w:rPr>
        <w:t xml:space="preserve"> vamos pegando, </w:t>
      </w:r>
      <w:proofErr w:type="spellStart"/>
      <w:r w:rsidRPr="0063157D">
        <w:rPr>
          <w:rFonts w:ascii="Arial" w:hAnsi="Arial" w:cs="Arial"/>
          <w:lang w:val="pt-BR"/>
        </w:rPr>
        <w:t>poquito</w:t>
      </w:r>
      <w:proofErr w:type="spellEnd"/>
      <w:r w:rsidRPr="0063157D">
        <w:rPr>
          <w:rFonts w:ascii="Arial" w:hAnsi="Arial" w:cs="Arial"/>
          <w:lang w:val="pt-BR"/>
        </w:rPr>
        <w:t xml:space="preserve"> a </w:t>
      </w:r>
      <w:proofErr w:type="spellStart"/>
      <w:r w:rsidRPr="0063157D">
        <w:rPr>
          <w:rFonts w:ascii="Arial" w:hAnsi="Arial" w:cs="Arial"/>
          <w:lang w:val="pt-BR"/>
        </w:rPr>
        <w:t>poquito</w:t>
      </w:r>
      <w:proofErr w:type="spellEnd"/>
      <w:r w:rsidRPr="0063157D">
        <w:rPr>
          <w:rFonts w:ascii="Arial" w:hAnsi="Arial" w:cs="Arial"/>
          <w:lang w:val="pt-BR"/>
        </w:rPr>
        <w:t xml:space="preserve"> </w:t>
      </w:r>
    </w:p>
    <w:p w14:paraId="450BCFC9"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y es que esa belleza, es un rompecabezas </w:t>
      </w:r>
    </w:p>
    <w:p w14:paraId="712F2F14"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pero para </w:t>
      </w:r>
      <w:proofErr w:type="spellStart"/>
      <w:r w:rsidRPr="0063157D">
        <w:rPr>
          <w:rFonts w:ascii="Arial" w:hAnsi="Arial" w:cs="Arial"/>
        </w:rPr>
        <w:t>montalo</w:t>
      </w:r>
      <w:proofErr w:type="spellEnd"/>
      <w:r w:rsidRPr="0063157D">
        <w:rPr>
          <w:rFonts w:ascii="Arial" w:hAnsi="Arial" w:cs="Arial"/>
        </w:rPr>
        <w:t xml:space="preserve"> aquí tengo la pieza, </w:t>
      </w:r>
      <w:proofErr w:type="gramStart"/>
      <w:r w:rsidRPr="0063157D">
        <w:rPr>
          <w:rFonts w:ascii="Arial" w:hAnsi="Arial" w:cs="Arial"/>
        </w:rPr>
        <w:t>oye..</w:t>
      </w:r>
      <w:proofErr w:type="gramEnd"/>
    </w:p>
    <w:p w14:paraId="3A2E0309" w14:textId="77777777" w:rsidR="00D95831" w:rsidRPr="0063157D" w:rsidRDefault="00D95831" w:rsidP="00D95831">
      <w:pPr>
        <w:spacing w:line="276" w:lineRule="auto"/>
        <w:jc w:val="both"/>
        <w:rPr>
          <w:rFonts w:ascii="Arial" w:hAnsi="Arial" w:cs="Arial"/>
        </w:rPr>
      </w:pPr>
    </w:p>
    <w:p w14:paraId="123731FC" w14:textId="77777777" w:rsidR="00D95831" w:rsidRPr="0063157D" w:rsidRDefault="00D95831" w:rsidP="00D95831">
      <w:pPr>
        <w:spacing w:line="276" w:lineRule="auto"/>
        <w:jc w:val="both"/>
        <w:rPr>
          <w:rFonts w:ascii="Arial" w:hAnsi="Arial" w:cs="Arial"/>
        </w:rPr>
      </w:pPr>
      <w:r w:rsidRPr="0063157D">
        <w:rPr>
          <w:rFonts w:ascii="Arial" w:hAnsi="Arial" w:cs="Arial"/>
        </w:rPr>
        <w:t>Despacito</w:t>
      </w:r>
    </w:p>
    <w:p w14:paraId="6A854F7C" w14:textId="77777777" w:rsidR="00D95831" w:rsidRPr="0063157D" w:rsidRDefault="00D95831" w:rsidP="00D95831">
      <w:pPr>
        <w:spacing w:line="276" w:lineRule="auto"/>
        <w:jc w:val="both"/>
        <w:rPr>
          <w:rFonts w:ascii="Arial" w:hAnsi="Arial" w:cs="Arial"/>
        </w:rPr>
      </w:pPr>
      <w:r w:rsidRPr="0063157D">
        <w:rPr>
          <w:rFonts w:ascii="Arial" w:hAnsi="Arial" w:cs="Arial"/>
        </w:rPr>
        <w:lastRenderedPageBreak/>
        <w:t xml:space="preserve">quiero respirar tu cuello despacito </w:t>
      </w:r>
    </w:p>
    <w:p w14:paraId="17473811"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deja que te diga cosas al oído </w:t>
      </w:r>
    </w:p>
    <w:p w14:paraId="223EACDC" w14:textId="77777777" w:rsidR="00D95831" w:rsidRPr="0063157D" w:rsidRDefault="00D95831" w:rsidP="00D95831">
      <w:pPr>
        <w:spacing w:line="276" w:lineRule="auto"/>
        <w:jc w:val="both"/>
        <w:rPr>
          <w:rFonts w:ascii="Arial" w:hAnsi="Arial" w:cs="Arial"/>
        </w:rPr>
      </w:pPr>
      <w:r w:rsidRPr="0063157D">
        <w:rPr>
          <w:rFonts w:ascii="Arial" w:hAnsi="Arial" w:cs="Arial"/>
        </w:rPr>
        <w:t>para que te acuerdes si no estás conmigo</w:t>
      </w:r>
    </w:p>
    <w:p w14:paraId="597A2EBD" w14:textId="77777777" w:rsidR="00D95831" w:rsidRPr="0063157D" w:rsidRDefault="00D95831" w:rsidP="00D95831">
      <w:pPr>
        <w:spacing w:line="276" w:lineRule="auto"/>
        <w:jc w:val="both"/>
        <w:rPr>
          <w:rFonts w:ascii="Arial" w:hAnsi="Arial" w:cs="Arial"/>
        </w:rPr>
      </w:pPr>
    </w:p>
    <w:p w14:paraId="3F5FF90E" w14:textId="77777777" w:rsidR="00D95831" w:rsidRPr="0063157D" w:rsidRDefault="00D95831" w:rsidP="00D95831">
      <w:pPr>
        <w:spacing w:line="276" w:lineRule="auto"/>
        <w:jc w:val="both"/>
        <w:rPr>
          <w:rFonts w:ascii="Arial" w:hAnsi="Arial" w:cs="Arial"/>
        </w:rPr>
      </w:pPr>
      <w:r w:rsidRPr="0063157D">
        <w:rPr>
          <w:rFonts w:ascii="Arial" w:hAnsi="Arial" w:cs="Arial"/>
        </w:rPr>
        <w:t>Despacito</w:t>
      </w:r>
    </w:p>
    <w:p w14:paraId="5FE2533E"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quiero desnudarte despacito </w:t>
      </w:r>
    </w:p>
    <w:p w14:paraId="08A06478"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firmar las paredes de tu laberinto </w:t>
      </w:r>
    </w:p>
    <w:p w14:paraId="0C3AF523" w14:textId="77777777" w:rsidR="00D95831" w:rsidRPr="0063157D" w:rsidRDefault="00D95831" w:rsidP="00D95831">
      <w:pPr>
        <w:spacing w:line="276" w:lineRule="auto"/>
        <w:jc w:val="both"/>
        <w:rPr>
          <w:rFonts w:ascii="Arial" w:hAnsi="Arial" w:cs="Arial"/>
        </w:rPr>
      </w:pPr>
      <w:r w:rsidRPr="0063157D">
        <w:rPr>
          <w:rFonts w:ascii="Arial" w:hAnsi="Arial" w:cs="Arial"/>
        </w:rPr>
        <w:t>y hacer de tu cuerpo todo un manuscrito</w:t>
      </w:r>
    </w:p>
    <w:p w14:paraId="4CDAF344" w14:textId="77777777" w:rsidR="00D95831" w:rsidRPr="0063157D" w:rsidRDefault="00D95831" w:rsidP="00D95831">
      <w:pPr>
        <w:spacing w:line="276" w:lineRule="auto"/>
        <w:jc w:val="both"/>
        <w:rPr>
          <w:rFonts w:ascii="Arial" w:hAnsi="Arial" w:cs="Arial"/>
        </w:rPr>
      </w:pPr>
    </w:p>
    <w:p w14:paraId="06B35059"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Quiero ver bailar tu pelo </w:t>
      </w:r>
    </w:p>
    <w:p w14:paraId="281E153D"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quiero ser tu ritmo </w:t>
      </w:r>
    </w:p>
    <w:p w14:paraId="252193C3"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que le enseñes a mi boca </w:t>
      </w:r>
    </w:p>
    <w:p w14:paraId="142E6813" w14:textId="77777777" w:rsidR="00D95831" w:rsidRPr="0063157D" w:rsidRDefault="00D95831" w:rsidP="00D95831">
      <w:pPr>
        <w:spacing w:line="276" w:lineRule="auto"/>
        <w:jc w:val="both"/>
        <w:rPr>
          <w:rFonts w:ascii="Arial" w:hAnsi="Arial" w:cs="Arial"/>
        </w:rPr>
      </w:pPr>
      <w:r w:rsidRPr="0063157D">
        <w:rPr>
          <w:rFonts w:ascii="Arial" w:hAnsi="Arial" w:cs="Arial"/>
        </w:rPr>
        <w:t>tus lugares favoritos</w:t>
      </w:r>
    </w:p>
    <w:p w14:paraId="535B5846" w14:textId="77777777" w:rsidR="00D95831" w:rsidRPr="0063157D" w:rsidRDefault="00D95831" w:rsidP="00D95831">
      <w:pPr>
        <w:spacing w:line="276" w:lineRule="auto"/>
        <w:jc w:val="both"/>
        <w:rPr>
          <w:rFonts w:ascii="Arial" w:hAnsi="Arial" w:cs="Arial"/>
        </w:rPr>
      </w:pPr>
    </w:p>
    <w:p w14:paraId="7256582F"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Déjame sobrepasar </w:t>
      </w:r>
    </w:p>
    <w:p w14:paraId="7581EC58"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tus zonas de peligro </w:t>
      </w:r>
    </w:p>
    <w:p w14:paraId="1454F41E"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hasta provocar tus gritos </w:t>
      </w:r>
    </w:p>
    <w:p w14:paraId="1A25D806" w14:textId="77777777" w:rsidR="00D95831" w:rsidRPr="0063157D" w:rsidRDefault="00D95831" w:rsidP="00D95831">
      <w:pPr>
        <w:spacing w:line="276" w:lineRule="auto"/>
        <w:jc w:val="both"/>
        <w:rPr>
          <w:rFonts w:ascii="Arial" w:hAnsi="Arial" w:cs="Arial"/>
        </w:rPr>
      </w:pPr>
      <w:r w:rsidRPr="0063157D">
        <w:rPr>
          <w:rFonts w:ascii="Arial" w:hAnsi="Arial" w:cs="Arial"/>
        </w:rPr>
        <w:t>y que olvides tu apellido</w:t>
      </w:r>
    </w:p>
    <w:p w14:paraId="38DD2FB4" w14:textId="77777777" w:rsidR="00D95831" w:rsidRPr="0063157D" w:rsidRDefault="00D95831" w:rsidP="00D95831">
      <w:pPr>
        <w:spacing w:line="276" w:lineRule="auto"/>
        <w:jc w:val="both"/>
        <w:rPr>
          <w:rFonts w:ascii="Arial" w:hAnsi="Arial" w:cs="Arial"/>
        </w:rPr>
      </w:pPr>
    </w:p>
    <w:p w14:paraId="187BD7D9" w14:textId="77777777" w:rsidR="00D95831" w:rsidRPr="0063157D" w:rsidRDefault="00D95831" w:rsidP="00D95831">
      <w:pPr>
        <w:spacing w:line="276" w:lineRule="auto"/>
        <w:jc w:val="both"/>
        <w:rPr>
          <w:rFonts w:ascii="Arial" w:hAnsi="Arial" w:cs="Arial"/>
        </w:rPr>
      </w:pPr>
      <w:r w:rsidRPr="0063157D">
        <w:rPr>
          <w:rFonts w:ascii="Arial" w:hAnsi="Arial" w:cs="Arial"/>
        </w:rPr>
        <w:t>Despacito</w:t>
      </w:r>
    </w:p>
    <w:p w14:paraId="62144FEF"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vamos hacerlo en </w:t>
      </w:r>
      <w:proofErr w:type="gramStart"/>
      <w:r w:rsidRPr="0063157D">
        <w:rPr>
          <w:rFonts w:ascii="Arial" w:hAnsi="Arial" w:cs="Arial"/>
        </w:rPr>
        <w:t>un playa</w:t>
      </w:r>
      <w:proofErr w:type="gramEnd"/>
      <w:r w:rsidRPr="0063157D">
        <w:rPr>
          <w:rFonts w:ascii="Arial" w:hAnsi="Arial" w:cs="Arial"/>
        </w:rPr>
        <w:t xml:space="preserve"> en puerto rico </w:t>
      </w:r>
    </w:p>
    <w:p w14:paraId="404B7531"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hasta que las olas griten, ay bendito </w:t>
      </w:r>
    </w:p>
    <w:p w14:paraId="29DBABD3" w14:textId="77777777" w:rsidR="00D95831" w:rsidRPr="0063157D" w:rsidRDefault="00D95831" w:rsidP="00D95831">
      <w:pPr>
        <w:spacing w:line="276" w:lineRule="auto"/>
        <w:jc w:val="both"/>
        <w:rPr>
          <w:rFonts w:ascii="Arial" w:hAnsi="Arial" w:cs="Arial"/>
        </w:rPr>
      </w:pPr>
      <w:r w:rsidRPr="0063157D">
        <w:rPr>
          <w:rFonts w:ascii="Arial" w:hAnsi="Arial" w:cs="Arial"/>
        </w:rPr>
        <w:t>para que mi sello se quede contigo, (</w:t>
      </w:r>
      <w:proofErr w:type="spellStart"/>
      <w:r w:rsidRPr="0063157D">
        <w:rPr>
          <w:rFonts w:ascii="Arial" w:hAnsi="Arial" w:cs="Arial"/>
        </w:rPr>
        <w:t>bailalo</w:t>
      </w:r>
      <w:proofErr w:type="spellEnd"/>
      <w:r w:rsidRPr="0063157D">
        <w:rPr>
          <w:rFonts w:ascii="Arial" w:hAnsi="Arial" w:cs="Arial"/>
        </w:rPr>
        <w:t>)</w:t>
      </w:r>
    </w:p>
    <w:p w14:paraId="6B5B7B04" w14:textId="77777777" w:rsidR="00D95831" w:rsidRPr="0063157D" w:rsidRDefault="00D95831" w:rsidP="00D95831">
      <w:pPr>
        <w:spacing w:line="276" w:lineRule="auto"/>
        <w:jc w:val="both"/>
        <w:rPr>
          <w:rFonts w:ascii="Arial" w:hAnsi="Arial" w:cs="Arial"/>
        </w:rPr>
      </w:pPr>
    </w:p>
    <w:p w14:paraId="2F8B3F97" w14:textId="77777777" w:rsidR="00D95831" w:rsidRPr="0063157D" w:rsidRDefault="00D95831" w:rsidP="00D95831">
      <w:pPr>
        <w:spacing w:line="276" w:lineRule="auto"/>
        <w:jc w:val="both"/>
        <w:rPr>
          <w:rFonts w:ascii="Arial" w:hAnsi="Arial" w:cs="Arial"/>
          <w:lang w:val="pt-BR"/>
        </w:rPr>
      </w:pPr>
      <w:proofErr w:type="spellStart"/>
      <w:r w:rsidRPr="0063157D">
        <w:rPr>
          <w:rFonts w:ascii="Arial" w:hAnsi="Arial" w:cs="Arial"/>
          <w:lang w:val="pt-BR"/>
        </w:rPr>
        <w:t>Pasito</w:t>
      </w:r>
      <w:proofErr w:type="spellEnd"/>
      <w:r w:rsidRPr="0063157D">
        <w:rPr>
          <w:rFonts w:ascii="Arial" w:hAnsi="Arial" w:cs="Arial"/>
          <w:lang w:val="pt-BR"/>
        </w:rPr>
        <w:t xml:space="preserve"> a </w:t>
      </w:r>
      <w:proofErr w:type="spellStart"/>
      <w:r w:rsidRPr="0063157D">
        <w:rPr>
          <w:rFonts w:ascii="Arial" w:hAnsi="Arial" w:cs="Arial"/>
          <w:lang w:val="pt-BR"/>
        </w:rPr>
        <w:t>pasito</w:t>
      </w:r>
      <w:proofErr w:type="spellEnd"/>
      <w:r w:rsidRPr="0063157D">
        <w:rPr>
          <w:rFonts w:ascii="Arial" w:hAnsi="Arial" w:cs="Arial"/>
          <w:lang w:val="pt-BR"/>
        </w:rPr>
        <w:t xml:space="preserve">, suave </w:t>
      </w:r>
      <w:proofErr w:type="spellStart"/>
      <w:r w:rsidRPr="0063157D">
        <w:rPr>
          <w:rFonts w:ascii="Arial" w:hAnsi="Arial" w:cs="Arial"/>
          <w:lang w:val="pt-BR"/>
        </w:rPr>
        <w:t>suavecito</w:t>
      </w:r>
      <w:proofErr w:type="spellEnd"/>
      <w:r w:rsidRPr="0063157D">
        <w:rPr>
          <w:rFonts w:ascii="Arial" w:hAnsi="Arial" w:cs="Arial"/>
          <w:lang w:val="pt-BR"/>
        </w:rPr>
        <w:t xml:space="preserve"> </w:t>
      </w:r>
    </w:p>
    <w:p w14:paraId="0C135681" w14:textId="77777777" w:rsidR="00D95831" w:rsidRPr="0063157D" w:rsidRDefault="00D95831" w:rsidP="00D95831">
      <w:pPr>
        <w:spacing w:line="276" w:lineRule="auto"/>
        <w:jc w:val="both"/>
        <w:rPr>
          <w:rFonts w:ascii="Arial" w:hAnsi="Arial" w:cs="Arial"/>
          <w:lang w:val="pt-BR"/>
        </w:rPr>
      </w:pPr>
      <w:proofErr w:type="spellStart"/>
      <w:r w:rsidRPr="0063157D">
        <w:rPr>
          <w:rFonts w:ascii="Arial" w:hAnsi="Arial" w:cs="Arial"/>
          <w:lang w:val="pt-BR"/>
        </w:rPr>
        <w:t>nos</w:t>
      </w:r>
      <w:proofErr w:type="spellEnd"/>
      <w:r w:rsidRPr="0063157D">
        <w:rPr>
          <w:rFonts w:ascii="Arial" w:hAnsi="Arial" w:cs="Arial"/>
          <w:lang w:val="pt-BR"/>
        </w:rPr>
        <w:t xml:space="preserve"> vamos pegando, </w:t>
      </w:r>
      <w:proofErr w:type="spellStart"/>
      <w:r w:rsidRPr="0063157D">
        <w:rPr>
          <w:rFonts w:ascii="Arial" w:hAnsi="Arial" w:cs="Arial"/>
          <w:lang w:val="pt-BR"/>
        </w:rPr>
        <w:t>poquito</w:t>
      </w:r>
      <w:proofErr w:type="spellEnd"/>
      <w:r w:rsidRPr="0063157D">
        <w:rPr>
          <w:rFonts w:ascii="Arial" w:hAnsi="Arial" w:cs="Arial"/>
          <w:lang w:val="pt-BR"/>
        </w:rPr>
        <w:t xml:space="preserve"> a </w:t>
      </w:r>
      <w:proofErr w:type="spellStart"/>
      <w:r w:rsidRPr="0063157D">
        <w:rPr>
          <w:rFonts w:ascii="Arial" w:hAnsi="Arial" w:cs="Arial"/>
          <w:lang w:val="pt-BR"/>
        </w:rPr>
        <w:t>poquito</w:t>
      </w:r>
      <w:proofErr w:type="spellEnd"/>
      <w:r w:rsidRPr="0063157D">
        <w:rPr>
          <w:rFonts w:ascii="Arial" w:hAnsi="Arial" w:cs="Arial"/>
          <w:lang w:val="pt-BR"/>
        </w:rPr>
        <w:t xml:space="preserve"> </w:t>
      </w:r>
    </w:p>
    <w:p w14:paraId="5CEA53C0" w14:textId="77777777" w:rsidR="00D95831" w:rsidRPr="0063157D" w:rsidRDefault="00D95831" w:rsidP="00D95831">
      <w:pPr>
        <w:spacing w:line="276" w:lineRule="auto"/>
        <w:jc w:val="both"/>
        <w:rPr>
          <w:rFonts w:ascii="Arial" w:hAnsi="Arial" w:cs="Arial"/>
        </w:rPr>
      </w:pPr>
      <w:r w:rsidRPr="0063157D">
        <w:rPr>
          <w:rFonts w:ascii="Arial" w:hAnsi="Arial" w:cs="Arial"/>
        </w:rPr>
        <w:t>que le enseñes a mi boca</w:t>
      </w:r>
    </w:p>
    <w:p w14:paraId="249BD221" w14:textId="77777777" w:rsidR="00D95831" w:rsidRPr="0063157D" w:rsidRDefault="00D95831" w:rsidP="00D95831">
      <w:pPr>
        <w:spacing w:line="276" w:lineRule="auto"/>
        <w:jc w:val="both"/>
        <w:rPr>
          <w:rFonts w:ascii="Arial" w:hAnsi="Arial" w:cs="Arial"/>
        </w:rPr>
      </w:pPr>
      <w:r w:rsidRPr="0063157D">
        <w:rPr>
          <w:rFonts w:ascii="Arial" w:hAnsi="Arial" w:cs="Arial"/>
        </w:rPr>
        <w:t>tus lugares favoritos, (favoritos, favoritos)</w:t>
      </w:r>
    </w:p>
    <w:p w14:paraId="08D90C9D" w14:textId="77777777" w:rsidR="00D95831" w:rsidRPr="0063157D" w:rsidRDefault="00D95831" w:rsidP="00D95831">
      <w:pPr>
        <w:spacing w:line="276" w:lineRule="auto"/>
        <w:jc w:val="both"/>
        <w:rPr>
          <w:rFonts w:ascii="Arial" w:hAnsi="Arial" w:cs="Arial"/>
        </w:rPr>
      </w:pPr>
    </w:p>
    <w:p w14:paraId="09C5A799"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Pasito a pasito, suave suavecito </w:t>
      </w:r>
    </w:p>
    <w:p w14:paraId="7EBB53C6"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nos vamos pegando, poquito a poquito </w:t>
      </w:r>
    </w:p>
    <w:p w14:paraId="7389BFCC"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hasta provocar tus gritos y que </w:t>
      </w:r>
    </w:p>
    <w:p w14:paraId="068FF278" w14:textId="77777777" w:rsidR="00D95831" w:rsidRPr="0063157D" w:rsidRDefault="00D95831" w:rsidP="00D95831">
      <w:pPr>
        <w:spacing w:line="276" w:lineRule="auto"/>
        <w:jc w:val="both"/>
        <w:rPr>
          <w:rFonts w:ascii="Arial" w:hAnsi="Arial" w:cs="Arial"/>
        </w:rPr>
      </w:pPr>
      <w:r w:rsidRPr="0063157D">
        <w:rPr>
          <w:rFonts w:ascii="Arial" w:hAnsi="Arial" w:cs="Arial"/>
        </w:rPr>
        <w:t>y que olvides tu apellido, (DY) Despacito</w:t>
      </w:r>
    </w:p>
    <w:p w14:paraId="5B5594B9" w14:textId="77777777" w:rsidR="00D95831" w:rsidRPr="0063157D" w:rsidRDefault="00D95831" w:rsidP="00D95831">
      <w:pPr>
        <w:spacing w:line="276" w:lineRule="auto"/>
        <w:jc w:val="both"/>
        <w:rPr>
          <w:rFonts w:ascii="Arial" w:hAnsi="Arial" w:cs="Arial"/>
        </w:rPr>
      </w:pPr>
    </w:p>
    <w:p w14:paraId="7D3760B5" w14:textId="77777777" w:rsidR="00D95831" w:rsidRPr="0063157D" w:rsidRDefault="00D95831" w:rsidP="00D95831">
      <w:pPr>
        <w:spacing w:line="276" w:lineRule="auto"/>
        <w:jc w:val="both"/>
        <w:rPr>
          <w:rFonts w:ascii="Arial" w:hAnsi="Arial" w:cs="Arial"/>
          <w:lang w:val="pt-BR"/>
        </w:rPr>
      </w:pPr>
      <w:proofErr w:type="spellStart"/>
      <w:r w:rsidRPr="0063157D">
        <w:rPr>
          <w:rFonts w:ascii="Arial" w:hAnsi="Arial" w:cs="Arial"/>
          <w:lang w:val="pt-BR"/>
        </w:rPr>
        <w:t>Pasito</w:t>
      </w:r>
      <w:proofErr w:type="spellEnd"/>
      <w:r w:rsidRPr="0063157D">
        <w:rPr>
          <w:rFonts w:ascii="Arial" w:hAnsi="Arial" w:cs="Arial"/>
          <w:lang w:val="pt-BR"/>
        </w:rPr>
        <w:t xml:space="preserve"> a </w:t>
      </w:r>
      <w:proofErr w:type="spellStart"/>
      <w:r w:rsidRPr="0063157D">
        <w:rPr>
          <w:rFonts w:ascii="Arial" w:hAnsi="Arial" w:cs="Arial"/>
          <w:lang w:val="pt-BR"/>
        </w:rPr>
        <w:t>pasito</w:t>
      </w:r>
      <w:proofErr w:type="spellEnd"/>
      <w:r w:rsidRPr="0063157D">
        <w:rPr>
          <w:rFonts w:ascii="Arial" w:hAnsi="Arial" w:cs="Arial"/>
          <w:lang w:val="pt-BR"/>
        </w:rPr>
        <w:t xml:space="preserve">, suave </w:t>
      </w:r>
      <w:proofErr w:type="spellStart"/>
      <w:r w:rsidRPr="0063157D">
        <w:rPr>
          <w:rFonts w:ascii="Arial" w:hAnsi="Arial" w:cs="Arial"/>
          <w:lang w:val="pt-BR"/>
        </w:rPr>
        <w:t>suavecito</w:t>
      </w:r>
      <w:proofErr w:type="spellEnd"/>
      <w:r w:rsidRPr="0063157D">
        <w:rPr>
          <w:rFonts w:ascii="Arial" w:hAnsi="Arial" w:cs="Arial"/>
          <w:lang w:val="pt-BR"/>
        </w:rPr>
        <w:t xml:space="preserve"> </w:t>
      </w:r>
    </w:p>
    <w:p w14:paraId="50860859" w14:textId="77777777" w:rsidR="00D95831" w:rsidRPr="0063157D" w:rsidRDefault="00D95831" w:rsidP="00D95831">
      <w:pPr>
        <w:spacing w:line="276" w:lineRule="auto"/>
        <w:jc w:val="both"/>
        <w:rPr>
          <w:rFonts w:ascii="Arial" w:hAnsi="Arial" w:cs="Arial"/>
          <w:lang w:val="pt-BR"/>
        </w:rPr>
      </w:pPr>
      <w:proofErr w:type="spellStart"/>
      <w:r w:rsidRPr="0063157D">
        <w:rPr>
          <w:rFonts w:ascii="Arial" w:hAnsi="Arial" w:cs="Arial"/>
          <w:lang w:val="pt-BR"/>
        </w:rPr>
        <w:t>nos</w:t>
      </w:r>
      <w:proofErr w:type="spellEnd"/>
      <w:r w:rsidRPr="0063157D">
        <w:rPr>
          <w:rFonts w:ascii="Arial" w:hAnsi="Arial" w:cs="Arial"/>
          <w:lang w:val="pt-BR"/>
        </w:rPr>
        <w:t xml:space="preserve"> vamos pegando, </w:t>
      </w:r>
      <w:proofErr w:type="spellStart"/>
      <w:r w:rsidRPr="0063157D">
        <w:rPr>
          <w:rFonts w:ascii="Arial" w:hAnsi="Arial" w:cs="Arial"/>
          <w:lang w:val="pt-BR"/>
        </w:rPr>
        <w:t>poquito</w:t>
      </w:r>
      <w:proofErr w:type="spellEnd"/>
      <w:r w:rsidRPr="0063157D">
        <w:rPr>
          <w:rFonts w:ascii="Arial" w:hAnsi="Arial" w:cs="Arial"/>
          <w:lang w:val="pt-BR"/>
        </w:rPr>
        <w:t xml:space="preserve"> a </w:t>
      </w:r>
      <w:proofErr w:type="spellStart"/>
      <w:r w:rsidRPr="0063157D">
        <w:rPr>
          <w:rFonts w:ascii="Arial" w:hAnsi="Arial" w:cs="Arial"/>
          <w:lang w:val="pt-BR"/>
        </w:rPr>
        <w:t>poquito</w:t>
      </w:r>
      <w:proofErr w:type="spellEnd"/>
      <w:r w:rsidRPr="0063157D">
        <w:rPr>
          <w:rFonts w:ascii="Arial" w:hAnsi="Arial" w:cs="Arial"/>
          <w:lang w:val="pt-BR"/>
        </w:rPr>
        <w:t xml:space="preserve"> </w:t>
      </w:r>
    </w:p>
    <w:p w14:paraId="40FB1D44" w14:textId="77777777" w:rsidR="00D95831" w:rsidRPr="0063157D" w:rsidRDefault="00D95831" w:rsidP="00D95831">
      <w:pPr>
        <w:spacing w:line="276" w:lineRule="auto"/>
        <w:jc w:val="both"/>
        <w:rPr>
          <w:rFonts w:ascii="Arial" w:hAnsi="Arial" w:cs="Arial"/>
          <w:lang w:val="pt-BR"/>
        </w:rPr>
      </w:pPr>
      <w:r w:rsidRPr="0063157D">
        <w:rPr>
          <w:rFonts w:ascii="Arial" w:hAnsi="Arial" w:cs="Arial"/>
          <w:lang w:val="pt-BR"/>
        </w:rPr>
        <w:t xml:space="preserve">eh, </w:t>
      </w:r>
      <w:proofErr w:type="gramStart"/>
      <w:r w:rsidRPr="0063157D">
        <w:rPr>
          <w:rFonts w:ascii="Arial" w:hAnsi="Arial" w:cs="Arial"/>
          <w:lang w:val="pt-BR"/>
        </w:rPr>
        <w:t>eh ,</w:t>
      </w:r>
      <w:proofErr w:type="gramEnd"/>
      <w:r w:rsidRPr="0063157D">
        <w:rPr>
          <w:rFonts w:ascii="Arial" w:hAnsi="Arial" w:cs="Arial"/>
          <w:lang w:val="pt-BR"/>
        </w:rPr>
        <w:t xml:space="preserve"> eh, eh...</w:t>
      </w:r>
    </w:p>
    <w:p w14:paraId="7C9E98DC" w14:textId="77777777" w:rsidR="00D95831" w:rsidRPr="0063157D" w:rsidRDefault="00D95831" w:rsidP="00D95831">
      <w:pPr>
        <w:spacing w:line="276" w:lineRule="auto"/>
        <w:jc w:val="both"/>
        <w:rPr>
          <w:rFonts w:ascii="Arial" w:hAnsi="Arial" w:cs="Arial"/>
          <w:lang w:val="pt-BR"/>
        </w:rPr>
      </w:pPr>
      <w:proofErr w:type="spellStart"/>
      <w:r w:rsidRPr="0063157D">
        <w:rPr>
          <w:rFonts w:ascii="Arial" w:hAnsi="Arial" w:cs="Arial"/>
          <w:lang w:val="pt-BR"/>
        </w:rPr>
        <w:t>Pasito</w:t>
      </w:r>
      <w:proofErr w:type="spellEnd"/>
      <w:r w:rsidRPr="0063157D">
        <w:rPr>
          <w:rFonts w:ascii="Arial" w:hAnsi="Arial" w:cs="Arial"/>
          <w:lang w:val="pt-BR"/>
        </w:rPr>
        <w:t xml:space="preserve"> a </w:t>
      </w:r>
      <w:proofErr w:type="spellStart"/>
      <w:r w:rsidRPr="0063157D">
        <w:rPr>
          <w:rFonts w:ascii="Arial" w:hAnsi="Arial" w:cs="Arial"/>
          <w:lang w:val="pt-BR"/>
        </w:rPr>
        <w:t>pasito</w:t>
      </w:r>
      <w:proofErr w:type="spellEnd"/>
      <w:r w:rsidRPr="0063157D">
        <w:rPr>
          <w:rFonts w:ascii="Arial" w:hAnsi="Arial" w:cs="Arial"/>
          <w:lang w:val="pt-BR"/>
        </w:rPr>
        <w:t xml:space="preserve">, suave </w:t>
      </w:r>
      <w:proofErr w:type="spellStart"/>
      <w:r w:rsidRPr="0063157D">
        <w:rPr>
          <w:rFonts w:ascii="Arial" w:hAnsi="Arial" w:cs="Arial"/>
          <w:lang w:val="pt-BR"/>
        </w:rPr>
        <w:t>suavecito</w:t>
      </w:r>
      <w:proofErr w:type="spellEnd"/>
      <w:r w:rsidRPr="0063157D">
        <w:rPr>
          <w:rFonts w:ascii="Arial" w:hAnsi="Arial" w:cs="Arial"/>
          <w:lang w:val="pt-BR"/>
        </w:rPr>
        <w:t xml:space="preserve"> </w:t>
      </w:r>
    </w:p>
    <w:p w14:paraId="6B5B23FC" w14:textId="77777777" w:rsidR="00D95831" w:rsidRPr="0063157D" w:rsidRDefault="00D95831" w:rsidP="00D95831">
      <w:pPr>
        <w:spacing w:line="276" w:lineRule="auto"/>
        <w:jc w:val="both"/>
        <w:rPr>
          <w:rFonts w:ascii="Arial" w:hAnsi="Arial" w:cs="Arial"/>
          <w:lang w:val="pt-BR"/>
        </w:rPr>
      </w:pPr>
      <w:proofErr w:type="spellStart"/>
      <w:r w:rsidRPr="0063157D">
        <w:rPr>
          <w:rFonts w:ascii="Arial" w:hAnsi="Arial" w:cs="Arial"/>
          <w:lang w:val="pt-BR"/>
        </w:rPr>
        <w:t>nos</w:t>
      </w:r>
      <w:proofErr w:type="spellEnd"/>
      <w:r w:rsidRPr="0063157D">
        <w:rPr>
          <w:rFonts w:ascii="Arial" w:hAnsi="Arial" w:cs="Arial"/>
          <w:lang w:val="pt-BR"/>
        </w:rPr>
        <w:t xml:space="preserve"> vamos pegando, </w:t>
      </w:r>
      <w:proofErr w:type="spellStart"/>
      <w:r w:rsidRPr="0063157D">
        <w:rPr>
          <w:rFonts w:ascii="Arial" w:hAnsi="Arial" w:cs="Arial"/>
          <w:lang w:val="pt-BR"/>
        </w:rPr>
        <w:t>poquito</w:t>
      </w:r>
      <w:proofErr w:type="spellEnd"/>
      <w:r w:rsidRPr="0063157D">
        <w:rPr>
          <w:rFonts w:ascii="Arial" w:hAnsi="Arial" w:cs="Arial"/>
          <w:lang w:val="pt-BR"/>
        </w:rPr>
        <w:t xml:space="preserve"> a </w:t>
      </w:r>
      <w:proofErr w:type="spellStart"/>
      <w:r w:rsidRPr="0063157D">
        <w:rPr>
          <w:rFonts w:ascii="Arial" w:hAnsi="Arial" w:cs="Arial"/>
          <w:lang w:val="pt-BR"/>
        </w:rPr>
        <w:t>poquito</w:t>
      </w:r>
      <w:proofErr w:type="spellEnd"/>
      <w:r w:rsidRPr="0063157D">
        <w:rPr>
          <w:rFonts w:ascii="Arial" w:hAnsi="Arial" w:cs="Arial"/>
          <w:lang w:val="pt-BR"/>
        </w:rPr>
        <w:t xml:space="preserve"> </w:t>
      </w:r>
    </w:p>
    <w:p w14:paraId="22806253"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eh, </w:t>
      </w:r>
      <w:proofErr w:type="gramStart"/>
      <w:r w:rsidRPr="0063157D">
        <w:rPr>
          <w:rFonts w:ascii="Arial" w:hAnsi="Arial" w:cs="Arial"/>
        </w:rPr>
        <w:t>eh ,</w:t>
      </w:r>
      <w:proofErr w:type="gramEnd"/>
      <w:r w:rsidRPr="0063157D">
        <w:rPr>
          <w:rFonts w:ascii="Arial" w:hAnsi="Arial" w:cs="Arial"/>
        </w:rPr>
        <w:t xml:space="preserve"> eh, eh...</w:t>
      </w:r>
    </w:p>
    <w:p w14:paraId="3248D3A8"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 </w:t>
      </w:r>
    </w:p>
    <w:p w14:paraId="2EECB524"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El Amante (Nicky </w:t>
      </w:r>
      <w:proofErr w:type="spellStart"/>
      <w:r w:rsidRPr="0063157D">
        <w:rPr>
          <w:rFonts w:ascii="Arial" w:hAnsi="Arial" w:cs="Arial"/>
        </w:rPr>
        <w:t>Jam</w:t>
      </w:r>
      <w:proofErr w:type="spellEnd"/>
      <w:r w:rsidRPr="0063157D">
        <w:rPr>
          <w:rFonts w:ascii="Arial" w:hAnsi="Arial" w:cs="Arial"/>
        </w:rPr>
        <w:t>)</w:t>
      </w:r>
    </w:p>
    <w:p w14:paraId="49EDE923" w14:textId="77777777" w:rsidR="00D95831" w:rsidRPr="0063157D" w:rsidRDefault="00D95831" w:rsidP="00D95831">
      <w:pPr>
        <w:spacing w:line="276" w:lineRule="auto"/>
        <w:jc w:val="both"/>
        <w:rPr>
          <w:rFonts w:ascii="Arial" w:hAnsi="Arial" w:cs="Arial"/>
        </w:rPr>
      </w:pPr>
      <w:r w:rsidRPr="0063157D">
        <w:rPr>
          <w:rFonts w:ascii="Arial" w:hAnsi="Arial" w:cs="Arial"/>
        </w:rPr>
        <w:t>Ya yo me cansé, no quiero ser tu amante</w:t>
      </w:r>
    </w:p>
    <w:p w14:paraId="4715D35C" w14:textId="77777777" w:rsidR="00D95831" w:rsidRPr="0063157D" w:rsidRDefault="00D95831" w:rsidP="00D95831">
      <w:pPr>
        <w:spacing w:line="276" w:lineRule="auto"/>
        <w:jc w:val="both"/>
        <w:rPr>
          <w:rFonts w:ascii="Arial" w:hAnsi="Arial" w:cs="Arial"/>
        </w:rPr>
      </w:pPr>
      <w:r w:rsidRPr="0063157D">
        <w:rPr>
          <w:rFonts w:ascii="Arial" w:hAnsi="Arial" w:cs="Arial"/>
        </w:rPr>
        <w:t>Te digo de mi parte</w:t>
      </w:r>
    </w:p>
    <w:p w14:paraId="2B5A3CA0" w14:textId="77777777" w:rsidR="00D95831" w:rsidRPr="0063157D" w:rsidRDefault="00D95831" w:rsidP="00D95831">
      <w:pPr>
        <w:spacing w:line="276" w:lineRule="auto"/>
        <w:jc w:val="both"/>
        <w:rPr>
          <w:rFonts w:ascii="Arial" w:hAnsi="Arial" w:cs="Arial"/>
        </w:rPr>
      </w:pPr>
      <w:r w:rsidRPr="0063157D">
        <w:rPr>
          <w:rFonts w:ascii="Arial" w:hAnsi="Arial" w:cs="Arial"/>
        </w:rPr>
        <w:t>Que no aguanto más</w:t>
      </w:r>
    </w:p>
    <w:p w14:paraId="3FD4958D"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Ya no aguanto ver el otro como dice que es el dueño tuyo </w:t>
      </w:r>
    </w:p>
    <w:p w14:paraId="597A0A61" w14:textId="77777777" w:rsidR="00D95831" w:rsidRPr="0063157D" w:rsidRDefault="00D95831" w:rsidP="00D95831">
      <w:pPr>
        <w:spacing w:line="276" w:lineRule="auto"/>
        <w:jc w:val="both"/>
        <w:rPr>
          <w:rFonts w:ascii="Arial" w:hAnsi="Arial" w:cs="Arial"/>
        </w:rPr>
      </w:pPr>
      <w:r w:rsidRPr="0063157D">
        <w:rPr>
          <w:rFonts w:ascii="Arial" w:hAnsi="Arial" w:cs="Arial"/>
        </w:rPr>
        <w:t>Me mata el orgullo</w:t>
      </w:r>
    </w:p>
    <w:p w14:paraId="39ED0202" w14:textId="77777777" w:rsidR="00D95831" w:rsidRPr="0063157D" w:rsidRDefault="00D95831" w:rsidP="00D95831">
      <w:pPr>
        <w:spacing w:line="276" w:lineRule="auto"/>
        <w:jc w:val="both"/>
        <w:rPr>
          <w:rFonts w:ascii="Arial" w:hAnsi="Arial" w:cs="Arial"/>
        </w:rPr>
      </w:pPr>
      <w:r w:rsidRPr="0063157D">
        <w:rPr>
          <w:rFonts w:ascii="Arial" w:hAnsi="Arial" w:cs="Arial"/>
        </w:rPr>
        <w:t>Él ni te sabe hablar</w:t>
      </w:r>
    </w:p>
    <w:p w14:paraId="5472C73D" w14:textId="77777777" w:rsidR="00D95831" w:rsidRPr="0063157D" w:rsidRDefault="00D95831" w:rsidP="00D95831">
      <w:pPr>
        <w:spacing w:line="276" w:lineRule="auto"/>
        <w:jc w:val="both"/>
        <w:rPr>
          <w:rFonts w:ascii="Arial" w:hAnsi="Arial" w:cs="Arial"/>
        </w:rPr>
      </w:pPr>
      <w:r w:rsidRPr="0063157D">
        <w:rPr>
          <w:rFonts w:ascii="Arial" w:hAnsi="Arial" w:cs="Arial"/>
        </w:rPr>
        <w:lastRenderedPageBreak/>
        <w:t xml:space="preserve">Esta la hice </w:t>
      </w:r>
      <w:proofErr w:type="spellStart"/>
      <w:r w:rsidRPr="0063157D">
        <w:rPr>
          <w:rFonts w:ascii="Arial" w:hAnsi="Arial" w:cs="Arial"/>
        </w:rPr>
        <w:t>pa</w:t>
      </w:r>
      <w:proofErr w:type="spellEnd"/>
      <w:r w:rsidRPr="0063157D">
        <w:rPr>
          <w:rFonts w:ascii="Arial" w:hAnsi="Arial" w:cs="Arial"/>
        </w:rPr>
        <w:t xml:space="preserve">' él </w:t>
      </w:r>
    </w:p>
    <w:p w14:paraId="5252580F"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Cuando la escuché, quiero estar ahí para ver </w:t>
      </w:r>
    </w:p>
    <w:p w14:paraId="3C091CAE"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Cuando se entere y sepa que soy dueño de usted </w:t>
      </w:r>
    </w:p>
    <w:p w14:paraId="449E01E6" w14:textId="77777777" w:rsidR="00D95831" w:rsidRPr="0063157D" w:rsidRDefault="00D95831" w:rsidP="00D95831">
      <w:pPr>
        <w:spacing w:line="276" w:lineRule="auto"/>
        <w:jc w:val="both"/>
        <w:rPr>
          <w:rFonts w:ascii="Arial" w:hAnsi="Arial" w:cs="Arial"/>
        </w:rPr>
      </w:pPr>
      <w:r w:rsidRPr="0063157D">
        <w:rPr>
          <w:rFonts w:ascii="Arial" w:hAnsi="Arial" w:cs="Arial"/>
        </w:rPr>
        <w:t>Tal vez suene un poco mal lo sé y no me luce</w:t>
      </w:r>
    </w:p>
    <w:p w14:paraId="7CBBA15A" w14:textId="77777777" w:rsidR="00D95831" w:rsidRPr="0063157D" w:rsidRDefault="00D95831" w:rsidP="00D95831">
      <w:pPr>
        <w:spacing w:line="276" w:lineRule="auto"/>
        <w:jc w:val="both"/>
        <w:rPr>
          <w:rFonts w:ascii="Arial" w:hAnsi="Arial" w:cs="Arial"/>
        </w:rPr>
      </w:pPr>
      <w:r w:rsidRPr="0063157D">
        <w:rPr>
          <w:rFonts w:ascii="Arial" w:hAnsi="Arial" w:cs="Arial"/>
        </w:rPr>
        <w:t>Todo es por usted</w:t>
      </w:r>
    </w:p>
    <w:p w14:paraId="452A00DE"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Mami yo me siento tuyo </w:t>
      </w:r>
    </w:p>
    <w:p w14:paraId="77701232"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Yo sé que tú te sientes mía </w:t>
      </w:r>
    </w:p>
    <w:p w14:paraId="2177084B"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Dile al noviecito tuyo </w:t>
      </w:r>
    </w:p>
    <w:p w14:paraId="6E85F019" w14:textId="77777777" w:rsidR="00D95831" w:rsidRPr="0063157D" w:rsidRDefault="00D95831" w:rsidP="00D95831">
      <w:pPr>
        <w:spacing w:line="276" w:lineRule="auto"/>
        <w:jc w:val="both"/>
        <w:rPr>
          <w:rFonts w:ascii="Arial" w:hAnsi="Arial" w:cs="Arial"/>
        </w:rPr>
      </w:pPr>
      <w:r w:rsidRPr="0063157D">
        <w:rPr>
          <w:rFonts w:ascii="Arial" w:hAnsi="Arial" w:cs="Arial"/>
        </w:rPr>
        <w:t>Que con él te sientes fría</w:t>
      </w:r>
    </w:p>
    <w:p w14:paraId="2358DA88"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Mami yo me siento tuyo </w:t>
      </w:r>
    </w:p>
    <w:p w14:paraId="22C4592B"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Yo sé que tú te sientes mía </w:t>
      </w:r>
    </w:p>
    <w:p w14:paraId="619D7E37"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Dile al noviecito tuyo </w:t>
      </w:r>
    </w:p>
    <w:p w14:paraId="71FFFBA3" w14:textId="77777777" w:rsidR="00D95831" w:rsidRPr="0063157D" w:rsidRDefault="00D95831" w:rsidP="00D95831">
      <w:pPr>
        <w:spacing w:line="276" w:lineRule="auto"/>
        <w:jc w:val="both"/>
        <w:rPr>
          <w:rFonts w:ascii="Arial" w:hAnsi="Arial" w:cs="Arial"/>
        </w:rPr>
      </w:pPr>
      <w:r w:rsidRPr="0063157D">
        <w:rPr>
          <w:rFonts w:ascii="Arial" w:hAnsi="Arial" w:cs="Arial"/>
        </w:rPr>
        <w:t>Que él es una porquería</w:t>
      </w:r>
    </w:p>
    <w:p w14:paraId="04659F7E"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Te caliento más, más, más </w:t>
      </w:r>
    </w:p>
    <w:p w14:paraId="49A4613E"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Te caliento más, más, más </w:t>
      </w:r>
    </w:p>
    <w:p w14:paraId="42335167"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Te caliento más, más, más </w:t>
      </w:r>
    </w:p>
    <w:p w14:paraId="45C6BA01"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Te caliento más, más, más </w:t>
      </w:r>
    </w:p>
    <w:p w14:paraId="73DA8D2E" w14:textId="77777777" w:rsidR="00D95831" w:rsidRPr="0063157D" w:rsidRDefault="00D95831" w:rsidP="00D95831">
      <w:pPr>
        <w:spacing w:line="276" w:lineRule="auto"/>
        <w:jc w:val="both"/>
        <w:rPr>
          <w:rFonts w:ascii="Arial" w:hAnsi="Arial" w:cs="Arial"/>
        </w:rPr>
      </w:pPr>
      <w:r w:rsidRPr="0063157D">
        <w:rPr>
          <w:rFonts w:ascii="Arial" w:hAnsi="Arial" w:cs="Arial"/>
        </w:rPr>
        <w:t>Te caliento más</w:t>
      </w:r>
    </w:p>
    <w:p w14:paraId="22670F3B"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Solo una cosa te preguntaré </w:t>
      </w:r>
    </w:p>
    <w:p w14:paraId="66C0051A"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Si tienes frío, quién te da calor </w:t>
      </w:r>
    </w:p>
    <w:p w14:paraId="6F9098E6" w14:textId="77777777" w:rsidR="00D95831" w:rsidRPr="0063157D" w:rsidRDefault="00D95831" w:rsidP="00D95831">
      <w:pPr>
        <w:spacing w:line="276" w:lineRule="auto"/>
        <w:jc w:val="both"/>
        <w:rPr>
          <w:rFonts w:ascii="Arial" w:hAnsi="Arial" w:cs="Arial"/>
        </w:rPr>
      </w:pPr>
    </w:p>
    <w:p w14:paraId="1946A352"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Yo soy el dueño de tu fantasía </w:t>
      </w:r>
    </w:p>
    <w:p w14:paraId="45F44CB1"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Nadie lo hace como yo </w:t>
      </w:r>
    </w:p>
    <w:p w14:paraId="482EFC37" w14:textId="77777777" w:rsidR="00D95831" w:rsidRPr="0063157D" w:rsidRDefault="00D95831" w:rsidP="00D95831">
      <w:pPr>
        <w:spacing w:line="276" w:lineRule="auto"/>
        <w:jc w:val="both"/>
        <w:rPr>
          <w:rFonts w:ascii="Arial" w:hAnsi="Arial" w:cs="Arial"/>
        </w:rPr>
      </w:pPr>
    </w:p>
    <w:p w14:paraId="4D8EA29F"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Si te vistes bonita, él no te dice </w:t>
      </w:r>
      <w:proofErr w:type="spellStart"/>
      <w:r w:rsidRPr="0063157D">
        <w:rPr>
          <w:rFonts w:ascii="Arial" w:hAnsi="Arial" w:cs="Arial"/>
        </w:rPr>
        <w:t>ná</w:t>
      </w:r>
      <w:proofErr w:type="spellEnd"/>
      <w:r w:rsidRPr="0063157D">
        <w:rPr>
          <w:rFonts w:ascii="Arial" w:hAnsi="Arial" w:cs="Arial"/>
        </w:rPr>
        <w:t xml:space="preserve"> </w:t>
      </w:r>
    </w:p>
    <w:p w14:paraId="74018307"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Y a mí tú me gustas hasta sin maquillar </w:t>
      </w:r>
    </w:p>
    <w:p w14:paraId="790C9881"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Tú siempre a mí me dices que él te trata mal </w:t>
      </w:r>
    </w:p>
    <w:p w14:paraId="73437B88" w14:textId="77777777" w:rsidR="00D95831" w:rsidRPr="0063157D" w:rsidRDefault="00D95831" w:rsidP="00D95831">
      <w:pPr>
        <w:spacing w:line="276" w:lineRule="auto"/>
        <w:jc w:val="both"/>
        <w:rPr>
          <w:rFonts w:ascii="Arial" w:hAnsi="Arial" w:cs="Arial"/>
        </w:rPr>
      </w:pPr>
      <w:r w:rsidRPr="0063157D">
        <w:rPr>
          <w:rFonts w:ascii="Arial" w:hAnsi="Arial" w:cs="Arial"/>
        </w:rPr>
        <w:t>Y eso lo tienes que acabar</w:t>
      </w:r>
    </w:p>
    <w:p w14:paraId="7EE6F52E"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Dime qué tú vas a hacer </w:t>
      </w:r>
    </w:p>
    <w:p w14:paraId="7D58F1C0"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Mami tengo la inquietud </w:t>
      </w:r>
    </w:p>
    <w:p w14:paraId="583F3F52"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Si quieres sufrir con él </w:t>
      </w:r>
    </w:p>
    <w:p w14:paraId="0D6D0E46"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Eso lo decides tú </w:t>
      </w:r>
    </w:p>
    <w:p w14:paraId="2BC952F8"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Que seas feliz con él </w:t>
      </w:r>
    </w:p>
    <w:p w14:paraId="6580CF21"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Yo no te contestaré </w:t>
      </w:r>
    </w:p>
    <w:p w14:paraId="1997196E"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Sé que me vas a llamar </w:t>
      </w:r>
    </w:p>
    <w:p w14:paraId="54B74EC7" w14:textId="77777777" w:rsidR="00D95831" w:rsidRPr="0063157D" w:rsidRDefault="00D95831" w:rsidP="00D95831">
      <w:pPr>
        <w:spacing w:line="276" w:lineRule="auto"/>
        <w:jc w:val="both"/>
        <w:rPr>
          <w:rFonts w:ascii="Arial" w:hAnsi="Arial" w:cs="Arial"/>
        </w:rPr>
      </w:pPr>
      <w:r w:rsidRPr="0063157D">
        <w:rPr>
          <w:rFonts w:ascii="Arial" w:hAnsi="Arial" w:cs="Arial"/>
        </w:rPr>
        <w:t>Cuando me extrañe tu piel</w:t>
      </w:r>
    </w:p>
    <w:p w14:paraId="1755FC84"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Mami, yo me siento tuyo </w:t>
      </w:r>
    </w:p>
    <w:p w14:paraId="58C50DB9"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Yo sé que tú te sientes mía </w:t>
      </w:r>
    </w:p>
    <w:p w14:paraId="1AAC4DC6"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Dile al noviecito tuyo </w:t>
      </w:r>
    </w:p>
    <w:p w14:paraId="5F30570E" w14:textId="77777777" w:rsidR="00D95831" w:rsidRPr="0063157D" w:rsidRDefault="00D95831" w:rsidP="00D95831">
      <w:pPr>
        <w:spacing w:line="276" w:lineRule="auto"/>
        <w:jc w:val="both"/>
        <w:rPr>
          <w:rFonts w:ascii="Arial" w:hAnsi="Arial" w:cs="Arial"/>
        </w:rPr>
      </w:pPr>
      <w:r w:rsidRPr="0063157D">
        <w:rPr>
          <w:rFonts w:ascii="Arial" w:hAnsi="Arial" w:cs="Arial"/>
        </w:rPr>
        <w:t>Que con él te sientes fría</w:t>
      </w:r>
    </w:p>
    <w:p w14:paraId="5C88A1C8"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Mami, yo me siento tuyo </w:t>
      </w:r>
    </w:p>
    <w:p w14:paraId="00B34C81"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Yo sé que tú te sientes mía </w:t>
      </w:r>
    </w:p>
    <w:p w14:paraId="798A91FA"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Dile al noviecito tuyo </w:t>
      </w:r>
    </w:p>
    <w:p w14:paraId="540F2EF6" w14:textId="77777777" w:rsidR="00D95831" w:rsidRPr="0063157D" w:rsidRDefault="00D95831" w:rsidP="00D95831">
      <w:pPr>
        <w:spacing w:line="276" w:lineRule="auto"/>
        <w:jc w:val="both"/>
        <w:rPr>
          <w:rFonts w:ascii="Arial" w:hAnsi="Arial" w:cs="Arial"/>
        </w:rPr>
      </w:pPr>
      <w:r w:rsidRPr="0063157D">
        <w:rPr>
          <w:rFonts w:ascii="Arial" w:hAnsi="Arial" w:cs="Arial"/>
        </w:rPr>
        <w:t>Que él es una porquería</w:t>
      </w:r>
    </w:p>
    <w:p w14:paraId="65898495"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Esta la hice </w:t>
      </w:r>
      <w:proofErr w:type="spellStart"/>
      <w:r w:rsidRPr="0063157D">
        <w:rPr>
          <w:rFonts w:ascii="Arial" w:hAnsi="Arial" w:cs="Arial"/>
        </w:rPr>
        <w:t>pa</w:t>
      </w:r>
      <w:proofErr w:type="spellEnd"/>
      <w:r w:rsidRPr="0063157D">
        <w:rPr>
          <w:rFonts w:ascii="Arial" w:hAnsi="Arial" w:cs="Arial"/>
        </w:rPr>
        <w:t xml:space="preserve">' él </w:t>
      </w:r>
    </w:p>
    <w:p w14:paraId="67B03393"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Cuando la escuche, quiero estar ahí para ver </w:t>
      </w:r>
    </w:p>
    <w:p w14:paraId="6DB77A5F" w14:textId="77777777" w:rsidR="00D95831" w:rsidRPr="0063157D" w:rsidRDefault="00D95831" w:rsidP="00D95831">
      <w:pPr>
        <w:spacing w:line="276" w:lineRule="auto"/>
        <w:jc w:val="both"/>
        <w:rPr>
          <w:rFonts w:ascii="Arial" w:hAnsi="Arial" w:cs="Arial"/>
        </w:rPr>
      </w:pPr>
      <w:r w:rsidRPr="0063157D">
        <w:rPr>
          <w:rFonts w:ascii="Arial" w:hAnsi="Arial" w:cs="Arial"/>
        </w:rPr>
        <w:lastRenderedPageBreak/>
        <w:t xml:space="preserve">Cuando se entere y sepa que soy dueño de usted </w:t>
      </w:r>
    </w:p>
    <w:p w14:paraId="32DE84E6" w14:textId="77777777" w:rsidR="00D95831" w:rsidRPr="0063157D" w:rsidRDefault="00D95831" w:rsidP="00D95831">
      <w:pPr>
        <w:spacing w:line="276" w:lineRule="auto"/>
        <w:jc w:val="both"/>
        <w:rPr>
          <w:rFonts w:ascii="Arial" w:hAnsi="Arial" w:cs="Arial"/>
        </w:rPr>
      </w:pPr>
      <w:r w:rsidRPr="0063157D">
        <w:rPr>
          <w:rFonts w:ascii="Arial" w:hAnsi="Arial" w:cs="Arial"/>
        </w:rPr>
        <w:t>Tal vez suene un poco mal lo sé y no me luce</w:t>
      </w:r>
    </w:p>
    <w:p w14:paraId="1D9D4519" w14:textId="77777777" w:rsidR="00D95831" w:rsidRPr="0063157D" w:rsidRDefault="00D95831" w:rsidP="00D95831">
      <w:pPr>
        <w:spacing w:line="276" w:lineRule="auto"/>
        <w:jc w:val="both"/>
        <w:rPr>
          <w:rFonts w:ascii="Arial" w:hAnsi="Arial" w:cs="Arial"/>
        </w:rPr>
      </w:pPr>
    </w:p>
    <w:p w14:paraId="357085E2" w14:textId="77777777" w:rsidR="00D95831" w:rsidRPr="0063157D" w:rsidRDefault="00D95831" w:rsidP="00D95831">
      <w:pPr>
        <w:spacing w:line="276" w:lineRule="auto"/>
        <w:jc w:val="both"/>
        <w:rPr>
          <w:rFonts w:ascii="Arial" w:hAnsi="Arial" w:cs="Arial"/>
        </w:rPr>
      </w:pPr>
      <w:r w:rsidRPr="0063157D">
        <w:rPr>
          <w:rFonts w:ascii="Arial" w:hAnsi="Arial" w:cs="Arial"/>
        </w:rPr>
        <w:t>Todo es por usted</w:t>
      </w:r>
    </w:p>
    <w:p w14:paraId="38CCF29D"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Mami, yo me siento tuyo </w:t>
      </w:r>
    </w:p>
    <w:p w14:paraId="29843DC3"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Yo sé que tú te sientes mía </w:t>
      </w:r>
    </w:p>
    <w:p w14:paraId="51423BAE"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Dile al noviecito tuyo </w:t>
      </w:r>
    </w:p>
    <w:p w14:paraId="74F853E1" w14:textId="77777777" w:rsidR="00D95831" w:rsidRPr="0063157D" w:rsidRDefault="00D95831" w:rsidP="00D95831">
      <w:pPr>
        <w:spacing w:line="276" w:lineRule="auto"/>
        <w:jc w:val="both"/>
        <w:rPr>
          <w:rFonts w:ascii="Arial" w:hAnsi="Arial" w:cs="Arial"/>
        </w:rPr>
      </w:pPr>
      <w:r w:rsidRPr="0063157D">
        <w:rPr>
          <w:rFonts w:ascii="Arial" w:hAnsi="Arial" w:cs="Arial"/>
        </w:rPr>
        <w:t>Que con él te sientes fría</w:t>
      </w:r>
    </w:p>
    <w:p w14:paraId="75B6DE7D"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Mami, yo me siento tuyo </w:t>
      </w:r>
    </w:p>
    <w:p w14:paraId="03825614"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Yo sé que tú te sientes mía </w:t>
      </w:r>
    </w:p>
    <w:p w14:paraId="3A2CE9B3"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Dile al noviecito tuyo </w:t>
      </w:r>
    </w:p>
    <w:p w14:paraId="680E46DA" w14:textId="77777777" w:rsidR="00D95831" w:rsidRPr="0063157D" w:rsidRDefault="00D95831" w:rsidP="00D95831">
      <w:pPr>
        <w:spacing w:line="276" w:lineRule="auto"/>
        <w:jc w:val="both"/>
        <w:rPr>
          <w:rFonts w:ascii="Arial" w:hAnsi="Arial" w:cs="Arial"/>
        </w:rPr>
      </w:pPr>
      <w:r w:rsidRPr="0063157D">
        <w:rPr>
          <w:rFonts w:ascii="Arial" w:hAnsi="Arial" w:cs="Arial"/>
        </w:rPr>
        <w:t>Que él es una porquería</w:t>
      </w:r>
    </w:p>
    <w:p w14:paraId="06C0F656" w14:textId="77777777" w:rsidR="00D95831" w:rsidRPr="0063157D" w:rsidRDefault="00D95831" w:rsidP="00D95831">
      <w:pPr>
        <w:spacing w:line="276" w:lineRule="auto"/>
        <w:jc w:val="both"/>
        <w:rPr>
          <w:rFonts w:ascii="Arial" w:hAnsi="Arial" w:cs="Arial"/>
        </w:rPr>
      </w:pPr>
    </w:p>
    <w:p w14:paraId="33B6EC41"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Te caliento más, más, más </w:t>
      </w:r>
    </w:p>
    <w:p w14:paraId="0B923722"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Te caliento más, más, más </w:t>
      </w:r>
    </w:p>
    <w:p w14:paraId="0359CBB4"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Te caliento más, más, más </w:t>
      </w:r>
    </w:p>
    <w:p w14:paraId="26E85C48"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Te caliento más, más, más </w:t>
      </w:r>
    </w:p>
    <w:p w14:paraId="3B291038" w14:textId="77777777" w:rsidR="00D95831" w:rsidRPr="0063157D" w:rsidRDefault="00D95831" w:rsidP="00D95831">
      <w:pPr>
        <w:spacing w:line="276" w:lineRule="auto"/>
        <w:jc w:val="both"/>
        <w:rPr>
          <w:rFonts w:ascii="Arial" w:hAnsi="Arial" w:cs="Arial"/>
        </w:rPr>
      </w:pPr>
      <w:r w:rsidRPr="0063157D">
        <w:rPr>
          <w:rFonts w:ascii="Arial" w:hAnsi="Arial" w:cs="Arial"/>
        </w:rPr>
        <w:t>Te caliento más</w:t>
      </w:r>
    </w:p>
    <w:p w14:paraId="31601AEC"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Mami, yo me siento tuyo </w:t>
      </w:r>
    </w:p>
    <w:p w14:paraId="4EF59CC3"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Yo sé que tú te sientes mía </w:t>
      </w:r>
    </w:p>
    <w:p w14:paraId="3F8BB430"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Dile al noviecito tuyo </w:t>
      </w:r>
    </w:p>
    <w:p w14:paraId="6D8C7CFC" w14:textId="77777777" w:rsidR="00D95831" w:rsidRPr="0063157D" w:rsidRDefault="00D95831" w:rsidP="00D95831">
      <w:pPr>
        <w:spacing w:line="276" w:lineRule="auto"/>
        <w:jc w:val="both"/>
        <w:rPr>
          <w:rFonts w:ascii="Arial" w:hAnsi="Arial" w:cs="Arial"/>
        </w:rPr>
      </w:pPr>
      <w:r w:rsidRPr="0063157D">
        <w:rPr>
          <w:rFonts w:ascii="Arial" w:hAnsi="Arial" w:cs="Arial"/>
        </w:rPr>
        <w:t>Que él es una porquería</w:t>
      </w:r>
    </w:p>
    <w:p w14:paraId="41A3D0CC"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 </w:t>
      </w:r>
    </w:p>
    <w:p w14:paraId="448E08B0" w14:textId="77777777" w:rsidR="00D95831" w:rsidRPr="0063157D" w:rsidRDefault="00D95831" w:rsidP="00D95831">
      <w:pPr>
        <w:spacing w:line="276" w:lineRule="auto"/>
        <w:jc w:val="both"/>
        <w:rPr>
          <w:rFonts w:ascii="Arial" w:hAnsi="Arial" w:cs="Arial"/>
          <w:lang w:val="en-US"/>
        </w:rPr>
      </w:pPr>
      <w:r w:rsidRPr="0063157D">
        <w:rPr>
          <w:rFonts w:ascii="Arial" w:hAnsi="Arial" w:cs="Arial"/>
          <w:lang w:val="en-US"/>
        </w:rPr>
        <w:t xml:space="preserve">Chillax </w:t>
      </w:r>
    </w:p>
    <w:p w14:paraId="17F014F7" w14:textId="77777777" w:rsidR="00D95831" w:rsidRPr="0063157D" w:rsidRDefault="00D95831" w:rsidP="00D95831">
      <w:pPr>
        <w:spacing w:line="276" w:lineRule="auto"/>
        <w:jc w:val="both"/>
        <w:rPr>
          <w:rFonts w:ascii="Arial" w:hAnsi="Arial" w:cs="Arial"/>
          <w:lang w:val="en-US"/>
        </w:rPr>
      </w:pPr>
      <w:r w:rsidRPr="0063157D">
        <w:rPr>
          <w:rFonts w:ascii="Arial" w:hAnsi="Arial" w:cs="Arial"/>
          <w:lang w:val="en-US"/>
        </w:rPr>
        <w:t>(</w:t>
      </w:r>
      <w:proofErr w:type="spellStart"/>
      <w:r w:rsidRPr="0063157D">
        <w:rPr>
          <w:rFonts w:ascii="Arial" w:hAnsi="Arial" w:cs="Arial"/>
          <w:lang w:val="en-US"/>
        </w:rPr>
        <w:t>Farruko</w:t>
      </w:r>
      <w:proofErr w:type="spellEnd"/>
      <w:r w:rsidRPr="0063157D">
        <w:rPr>
          <w:rFonts w:ascii="Arial" w:hAnsi="Arial" w:cs="Arial"/>
          <w:lang w:val="en-US"/>
        </w:rPr>
        <w:t xml:space="preserve"> feat. Ky-Mani Marley)</w:t>
      </w:r>
    </w:p>
    <w:p w14:paraId="70611714" w14:textId="77777777" w:rsidR="00D95831" w:rsidRPr="0063157D" w:rsidRDefault="00D95831" w:rsidP="00D95831">
      <w:pPr>
        <w:spacing w:line="276" w:lineRule="auto"/>
        <w:jc w:val="both"/>
        <w:rPr>
          <w:rFonts w:ascii="Arial" w:hAnsi="Arial" w:cs="Arial"/>
          <w:lang w:val="en-US"/>
        </w:rPr>
      </w:pPr>
    </w:p>
    <w:p w14:paraId="57BF41D1" w14:textId="77777777" w:rsidR="00D95831" w:rsidRPr="0063157D" w:rsidRDefault="00D95831" w:rsidP="00D95831">
      <w:pPr>
        <w:spacing w:line="276" w:lineRule="auto"/>
        <w:jc w:val="both"/>
        <w:rPr>
          <w:rFonts w:ascii="Arial" w:hAnsi="Arial" w:cs="Arial"/>
        </w:rPr>
      </w:pPr>
      <w:r w:rsidRPr="0063157D">
        <w:rPr>
          <w:rFonts w:ascii="Arial" w:hAnsi="Arial" w:cs="Arial"/>
        </w:rPr>
        <w:t>Cómo te puedo complacer</w:t>
      </w:r>
    </w:p>
    <w:p w14:paraId="5F4CC9F6" w14:textId="77777777" w:rsidR="00D95831" w:rsidRPr="0063157D" w:rsidRDefault="00D95831" w:rsidP="00D95831">
      <w:pPr>
        <w:spacing w:line="276" w:lineRule="auto"/>
        <w:jc w:val="both"/>
        <w:rPr>
          <w:rFonts w:ascii="Arial" w:hAnsi="Arial" w:cs="Arial"/>
        </w:rPr>
      </w:pPr>
      <w:r w:rsidRPr="0063157D">
        <w:rPr>
          <w:rFonts w:ascii="Arial" w:hAnsi="Arial" w:cs="Arial"/>
        </w:rPr>
        <w:t>Dime te ofrezco algo de beber</w:t>
      </w:r>
    </w:p>
    <w:p w14:paraId="1FECD6CF" w14:textId="77777777" w:rsidR="00D95831" w:rsidRPr="0063157D" w:rsidRDefault="00D95831" w:rsidP="00D95831">
      <w:pPr>
        <w:spacing w:line="276" w:lineRule="auto"/>
        <w:jc w:val="both"/>
        <w:rPr>
          <w:rFonts w:ascii="Arial" w:hAnsi="Arial" w:cs="Arial"/>
        </w:rPr>
      </w:pPr>
      <w:r w:rsidRPr="0063157D">
        <w:rPr>
          <w:rFonts w:ascii="Arial" w:hAnsi="Arial" w:cs="Arial"/>
        </w:rPr>
        <w:t>Quizás no te haya dicho esto antes</w:t>
      </w:r>
    </w:p>
    <w:p w14:paraId="5BF98104" w14:textId="77777777" w:rsidR="00D95831" w:rsidRPr="0063157D" w:rsidRDefault="00D95831" w:rsidP="00D95831">
      <w:pPr>
        <w:spacing w:line="276" w:lineRule="auto"/>
        <w:jc w:val="both"/>
        <w:rPr>
          <w:rFonts w:ascii="Arial" w:hAnsi="Arial" w:cs="Arial"/>
        </w:rPr>
      </w:pPr>
      <w:r w:rsidRPr="0063157D">
        <w:rPr>
          <w:rFonts w:ascii="Arial" w:hAnsi="Arial" w:cs="Arial"/>
        </w:rPr>
        <w:t>Pero es que yo no me atrevo a preguntarte</w:t>
      </w:r>
    </w:p>
    <w:p w14:paraId="0DD74AAD" w14:textId="77777777" w:rsidR="00D95831" w:rsidRPr="0063157D" w:rsidRDefault="00D95831" w:rsidP="00D95831">
      <w:pPr>
        <w:spacing w:line="276" w:lineRule="auto"/>
        <w:jc w:val="both"/>
        <w:rPr>
          <w:rFonts w:ascii="Arial" w:hAnsi="Arial" w:cs="Arial"/>
        </w:rPr>
      </w:pPr>
      <w:r w:rsidRPr="0063157D">
        <w:rPr>
          <w:rFonts w:ascii="Arial" w:hAnsi="Arial" w:cs="Arial"/>
        </w:rPr>
        <w:t>Como quisiera yo beber contigo</w:t>
      </w:r>
    </w:p>
    <w:p w14:paraId="1758889F" w14:textId="77777777" w:rsidR="00D95831" w:rsidRPr="0063157D" w:rsidRDefault="00D95831" w:rsidP="00D95831">
      <w:pPr>
        <w:spacing w:line="276" w:lineRule="auto"/>
        <w:jc w:val="both"/>
        <w:rPr>
          <w:rFonts w:ascii="Arial" w:hAnsi="Arial" w:cs="Arial"/>
        </w:rPr>
      </w:pPr>
      <w:r w:rsidRPr="0063157D">
        <w:rPr>
          <w:rFonts w:ascii="Arial" w:hAnsi="Arial" w:cs="Arial"/>
        </w:rPr>
        <w:t>Y que tú y yo olvidemos que somos amigos</w:t>
      </w:r>
    </w:p>
    <w:p w14:paraId="3A7DF0F6" w14:textId="77777777" w:rsidR="00D95831" w:rsidRPr="0063157D" w:rsidRDefault="00D95831" w:rsidP="00D95831">
      <w:pPr>
        <w:spacing w:line="276" w:lineRule="auto"/>
        <w:jc w:val="both"/>
        <w:rPr>
          <w:rFonts w:ascii="Arial" w:hAnsi="Arial" w:cs="Arial"/>
        </w:rPr>
      </w:pPr>
      <w:r w:rsidRPr="0063157D">
        <w:rPr>
          <w:rFonts w:ascii="Arial" w:hAnsi="Arial" w:cs="Arial"/>
        </w:rPr>
        <w:t>Borrar todo</w:t>
      </w:r>
    </w:p>
    <w:p w14:paraId="0C91E5DC"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Tú </w:t>
      </w:r>
      <w:proofErr w:type="spellStart"/>
      <w:r w:rsidRPr="0063157D">
        <w:rPr>
          <w:rFonts w:ascii="Arial" w:hAnsi="Arial" w:cs="Arial"/>
        </w:rPr>
        <w:t>Chilling</w:t>
      </w:r>
      <w:proofErr w:type="spellEnd"/>
      <w:r w:rsidRPr="0063157D">
        <w:rPr>
          <w:rFonts w:ascii="Arial" w:hAnsi="Arial" w:cs="Arial"/>
        </w:rPr>
        <w:t xml:space="preserve">, yo </w:t>
      </w:r>
      <w:proofErr w:type="spellStart"/>
      <w:r w:rsidRPr="0063157D">
        <w:rPr>
          <w:rFonts w:ascii="Arial" w:hAnsi="Arial" w:cs="Arial"/>
        </w:rPr>
        <w:t>Chilling</w:t>
      </w:r>
      <w:proofErr w:type="spellEnd"/>
    </w:p>
    <w:p w14:paraId="542BF041" w14:textId="77777777" w:rsidR="00D95831" w:rsidRPr="0063157D" w:rsidRDefault="00D95831" w:rsidP="00D95831">
      <w:pPr>
        <w:spacing w:line="276" w:lineRule="auto"/>
        <w:jc w:val="both"/>
        <w:rPr>
          <w:rFonts w:ascii="Arial" w:hAnsi="Arial" w:cs="Arial"/>
        </w:rPr>
      </w:pPr>
      <w:r w:rsidRPr="0063157D">
        <w:rPr>
          <w:rFonts w:ascii="Arial" w:hAnsi="Arial" w:cs="Arial"/>
        </w:rPr>
        <w:t>Vamos a pasarla bien</w:t>
      </w:r>
    </w:p>
    <w:p w14:paraId="34ACC475"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Tú </w:t>
      </w:r>
      <w:proofErr w:type="spellStart"/>
      <w:r w:rsidRPr="0063157D">
        <w:rPr>
          <w:rFonts w:ascii="Arial" w:hAnsi="Arial" w:cs="Arial"/>
        </w:rPr>
        <w:t>Chilling</w:t>
      </w:r>
      <w:proofErr w:type="spellEnd"/>
      <w:r w:rsidRPr="0063157D">
        <w:rPr>
          <w:rFonts w:ascii="Arial" w:hAnsi="Arial" w:cs="Arial"/>
        </w:rPr>
        <w:t xml:space="preserve">, yo </w:t>
      </w:r>
      <w:proofErr w:type="spellStart"/>
      <w:r w:rsidRPr="0063157D">
        <w:rPr>
          <w:rFonts w:ascii="Arial" w:hAnsi="Arial" w:cs="Arial"/>
        </w:rPr>
        <w:t>Chilling</w:t>
      </w:r>
      <w:proofErr w:type="spellEnd"/>
    </w:p>
    <w:p w14:paraId="62F983FC" w14:textId="77777777" w:rsidR="00D95831" w:rsidRPr="0063157D" w:rsidRDefault="00D95831" w:rsidP="00D95831">
      <w:pPr>
        <w:spacing w:line="276" w:lineRule="auto"/>
        <w:jc w:val="both"/>
        <w:rPr>
          <w:rFonts w:ascii="Arial" w:hAnsi="Arial" w:cs="Arial"/>
        </w:rPr>
      </w:pPr>
      <w:r w:rsidRPr="0063157D">
        <w:rPr>
          <w:rFonts w:ascii="Arial" w:hAnsi="Arial" w:cs="Arial"/>
        </w:rPr>
        <w:t>Lentamente no sube la nota</w:t>
      </w:r>
    </w:p>
    <w:p w14:paraId="19493F54" w14:textId="77777777" w:rsidR="00D95831" w:rsidRPr="0063157D" w:rsidRDefault="00D95831" w:rsidP="00D95831">
      <w:pPr>
        <w:spacing w:line="276" w:lineRule="auto"/>
        <w:jc w:val="both"/>
        <w:rPr>
          <w:rFonts w:ascii="Arial" w:hAnsi="Arial" w:cs="Arial"/>
        </w:rPr>
      </w:pPr>
      <w:r w:rsidRPr="0063157D">
        <w:rPr>
          <w:rFonts w:ascii="Arial" w:hAnsi="Arial" w:cs="Arial"/>
        </w:rPr>
        <w:t>Velas encendidas botella de champagne dos copas</w:t>
      </w:r>
    </w:p>
    <w:p w14:paraId="2A0F38C2" w14:textId="77777777" w:rsidR="00D95831" w:rsidRPr="0063157D" w:rsidRDefault="00D95831" w:rsidP="00D95831">
      <w:pPr>
        <w:spacing w:line="276" w:lineRule="auto"/>
        <w:jc w:val="both"/>
        <w:rPr>
          <w:rFonts w:ascii="Arial" w:hAnsi="Arial" w:cs="Arial"/>
        </w:rPr>
      </w:pPr>
      <w:r w:rsidRPr="0063157D">
        <w:rPr>
          <w:rFonts w:ascii="Arial" w:hAnsi="Arial" w:cs="Arial"/>
        </w:rPr>
        <w:t>No hay quien se resista a tu rico olor</w:t>
      </w:r>
    </w:p>
    <w:p w14:paraId="250129A5"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Yo quiero ver </w:t>
      </w:r>
      <w:proofErr w:type="spellStart"/>
      <w:r w:rsidRPr="0063157D">
        <w:rPr>
          <w:rFonts w:ascii="Arial" w:hAnsi="Arial" w:cs="Arial"/>
        </w:rPr>
        <w:t>mas</w:t>
      </w:r>
      <w:proofErr w:type="spellEnd"/>
      <w:r w:rsidRPr="0063157D">
        <w:rPr>
          <w:rFonts w:ascii="Arial" w:hAnsi="Arial" w:cs="Arial"/>
        </w:rPr>
        <w:t xml:space="preserve"> </w:t>
      </w:r>
      <w:proofErr w:type="spellStart"/>
      <w:r w:rsidRPr="0063157D">
        <w:rPr>
          <w:rFonts w:ascii="Arial" w:hAnsi="Arial" w:cs="Arial"/>
        </w:rPr>
        <w:t>aya</w:t>
      </w:r>
      <w:proofErr w:type="spellEnd"/>
      <w:r w:rsidRPr="0063157D">
        <w:rPr>
          <w:rFonts w:ascii="Arial" w:hAnsi="Arial" w:cs="Arial"/>
        </w:rPr>
        <w:t xml:space="preserve"> de tu ropa interior</w:t>
      </w:r>
    </w:p>
    <w:p w14:paraId="38A75723"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Entonces </w:t>
      </w:r>
      <w:proofErr w:type="spellStart"/>
      <w:r w:rsidRPr="0063157D">
        <w:rPr>
          <w:rFonts w:ascii="Arial" w:hAnsi="Arial" w:cs="Arial"/>
        </w:rPr>
        <w:t>bailame</w:t>
      </w:r>
      <w:proofErr w:type="spellEnd"/>
      <w:r w:rsidRPr="0063157D">
        <w:rPr>
          <w:rFonts w:ascii="Arial" w:hAnsi="Arial" w:cs="Arial"/>
        </w:rPr>
        <w:t xml:space="preserve"> lento</w:t>
      </w:r>
    </w:p>
    <w:p w14:paraId="06C6BC66" w14:textId="77777777" w:rsidR="00D95831" w:rsidRPr="0063157D" w:rsidRDefault="00D95831" w:rsidP="00D95831">
      <w:pPr>
        <w:spacing w:line="276" w:lineRule="auto"/>
        <w:jc w:val="both"/>
        <w:rPr>
          <w:rFonts w:ascii="Arial" w:hAnsi="Arial" w:cs="Arial"/>
        </w:rPr>
      </w:pPr>
      <w:r w:rsidRPr="0063157D">
        <w:rPr>
          <w:rFonts w:ascii="Arial" w:hAnsi="Arial" w:cs="Arial"/>
        </w:rPr>
        <w:t>Que yo quiero sentir tu cuerpo</w:t>
      </w:r>
    </w:p>
    <w:p w14:paraId="11365100" w14:textId="77777777" w:rsidR="00D95831" w:rsidRPr="0063157D" w:rsidRDefault="00D95831" w:rsidP="00D95831">
      <w:pPr>
        <w:spacing w:line="276" w:lineRule="auto"/>
        <w:jc w:val="both"/>
        <w:rPr>
          <w:rFonts w:ascii="Arial" w:hAnsi="Arial" w:cs="Arial"/>
        </w:rPr>
      </w:pPr>
      <w:r w:rsidRPr="0063157D">
        <w:rPr>
          <w:rFonts w:ascii="Arial" w:hAnsi="Arial" w:cs="Arial"/>
        </w:rPr>
        <w:t>Ya que cerquita yo te tengo</w:t>
      </w:r>
    </w:p>
    <w:p w14:paraId="6BCE2C76" w14:textId="77777777" w:rsidR="00D95831" w:rsidRPr="0063157D" w:rsidRDefault="00D95831" w:rsidP="00D95831">
      <w:pPr>
        <w:spacing w:line="276" w:lineRule="auto"/>
        <w:jc w:val="both"/>
        <w:rPr>
          <w:rFonts w:ascii="Arial" w:hAnsi="Arial" w:cs="Arial"/>
        </w:rPr>
      </w:pPr>
      <w:r w:rsidRPr="0063157D">
        <w:rPr>
          <w:rFonts w:ascii="Arial" w:hAnsi="Arial" w:cs="Arial"/>
        </w:rPr>
        <w:t>Ven aprovechemos el momento</w:t>
      </w:r>
    </w:p>
    <w:p w14:paraId="5F8CA54C" w14:textId="77777777" w:rsidR="00D95831" w:rsidRPr="0063157D" w:rsidRDefault="00D95831" w:rsidP="00D95831">
      <w:pPr>
        <w:spacing w:line="276" w:lineRule="auto"/>
        <w:jc w:val="both"/>
        <w:rPr>
          <w:rFonts w:ascii="Arial" w:hAnsi="Arial" w:cs="Arial"/>
        </w:rPr>
      </w:pPr>
      <w:proofErr w:type="spellStart"/>
      <w:r w:rsidRPr="0063157D">
        <w:rPr>
          <w:rFonts w:ascii="Arial" w:hAnsi="Arial" w:cs="Arial"/>
        </w:rPr>
        <w:t>Bailame</w:t>
      </w:r>
      <w:proofErr w:type="spellEnd"/>
    </w:p>
    <w:p w14:paraId="31AE4D52" w14:textId="77777777" w:rsidR="00D95831" w:rsidRPr="0063157D" w:rsidRDefault="00D95831" w:rsidP="00D95831">
      <w:pPr>
        <w:spacing w:line="276" w:lineRule="auto"/>
        <w:jc w:val="both"/>
        <w:rPr>
          <w:rFonts w:ascii="Arial" w:hAnsi="Arial" w:cs="Arial"/>
        </w:rPr>
      </w:pPr>
      <w:r w:rsidRPr="0063157D">
        <w:rPr>
          <w:rFonts w:ascii="Arial" w:hAnsi="Arial" w:cs="Arial"/>
        </w:rPr>
        <w:t>Como solo tú lo sabes hacer bebe</w:t>
      </w:r>
    </w:p>
    <w:p w14:paraId="06D90E2C" w14:textId="77777777" w:rsidR="00D95831" w:rsidRPr="0063157D" w:rsidRDefault="00D95831" w:rsidP="00D95831">
      <w:pPr>
        <w:spacing w:line="276" w:lineRule="auto"/>
        <w:jc w:val="both"/>
        <w:rPr>
          <w:rFonts w:ascii="Arial" w:hAnsi="Arial" w:cs="Arial"/>
        </w:rPr>
      </w:pPr>
      <w:r w:rsidRPr="0063157D">
        <w:rPr>
          <w:rFonts w:ascii="Arial" w:hAnsi="Arial" w:cs="Arial"/>
        </w:rPr>
        <w:t>Lúcete</w:t>
      </w:r>
    </w:p>
    <w:p w14:paraId="5001571F" w14:textId="77777777" w:rsidR="00D95831" w:rsidRPr="0063157D" w:rsidRDefault="00D95831" w:rsidP="00D95831">
      <w:pPr>
        <w:spacing w:line="276" w:lineRule="auto"/>
        <w:jc w:val="both"/>
        <w:rPr>
          <w:rFonts w:ascii="Arial" w:hAnsi="Arial" w:cs="Arial"/>
        </w:rPr>
      </w:pPr>
    </w:p>
    <w:p w14:paraId="5E780F62" w14:textId="77777777" w:rsidR="00D95831" w:rsidRPr="0063157D" w:rsidRDefault="00D95831" w:rsidP="00D95831">
      <w:pPr>
        <w:spacing w:line="276" w:lineRule="auto"/>
        <w:jc w:val="both"/>
        <w:rPr>
          <w:rFonts w:ascii="Arial" w:hAnsi="Arial" w:cs="Arial"/>
        </w:rPr>
      </w:pPr>
      <w:r w:rsidRPr="0063157D">
        <w:rPr>
          <w:rFonts w:ascii="Arial" w:hAnsi="Arial" w:cs="Arial"/>
        </w:rPr>
        <w:t>Yo así mismo fue como yo lo soñé</w:t>
      </w:r>
    </w:p>
    <w:p w14:paraId="3EF31B9C" w14:textId="77777777" w:rsidR="00D95831" w:rsidRPr="0063157D" w:rsidRDefault="00D95831" w:rsidP="00D95831">
      <w:pPr>
        <w:spacing w:line="276" w:lineRule="auto"/>
        <w:jc w:val="both"/>
        <w:rPr>
          <w:rFonts w:ascii="Arial" w:hAnsi="Arial" w:cs="Arial"/>
          <w:lang w:val="en-US"/>
        </w:rPr>
      </w:pPr>
      <w:r w:rsidRPr="0063157D">
        <w:rPr>
          <w:rFonts w:ascii="Arial" w:hAnsi="Arial" w:cs="Arial"/>
          <w:lang w:val="en-US"/>
        </w:rPr>
        <w:t>She is sassy</w:t>
      </w:r>
    </w:p>
    <w:p w14:paraId="0F7716ED" w14:textId="77777777" w:rsidR="00D95831" w:rsidRPr="0063157D" w:rsidRDefault="00D95831" w:rsidP="00D95831">
      <w:pPr>
        <w:spacing w:line="276" w:lineRule="auto"/>
        <w:jc w:val="both"/>
        <w:rPr>
          <w:rFonts w:ascii="Arial" w:hAnsi="Arial" w:cs="Arial"/>
          <w:lang w:val="en-US"/>
        </w:rPr>
      </w:pPr>
    </w:p>
    <w:p w14:paraId="66B7411C" w14:textId="77777777" w:rsidR="00D95831" w:rsidRPr="0063157D" w:rsidRDefault="00D95831" w:rsidP="00D95831">
      <w:pPr>
        <w:spacing w:line="276" w:lineRule="auto"/>
        <w:jc w:val="both"/>
        <w:rPr>
          <w:rFonts w:ascii="Arial" w:hAnsi="Arial" w:cs="Arial"/>
          <w:lang w:val="en-US"/>
        </w:rPr>
      </w:pPr>
      <w:r w:rsidRPr="0063157D">
        <w:rPr>
          <w:rFonts w:ascii="Arial" w:hAnsi="Arial" w:cs="Arial"/>
          <w:lang w:val="en-US"/>
        </w:rPr>
        <w:t>And I can tell by the look in her eyes that she wants me</w:t>
      </w:r>
    </w:p>
    <w:p w14:paraId="1F49C629" w14:textId="77777777" w:rsidR="00D95831" w:rsidRPr="0063157D" w:rsidRDefault="00D95831" w:rsidP="00D95831">
      <w:pPr>
        <w:spacing w:line="276" w:lineRule="auto"/>
        <w:jc w:val="both"/>
        <w:rPr>
          <w:rFonts w:ascii="Arial" w:hAnsi="Arial" w:cs="Arial"/>
          <w:lang w:val="en-US"/>
        </w:rPr>
      </w:pPr>
      <w:r w:rsidRPr="0063157D">
        <w:rPr>
          <w:rFonts w:ascii="Arial" w:hAnsi="Arial" w:cs="Arial"/>
          <w:lang w:val="en-US"/>
        </w:rPr>
        <w:t xml:space="preserve">She'll be drinking and be drunk now she </w:t>
      </w:r>
      <w:proofErr w:type="spellStart"/>
      <w:r w:rsidRPr="0063157D">
        <w:rPr>
          <w:rFonts w:ascii="Arial" w:hAnsi="Arial" w:cs="Arial"/>
          <w:lang w:val="en-US"/>
        </w:rPr>
        <w:t>callin</w:t>
      </w:r>
      <w:proofErr w:type="spellEnd"/>
      <w:r w:rsidRPr="0063157D">
        <w:rPr>
          <w:rFonts w:ascii="Arial" w:hAnsi="Arial" w:cs="Arial"/>
          <w:lang w:val="en-US"/>
        </w:rPr>
        <w:t xml:space="preserve">' me </w:t>
      </w:r>
      <w:proofErr w:type="spellStart"/>
      <w:r w:rsidRPr="0063157D">
        <w:rPr>
          <w:rFonts w:ascii="Arial" w:hAnsi="Arial" w:cs="Arial"/>
          <w:lang w:val="en-US"/>
        </w:rPr>
        <w:t>papi</w:t>
      </w:r>
      <w:proofErr w:type="spellEnd"/>
    </w:p>
    <w:p w14:paraId="6C43D774" w14:textId="77777777" w:rsidR="00D95831" w:rsidRPr="0063157D" w:rsidRDefault="00D95831" w:rsidP="00D95831">
      <w:pPr>
        <w:spacing w:line="276" w:lineRule="auto"/>
        <w:jc w:val="both"/>
        <w:rPr>
          <w:rFonts w:ascii="Arial" w:hAnsi="Arial" w:cs="Arial"/>
        </w:rPr>
      </w:pPr>
      <w:r w:rsidRPr="0063157D">
        <w:rPr>
          <w:rFonts w:ascii="Arial" w:hAnsi="Arial" w:cs="Arial"/>
        </w:rPr>
        <w:t>No me importa lo que vaya pasar mami, mami</w:t>
      </w:r>
    </w:p>
    <w:p w14:paraId="01AD5EB4" w14:textId="77777777" w:rsidR="00D95831" w:rsidRPr="0063157D" w:rsidRDefault="00D95831" w:rsidP="00D95831">
      <w:pPr>
        <w:spacing w:line="276" w:lineRule="auto"/>
        <w:jc w:val="both"/>
        <w:rPr>
          <w:rFonts w:ascii="Arial" w:hAnsi="Arial" w:cs="Arial"/>
        </w:rPr>
      </w:pPr>
      <w:r w:rsidRPr="0063157D">
        <w:rPr>
          <w:rFonts w:ascii="Arial" w:hAnsi="Arial" w:cs="Arial"/>
        </w:rPr>
        <w:t>Es que Miss Señorita</w:t>
      </w:r>
    </w:p>
    <w:p w14:paraId="7316BFAF"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I </w:t>
      </w:r>
      <w:proofErr w:type="spellStart"/>
      <w:r w:rsidRPr="0063157D">
        <w:rPr>
          <w:rFonts w:ascii="Arial" w:hAnsi="Arial" w:cs="Arial"/>
        </w:rPr>
        <w:t>wanna</w:t>
      </w:r>
      <w:proofErr w:type="spellEnd"/>
      <w:r w:rsidRPr="0063157D">
        <w:rPr>
          <w:rFonts w:ascii="Arial" w:hAnsi="Arial" w:cs="Arial"/>
        </w:rPr>
        <w:t xml:space="preserve"> </w:t>
      </w:r>
      <w:proofErr w:type="spellStart"/>
      <w:r w:rsidRPr="0063157D">
        <w:rPr>
          <w:rFonts w:ascii="Arial" w:hAnsi="Arial" w:cs="Arial"/>
        </w:rPr>
        <w:t>explain</w:t>
      </w:r>
      <w:proofErr w:type="spellEnd"/>
      <w:r w:rsidRPr="0063157D">
        <w:rPr>
          <w:rFonts w:ascii="Arial" w:hAnsi="Arial" w:cs="Arial"/>
        </w:rPr>
        <w:t xml:space="preserve"> una cosita</w:t>
      </w:r>
    </w:p>
    <w:p w14:paraId="4AC4816E" w14:textId="77777777" w:rsidR="00D95831" w:rsidRPr="0063157D" w:rsidRDefault="00D95831" w:rsidP="00D95831">
      <w:pPr>
        <w:spacing w:line="276" w:lineRule="auto"/>
        <w:jc w:val="both"/>
        <w:rPr>
          <w:rFonts w:ascii="Arial" w:hAnsi="Arial" w:cs="Arial"/>
        </w:rPr>
      </w:pPr>
      <w:r w:rsidRPr="0063157D">
        <w:rPr>
          <w:rFonts w:ascii="Arial" w:hAnsi="Arial" w:cs="Arial"/>
        </w:rPr>
        <w:t>Dime porque tú eres tan bonita</w:t>
      </w:r>
    </w:p>
    <w:p w14:paraId="6FA6363E" w14:textId="77777777" w:rsidR="00D95831" w:rsidRPr="0063157D" w:rsidRDefault="00D95831" w:rsidP="00D95831">
      <w:pPr>
        <w:spacing w:line="276" w:lineRule="auto"/>
        <w:jc w:val="both"/>
        <w:rPr>
          <w:rFonts w:ascii="Arial" w:hAnsi="Arial" w:cs="Arial"/>
          <w:lang w:val="en-US"/>
        </w:rPr>
      </w:pPr>
      <w:r w:rsidRPr="0063157D">
        <w:rPr>
          <w:rFonts w:ascii="Arial" w:hAnsi="Arial" w:cs="Arial"/>
          <w:lang w:val="en-US"/>
        </w:rPr>
        <w:t xml:space="preserve">It's sweeter than the mala dices </w:t>
      </w:r>
      <w:proofErr w:type="spellStart"/>
      <w:r w:rsidRPr="0063157D">
        <w:rPr>
          <w:rFonts w:ascii="Arial" w:hAnsi="Arial" w:cs="Arial"/>
          <w:lang w:val="en-US"/>
        </w:rPr>
        <w:t>beggin</w:t>
      </w:r>
      <w:proofErr w:type="spellEnd"/>
      <w:r w:rsidRPr="0063157D">
        <w:rPr>
          <w:rFonts w:ascii="Arial" w:hAnsi="Arial" w:cs="Arial"/>
          <w:lang w:val="en-US"/>
        </w:rPr>
        <w:t>' through my speakers</w:t>
      </w:r>
    </w:p>
    <w:p w14:paraId="567BEE32" w14:textId="77777777" w:rsidR="00D95831" w:rsidRPr="0063157D" w:rsidRDefault="00D95831" w:rsidP="00D95831">
      <w:pPr>
        <w:spacing w:line="276" w:lineRule="auto"/>
        <w:jc w:val="both"/>
        <w:rPr>
          <w:rFonts w:ascii="Arial" w:hAnsi="Arial" w:cs="Arial"/>
          <w:lang w:val="en-US"/>
        </w:rPr>
      </w:pPr>
      <w:r w:rsidRPr="0063157D">
        <w:rPr>
          <w:rFonts w:ascii="Arial" w:hAnsi="Arial" w:cs="Arial"/>
          <w:lang w:val="en-US"/>
        </w:rPr>
        <w:t>Tonight I'll be the student baby you can be my teacher</w:t>
      </w:r>
    </w:p>
    <w:p w14:paraId="6B6DCFCD" w14:textId="77777777" w:rsidR="00D95831" w:rsidRPr="0063157D" w:rsidRDefault="00D95831" w:rsidP="00D95831">
      <w:pPr>
        <w:spacing w:line="276" w:lineRule="auto"/>
        <w:jc w:val="both"/>
        <w:rPr>
          <w:rFonts w:ascii="Arial" w:hAnsi="Arial" w:cs="Arial"/>
        </w:rPr>
      </w:pPr>
      <w:r w:rsidRPr="0063157D">
        <w:rPr>
          <w:rFonts w:ascii="Arial" w:hAnsi="Arial" w:cs="Arial"/>
        </w:rPr>
        <w:t>Qué tienes tú</w:t>
      </w:r>
    </w:p>
    <w:p w14:paraId="6EC9CAEE" w14:textId="77777777" w:rsidR="00D95831" w:rsidRPr="0063157D" w:rsidRDefault="00D95831" w:rsidP="00D95831">
      <w:pPr>
        <w:spacing w:line="276" w:lineRule="auto"/>
        <w:jc w:val="both"/>
        <w:rPr>
          <w:rFonts w:ascii="Arial" w:hAnsi="Arial" w:cs="Arial"/>
        </w:rPr>
      </w:pPr>
      <w:r w:rsidRPr="0063157D">
        <w:rPr>
          <w:rFonts w:ascii="Arial" w:hAnsi="Arial" w:cs="Arial"/>
        </w:rPr>
        <w:t>Que me gusta a mi</w:t>
      </w:r>
    </w:p>
    <w:p w14:paraId="4E7AF62F" w14:textId="77777777" w:rsidR="00D95831" w:rsidRPr="0063157D" w:rsidRDefault="00D95831" w:rsidP="00D95831">
      <w:pPr>
        <w:spacing w:line="276" w:lineRule="auto"/>
        <w:jc w:val="both"/>
        <w:rPr>
          <w:rFonts w:ascii="Arial" w:hAnsi="Arial" w:cs="Arial"/>
        </w:rPr>
      </w:pPr>
      <w:r w:rsidRPr="0063157D">
        <w:rPr>
          <w:rFonts w:ascii="Arial" w:hAnsi="Arial" w:cs="Arial"/>
        </w:rPr>
        <w:t>Me hace sentir</w:t>
      </w:r>
    </w:p>
    <w:p w14:paraId="5E434E4D"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Bien </w:t>
      </w:r>
      <w:proofErr w:type="spellStart"/>
      <w:r w:rsidRPr="0063157D">
        <w:rPr>
          <w:rFonts w:ascii="Arial" w:hAnsi="Arial" w:cs="Arial"/>
        </w:rPr>
        <w:t>chilling</w:t>
      </w:r>
      <w:proofErr w:type="spellEnd"/>
      <w:r w:rsidRPr="0063157D">
        <w:rPr>
          <w:rFonts w:ascii="Arial" w:hAnsi="Arial" w:cs="Arial"/>
        </w:rPr>
        <w:t xml:space="preserve"> Baby</w:t>
      </w:r>
    </w:p>
    <w:p w14:paraId="571FC905" w14:textId="77777777" w:rsidR="00D95831" w:rsidRPr="0063157D" w:rsidRDefault="00D95831" w:rsidP="00D95831">
      <w:pPr>
        <w:spacing w:line="276" w:lineRule="auto"/>
        <w:jc w:val="both"/>
        <w:rPr>
          <w:rFonts w:ascii="Arial" w:hAnsi="Arial" w:cs="Arial"/>
        </w:rPr>
      </w:pPr>
      <w:r w:rsidRPr="0063157D">
        <w:rPr>
          <w:rFonts w:ascii="Arial" w:hAnsi="Arial" w:cs="Arial"/>
        </w:rPr>
        <w:t>Tú me tienes sumergido en un trance</w:t>
      </w:r>
    </w:p>
    <w:p w14:paraId="796FB7FA" w14:textId="77777777" w:rsidR="00D95831" w:rsidRPr="0063157D" w:rsidRDefault="00D95831" w:rsidP="00D95831">
      <w:pPr>
        <w:spacing w:line="276" w:lineRule="auto"/>
        <w:jc w:val="both"/>
        <w:rPr>
          <w:rFonts w:ascii="Arial" w:hAnsi="Arial" w:cs="Arial"/>
        </w:rPr>
      </w:pPr>
      <w:r w:rsidRPr="0063157D">
        <w:rPr>
          <w:rFonts w:ascii="Arial" w:hAnsi="Arial" w:cs="Arial"/>
        </w:rPr>
        <w:t>Solo te pido un chance</w:t>
      </w:r>
    </w:p>
    <w:p w14:paraId="4DF1F8FE" w14:textId="77777777" w:rsidR="00D95831" w:rsidRPr="0063157D" w:rsidRDefault="00D95831" w:rsidP="00D95831">
      <w:pPr>
        <w:spacing w:line="276" w:lineRule="auto"/>
        <w:jc w:val="both"/>
        <w:rPr>
          <w:rFonts w:ascii="Arial" w:hAnsi="Arial" w:cs="Arial"/>
        </w:rPr>
      </w:pPr>
      <w:r w:rsidRPr="0063157D">
        <w:rPr>
          <w:rFonts w:ascii="Arial" w:hAnsi="Arial" w:cs="Arial"/>
        </w:rPr>
        <w:t>Un ratito contigo</w:t>
      </w:r>
    </w:p>
    <w:p w14:paraId="56E9F5D3" w14:textId="77777777" w:rsidR="00D95831" w:rsidRPr="0063157D" w:rsidRDefault="00D95831" w:rsidP="00D95831">
      <w:pPr>
        <w:spacing w:line="276" w:lineRule="auto"/>
        <w:jc w:val="both"/>
        <w:rPr>
          <w:rFonts w:ascii="Arial" w:hAnsi="Arial" w:cs="Arial"/>
        </w:rPr>
      </w:pPr>
      <w:r w:rsidRPr="0063157D">
        <w:rPr>
          <w:rFonts w:ascii="Arial" w:hAnsi="Arial" w:cs="Arial"/>
        </w:rPr>
        <w:t>Entonces báilame lento</w:t>
      </w:r>
    </w:p>
    <w:p w14:paraId="6888796A" w14:textId="77777777" w:rsidR="00D95831" w:rsidRPr="0063157D" w:rsidRDefault="00D95831" w:rsidP="00D95831">
      <w:pPr>
        <w:spacing w:line="276" w:lineRule="auto"/>
        <w:jc w:val="both"/>
        <w:rPr>
          <w:rFonts w:ascii="Arial" w:hAnsi="Arial" w:cs="Arial"/>
        </w:rPr>
      </w:pPr>
      <w:r w:rsidRPr="0063157D">
        <w:rPr>
          <w:rFonts w:ascii="Arial" w:hAnsi="Arial" w:cs="Arial"/>
        </w:rPr>
        <w:t>Que yo quiero sentir tu cuerpo</w:t>
      </w:r>
    </w:p>
    <w:p w14:paraId="56A6C893" w14:textId="77777777" w:rsidR="00D95831" w:rsidRPr="0063157D" w:rsidRDefault="00D95831" w:rsidP="00D95831">
      <w:pPr>
        <w:spacing w:line="276" w:lineRule="auto"/>
        <w:jc w:val="both"/>
        <w:rPr>
          <w:rFonts w:ascii="Arial" w:hAnsi="Arial" w:cs="Arial"/>
        </w:rPr>
      </w:pPr>
      <w:r w:rsidRPr="0063157D">
        <w:rPr>
          <w:rFonts w:ascii="Arial" w:hAnsi="Arial" w:cs="Arial"/>
        </w:rPr>
        <w:t>Ya que cerquita yo te tengo</w:t>
      </w:r>
    </w:p>
    <w:p w14:paraId="57698CE9" w14:textId="77777777" w:rsidR="00D95831" w:rsidRPr="0063157D" w:rsidRDefault="00D95831" w:rsidP="00D95831">
      <w:pPr>
        <w:spacing w:line="276" w:lineRule="auto"/>
        <w:jc w:val="both"/>
        <w:rPr>
          <w:rFonts w:ascii="Arial" w:hAnsi="Arial" w:cs="Arial"/>
        </w:rPr>
      </w:pPr>
      <w:r w:rsidRPr="0063157D">
        <w:rPr>
          <w:rFonts w:ascii="Arial" w:hAnsi="Arial" w:cs="Arial"/>
        </w:rPr>
        <w:t>Ven aprovechemos el momento</w:t>
      </w:r>
    </w:p>
    <w:p w14:paraId="074FBADD" w14:textId="77777777" w:rsidR="00D95831" w:rsidRPr="0063157D" w:rsidRDefault="00D95831" w:rsidP="00D95831">
      <w:pPr>
        <w:spacing w:line="276" w:lineRule="auto"/>
        <w:jc w:val="both"/>
        <w:rPr>
          <w:rFonts w:ascii="Arial" w:hAnsi="Arial" w:cs="Arial"/>
        </w:rPr>
      </w:pPr>
      <w:r w:rsidRPr="0063157D">
        <w:rPr>
          <w:rFonts w:ascii="Arial" w:hAnsi="Arial" w:cs="Arial"/>
        </w:rPr>
        <w:t>Báilame</w:t>
      </w:r>
    </w:p>
    <w:p w14:paraId="18C05933" w14:textId="77777777" w:rsidR="00D95831" w:rsidRPr="0063157D" w:rsidRDefault="00D95831" w:rsidP="00D95831">
      <w:pPr>
        <w:spacing w:line="276" w:lineRule="auto"/>
        <w:jc w:val="both"/>
        <w:rPr>
          <w:rFonts w:ascii="Arial" w:hAnsi="Arial" w:cs="Arial"/>
        </w:rPr>
      </w:pPr>
      <w:r w:rsidRPr="0063157D">
        <w:rPr>
          <w:rFonts w:ascii="Arial" w:hAnsi="Arial" w:cs="Arial"/>
        </w:rPr>
        <w:t>Como solo tú lo sabes hacer bebé</w:t>
      </w:r>
    </w:p>
    <w:p w14:paraId="262AB3C0" w14:textId="77777777" w:rsidR="00D95831" w:rsidRPr="0063157D" w:rsidRDefault="00D95831" w:rsidP="00D95831">
      <w:pPr>
        <w:spacing w:line="276" w:lineRule="auto"/>
        <w:jc w:val="both"/>
        <w:rPr>
          <w:rFonts w:ascii="Arial" w:hAnsi="Arial" w:cs="Arial"/>
        </w:rPr>
      </w:pPr>
      <w:r w:rsidRPr="0063157D">
        <w:rPr>
          <w:rFonts w:ascii="Arial" w:hAnsi="Arial" w:cs="Arial"/>
        </w:rPr>
        <w:t>Lúcete</w:t>
      </w:r>
    </w:p>
    <w:p w14:paraId="4F3E8565" w14:textId="77777777" w:rsidR="00D95831" w:rsidRPr="0063157D" w:rsidRDefault="00D95831" w:rsidP="00D95831">
      <w:pPr>
        <w:spacing w:line="276" w:lineRule="auto"/>
        <w:jc w:val="both"/>
        <w:rPr>
          <w:rFonts w:ascii="Arial" w:hAnsi="Arial" w:cs="Arial"/>
        </w:rPr>
      </w:pPr>
      <w:r w:rsidRPr="0063157D">
        <w:rPr>
          <w:rFonts w:ascii="Arial" w:hAnsi="Arial" w:cs="Arial"/>
        </w:rPr>
        <w:t>Yo así mismo fue como yo lo soñé</w:t>
      </w:r>
    </w:p>
    <w:p w14:paraId="2C9059D2"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Tú </w:t>
      </w:r>
      <w:proofErr w:type="spellStart"/>
      <w:r w:rsidRPr="0063157D">
        <w:rPr>
          <w:rFonts w:ascii="Arial" w:hAnsi="Arial" w:cs="Arial"/>
        </w:rPr>
        <w:t>chilling</w:t>
      </w:r>
      <w:proofErr w:type="spellEnd"/>
      <w:r w:rsidRPr="0063157D">
        <w:rPr>
          <w:rFonts w:ascii="Arial" w:hAnsi="Arial" w:cs="Arial"/>
        </w:rPr>
        <w:t xml:space="preserve">, yo </w:t>
      </w:r>
      <w:proofErr w:type="spellStart"/>
      <w:r w:rsidRPr="0063157D">
        <w:rPr>
          <w:rFonts w:ascii="Arial" w:hAnsi="Arial" w:cs="Arial"/>
        </w:rPr>
        <w:t>chilling</w:t>
      </w:r>
      <w:proofErr w:type="spellEnd"/>
    </w:p>
    <w:p w14:paraId="38D296DF" w14:textId="77777777" w:rsidR="00D95831" w:rsidRPr="0063157D" w:rsidRDefault="00D95831" w:rsidP="00D95831">
      <w:pPr>
        <w:spacing w:line="276" w:lineRule="auto"/>
        <w:jc w:val="both"/>
        <w:rPr>
          <w:rFonts w:ascii="Arial" w:hAnsi="Arial" w:cs="Arial"/>
        </w:rPr>
      </w:pPr>
      <w:r w:rsidRPr="0063157D">
        <w:rPr>
          <w:rFonts w:ascii="Arial" w:hAnsi="Arial" w:cs="Arial"/>
        </w:rPr>
        <w:t>Vamos a pasarla bien</w:t>
      </w:r>
    </w:p>
    <w:p w14:paraId="01F2AABA"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Tú </w:t>
      </w:r>
      <w:proofErr w:type="spellStart"/>
      <w:r w:rsidRPr="0063157D">
        <w:rPr>
          <w:rFonts w:ascii="Arial" w:hAnsi="Arial" w:cs="Arial"/>
        </w:rPr>
        <w:t>chilling</w:t>
      </w:r>
      <w:proofErr w:type="spellEnd"/>
      <w:r w:rsidRPr="0063157D">
        <w:rPr>
          <w:rFonts w:ascii="Arial" w:hAnsi="Arial" w:cs="Arial"/>
        </w:rPr>
        <w:t xml:space="preserve">, yo </w:t>
      </w:r>
      <w:proofErr w:type="spellStart"/>
      <w:r w:rsidRPr="0063157D">
        <w:rPr>
          <w:rFonts w:ascii="Arial" w:hAnsi="Arial" w:cs="Arial"/>
        </w:rPr>
        <w:t>chilling</w:t>
      </w:r>
      <w:proofErr w:type="spellEnd"/>
    </w:p>
    <w:p w14:paraId="558C6082"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Báilame </w:t>
      </w:r>
    </w:p>
    <w:p w14:paraId="055F4B40"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 </w:t>
      </w:r>
    </w:p>
    <w:p w14:paraId="33D68F92" w14:textId="77777777" w:rsidR="00D95831" w:rsidRPr="0063157D" w:rsidRDefault="00D95831" w:rsidP="00D95831">
      <w:pPr>
        <w:spacing w:line="276" w:lineRule="auto"/>
        <w:jc w:val="both"/>
        <w:rPr>
          <w:rFonts w:ascii="Arial" w:hAnsi="Arial" w:cs="Arial"/>
        </w:rPr>
      </w:pPr>
      <w:r w:rsidRPr="0063157D">
        <w:rPr>
          <w:rFonts w:ascii="Arial" w:hAnsi="Arial" w:cs="Arial"/>
        </w:rPr>
        <w:t>Letra Maldita Traición (</w:t>
      </w:r>
      <w:proofErr w:type="spellStart"/>
      <w:r w:rsidRPr="0063157D">
        <w:rPr>
          <w:rFonts w:ascii="Arial" w:hAnsi="Arial" w:cs="Arial"/>
        </w:rPr>
        <w:t>Alzate</w:t>
      </w:r>
      <w:proofErr w:type="spellEnd"/>
      <w:r w:rsidRPr="0063157D">
        <w:rPr>
          <w:rFonts w:ascii="Arial" w:hAnsi="Arial" w:cs="Arial"/>
        </w:rPr>
        <w:t>)</w:t>
      </w:r>
    </w:p>
    <w:p w14:paraId="494EAC28" w14:textId="77777777" w:rsidR="00D95831" w:rsidRPr="0063157D" w:rsidRDefault="00D95831" w:rsidP="00D95831">
      <w:pPr>
        <w:spacing w:line="276" w:lineRule="auto"/>
        <w:jc w:val="both"/>
        <w:rPr>
          <w:rFonts w:ascii="Arial" w:hAnsi="Arial" w:cs="Arial"/>
        </w:rPr>
      </w:pPr>
      <w:r w:rsidRPr="0063157D">
        <w:rPr>
          <w:rFonts w:ascii="Arial" w:hAnsi="Arial" w:cs="Arial"/>
        </w:rPr>
        <w:t>Maldita traición</w:t>
      </w:r>
    </w:p>
    <w:p w14:paraId="6A2F4562" w14:textId="77777777" w:rsidR="00D95831" w:rsidRPr="0063157D" w:rsidRDefault="00D95831" w:rsidP="00D95831">
      <w:pPr>
        <w:spacing w:line="276" w:lineRule="auto"/>
        <w:jc w:val="both"/>
        <w:rPr>
          <w:rFonts w:ascii="Arial" w:hAnsi="Arial" w:cs="Arial"/>
        </w:rPr>
      </w:pPr>
      <w:r w:rsidRPr="0063157D">
        <w:rPr>
          <w:rFonts w:ascii="Arial" w:hAnsi="Arial" w:cs="Arial"/>
        </w:rPr>
        <w:t>que me hace beber</w:t>
      </w:r>
    </w:p>
    <w:p w14:paraId="3285AC0D" w14:textId="77777777" w:rsidR="00D95831" w:rsidRPr="0063157D" w:rsidRDefault="00D95831" w:rsidP="00D95831">
      <w:pPr>
        <w:spacing w:line="276" w:lineRule="auto"/>
        <w:jc w:val="both"/>
        <w:rPr>
          <w:rFonts w:ascii="Arial" w:hAnsi="Arial" w:cs="Arial"/>
        </w:rPr>
      </w:pPr>
      <w:r w:rsidRPr="0063157D">
        <w:rPr>
          <w:rFonts w:ascii="Arial" w:hAnsi="Arial" w:cs="Arial"/>
        </w:rPr>
        <w:t>esta copa de odio</w:t>
      </w:r>
    </w:p>
    <w:p w14:paraId="4D263455" w14:textId="77777777" w:rsidR="00D95831" w:rsidRPr="0063157D" w:rsidRDefault="00D95831" w:rsidP="00D95831">
      <w:pPr>
        <w:spacing w:line="276" w:lineRule="auto"/>
        <w:jc w:val="both"/>
        <w:rPr>
          <w:rFonts w:ascii="Arial" w:hAnsi="Arial" w:cs="Arial"/>
        </w:rPr>
      </w:pPr>
      <w:r w:rsidRPr="0063157D">
        <w:rPr>
          <w:rFonts w:ascii="Arial" w:hAnsi="Arial" w:cs="Arial"/>
        </w:rPr>
        <w:t>de sangre y rencor</w:t>
      </w:r>
    </w:p>
    <w:p w14:paraId="4DB270E7" w14:textId="77777777" w:rsidR="00D95831" w:rsidRPr="0063157D" w:rsidRDefault="00D95831" w:rsidP="00D95831">
      <w:pPr>
        <w:spacing w:line="276" w:lineRule="auto"/>
        <w:jc w:val="both"/>
        <w:rPr>
          <w:rFonts w:ascii="Arial" w:hAnsi="Arial" w:cs="Arial"/>
        </w:rPr>
      </w:pPr>
      <w:r w:rsidRPr="0063157D">
        <w:rPr>
          <w:rFonts w:ascii="Arial" w:hAnsi="Arial" w:cs="Arial"/>
        </w:rPr>
        <w:t>no quiero beberla</w:t>
      </w:r>
    </w:p>
    <w:p w14:paraId="51A22775" w14:textId="77777777" w:rsidR="00D95831" w:rsidRPr="0063157D" w:rsidRDefault="00D95831" w:rsidP="00D95831">
      <w:pPr>
        <w:spacing w:line="276" w:lineRule="auto"/>
        <w:jc w:val="both"/>
        <w:rPr>
          <w:rFonts w:ascii="Arial" w:hAnsi="Arial" w:cs="Arial"/>
        </w:rPr>
      </w:pPr>
      <w:r w:rsidRPr="0063157D">
        <w:rPr>
          <w:rFonts w:ascii="Arial" w:hAnsi="Arial" w:cs="Arial"/>
        </w:rPr>
        <w:t>pero este dolor</w:t>
      </w:r>
    </w:p>
    <w:p w14:paraId="54D08FAA" w14:textId="77777777" w:rsidR="00D95831" w:rsidRPr="0063157D" w:rsidRDefault="00D95831" w:rsidP="00D95831">
      <w:pPr>
        <w:spacing w:line="276" w:lineRule="auto"/>
        <w:jc w:val="both"/>
        <w:rPr>
          <w:rFonts w:ascii="Arial" w:hAnsi="Arial" w:cs="Arial"/>
        </w:rPr>
      </w:pPr>
      <w:r w:rsidRPr="0063157D">
        <w:rPr>
          <w:rFonts w:ascii="Arial" w:hAnsi="Arial" w:cs="Arial"/>
        </w:rPr>
        <w:t>me obliga tomarla</w:t>
      </w:r>
    </w:p>
    <w:p w14:paraId="602456A1" w14:textId="77777777" w:rsidR="00D95831" w:rsidRPr="0063157D" w:rsidRDefault="00D95831" w:rsidP="00D95831">
      <w:pPr>
        <w:spacing w:line="276" w:lineRule="auto"/>
        <w:jc w:val="both"/>
        <w:rPr>
          <w:rFonts w:ascii="Arial" w:hAnsi="Arial" w:cs="Arial"/>
        </w:rPr>
      </w:pPr>
      <w:r w:rsidRPr="0063157D">
        <w:rPr>
          <w:rFonts w:ascii="Arial" w:hAnsi="Arial" w:cs="Arial"/>
        </w:rPr>
        <w:t>Que feo se siente</w:t>
      </w:r>
    </w:p>
    <w:p w14:paraId="6D1C5193" w14:textId="77777777" w:rsidR="00D95831" w:rsidRPr="0063157D" w:rsidRDefault="00D95831" w:rsidP="00D95831">
      <w:pPr>
        <w:spacing w:line="276" w:lineRule="auto"/>
        <w:jc w:val="both"/>
        <w:rPr>
          <w:rFonts w:ascii="Arial" w:hAnsi="Arial" w:cs="Arial"/>
        </w:rPr>
      </w:pPr>
      <w:r w:rsidRPr="0063157D">
        <w:rPr>
          <w:rFonts w:ascii="Arial" w:hAnsi="Arial" w:cs="Arial"/>
        </w:rPr>
        <w:t>ver a tu mujer</w:t>
      </w:r>
    </w:p>
    <w:p w14:paraId="7272749A" w14:textId="77777777" w:rsidR="00D95831" w:rsidRPr="0063157D" w:rsidRDefault="00D95831" w:rsidP="00D95831">
      <w:pPr>
        <w:spacing w:line="276" w:lineRule="auto"/>
        <w:jc w:val="both"/>
        <w:rPr>
          <w:rFonts w:ascii="Arial" w:hAnsi="Arial" w:cs="Arial"/>
        </w:rPr>
      </w:pPr>
      <w:r w:rsidRPr="0063157D">
        <w:rPr>
          <w:rFonts w:ascii="Arial" w:hAnsi="Arial" w:cs="Arial"/>
        </w:rPr>
        <w:t>en brazos de otro</w:t>
      </w:r>
    </w:p>
    <w:p w14:paraId="2BF0300F" w14:textId="77777777" w:rsidR="00D95831" w:rsidRPr="0063157D" w:rsidRDefault="00D95831" w:rsidP="00D95831">
      <w:pPr>
        <w:spacing w:line="276" w:lineRule="auto"/>
        <w:jc w:val="both"/>
        <w:rPr>
          <w:rFonts w:ascii="Arial" w:hAnsi="Arial" w:cs="Arial"/>
        </w:rPr>
      </w:pPr>
      <w:r w:rsidRPr="0063157D">
        <w:rPr>
          <w:rFonts w:ascii="Arial" w:hAnsi="Arial" w:cs="Arial"/>
        </w:rPr>
        <w:t>que dice querer</w:t>
      </w:r>
    </w:p>
    <w:p w14:paraId="38706985"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quisiera </w:t>
      </w:r>
      <w:proofErr w:type="spellStart"/>
      <w:r w:rsidRPr="0063157D">
        <w:rPr>
          <w:rFonts w:ascii="Arial" w:hAnsi="Arial" w:cs="Arial"/>
        </w:rPr>
        <w:t>frentiarlo</w:t>
      </w:r>
      <w:proofErr w:type="spellEnd"/>
    </w:p>
    <w:p w14:paraId="4B8CE463" w14:textId="77777777" w:rsidR="00D95831" w:rsidRPr="0063157D" w:rsidRDefault="00D95831" w:rsidP="00D95831">
      <w:pPr>
        <w:spacing w:line="276" w:lineRule="auto"/>
        <w:jc w:val="both"/>
        <w:rPr>
          <w:rFonts w:ascii="Arial" w:hAnsi="Arial" w:cs="Arial"/>
        </w:rPr>
      </w:pPr>
      <w:r w:rsidRPr="0063157D">
        <w:rPr>
          <w:rFonts w:ascii="Arial" w:hAnsi="Arial" w:cs="Arial"/>
        </w:rPr>
        <w:t>y hacerle pagar</w:t>
      </w:r>
    </w:p>
    <w:p w14:paraId="77229855" w14:textId="77777777" w:rsidR="00D95831" w:rsidRPr="0063157D" w:rsidRDefault="00D95831" w:rsidP="00D95831">
      <w:pPr>
        <w:spacing w:line="276" w:lineRule="auto"/>
        <w:jc w:val="both"/>
        <w:rPr>
          <w:rFonts w:ascii="Arial" w:hAnsi="Arial" w:cs="Arial"/>
        </w:rPr>
      </w:pPr>
      <w:r w:rsidRPr="0063157D">
        <w:rPr>
          <w:rFonts w:ascii="Arial" w:hAnsi="Arial" w:cs="Arial"/>
        </w:rPr>
        <w:t>por lo que me hizo</w:t>
      </w:r>
    </w:p>
    <w:p w14:paraId="053AE414" w14:textId="77777777" w:rsidR="00D95831" w:rsidRPr="0063157D" w:rsidRDefault="00D95831" w:rsidP="00D95831">
      <w:pPr>
        <w:spacing w:line="276" w:lineRule="auto"/>
        <w:jc w:val="both"/>
        <w:rPr>
          <w:rFonts w:ascii="Arial" w:hAnsi="Arial" w:cs="Arial"/>
        </w:rPr>
      </w:pPr>
      <w:r w:rsidRPr="0063157D">
        <w:rPr>
          <w:rFonts w:ascii="Arial" w:hAnsi="Arial" w:cs="Arial"/>
        </w:rPr>
        <w:lastRenderedPageBreak/>
        <w:t>Acompáñeme amigo</w:t>
      </w:r>
    </w:p>
    <w:p w14:paraId="3F4C75A8" w14:textId="77777777" w:rsidR="00D95831" w:rsidRPr="0063157D" w:rsidRDefault="00D95831" w:rsidP="00D95831">
      <w:pPr>
        <w:spacing w:line="276" w:lineRule="auto"/>
        <w:jc w:val="both"/>
        <w:rPr>
          <w:rFonts w:ascii="Arial" w:hAnsi="Arial" w:cs="Arial"/>
        </w:rPr>
      </w:pPr>
      <w:r w:rsidRPr="0063157D">
        <w:rPr>
          <w:rFonts w:ascii="Arial" w:hAnsi="Arial" w:cs="Arial"/>
        </w:rPr>
        <w:t>en este dolor</w:t>
      </w:r>
    </w:p>
    <w:p w14:paraId="734A962E" w14:textId="77777777" w:rsidR="00D95831" w:rsidRPr="0063157D" w:rsidRDefault="00D95831" w:rsidP="00D95831">
      <w:pPr>
        <w:spacing w:line="276" w:lineRule="auto"/>
        <w:jc w:val="both"/>
        <w:rPr>
          <w:rFonts w:ascii="Arial" w:hAnsi="Arial" w:cs="Arial"/>
        </w:rPr>
      </w:pPr>
      <w:r w:rsidRPr="0063157D">
        <w:rPr>
          <w:rFonts w:ascii="Arial" w:hAnsi="Arial" w:cs="Arial"/>
        </w:rPr>
        <w:t>sírvase un trago</w:t>
      </w:r>
    </w:p>
    <w:p w14:paraId="0F704EFC" w14:textId="77777777" w:rsidR="00D95831" w:rsidRPr="0063157D" w:rsidRDefault="00D95831" w:rsidP="00D95831">
      <w:pPr>
        <w:spacing w:line="276" w:lineRule="auto"/>
        <w:jc w:val="both"/>
        <w:rPr>
          <w:rFonts w:ascii="Arial" w:hAnsi="Arial" w:cs="Arial"/>
        </w:rPr>
      </w:pPr>
      <w:r w:rsidRPr="0063157D">
        <w:rPr>
          <w:rFonts w:ascii="Arial" w:hAnsi="Arial" w:cs="Arial"/>
        </w:rPr>
        <w:t>a mi favor</w:t>
      </w:r>
    </w:p>
    <w:p w14:paraId="6292DF27" w14:textId="77777777" w:rsidR="00D95831" w:rsidRPr="0063157D" w:rsidRDefault="00D95831" w:rsidP="00D95831">
      <w:pPr>
        <w:spacing w:line="276" w:lineRule="auto"/>
        <w:jc w:val="both"/>
        <w:rPr>
          <w:rFonts w:ascii="Arial" w:hAnsi="Arial" w:cs="Arial"/>
        </w:rPr>
      </w:pPr>
      <w:r w:rsidRPr="0063157D">
        <w:rPr>
          <w:rFonts w:ascii="Arial" w:hAnsi="Arial" w:cs="Arial"/>
        </w:rPr>
        <w:t>no me deje solo</w:t>
      </w:r>
    </w:p>
    <w:p w14:paraId="3787D18E" w14:textId="77777777" w:rsidR="00D95831" w:rsidRPr="0063157D" w:rsidRDefault="00D95831" w:rsidP="00D95831">
      <w:pPr>
        <w:spacing w:line="276" w:lineRule="auto"/>
        <w:jc w:val="both"/>
        <w:rPr>
          <w:rFonts w:ascii="Arial" w:hAnsi="Arial" w:cs="Arial"/>
        </w:rPr>
      </w:pPr>
      <w:r w:rsidRPr="0063157D">
        <w:rPr>
          <w:rFonts w:ascii="Arial" w:hAnsi="Arial" w:cs="Arial"/>
        </w:rPr>
        <w:t>con esta botella</w:t>
      </w:r>
    </w:p>
    <w:p w14:paraId="707F0E1F" w14:textId="77777777" w:rsidR="00D95831" w:rsidRPr="0063157D" w:rsidRDefault="00D95831" w:rsidP="00D95831">
      <w:pPr>
        <w:spacing w:line="276" w:lineRule="auto"/>
        <w:jc w:val="both"/>
        <w:rPr>
          <w:rFonts w:ascii="Arial" w:hAnsi="Arial" w:cs="Arial"/>
        </w:rPr>
      </w:pPr>
      <w:r w:rsidRPr="0063157D">
        <w:rPr>
          <w:rFonts w:ascii="Arial" w:hAnsi="Arial" w:cs="Arial"/>
        </w:rPr>
        <w:t>ella se fue</w:t>
      </w:r>
    </w:p>
    <w:p w14:paraId="554DBDC9" w14:textId="77777777" w:rsidR="00D95831" w:rsidRPr="0063157D" w:rsidRDefault="00D95831" w:rsidP="00D95831">
      <w:pPr>
        <w:spacing w:line="276" w:lineRule="auto"/>
        <w:jc w:val="both"/>
        <w:rPr>
          <w:rFonts w:ascii="Arial" w:hAnsi="Arial" w:cs="Arial"/>
        </w:rPr>
      </w:pPr>
      <w:r w:rsidRPr="0063157D">
        <w:rPr>
          <w:rFonts w:ascii="Arial" w:hAnsi="Arial" w:cs="Arial"/>
        </w:rPr>
        <w:t>y de mi se burlo</w:t>
      </w:r>
    </w:p>
    <w:p w14:paraId="2276B20C" w14:textId="77777777" w:rsidR="00D95831" w:rsidRPr="0063157D" w:rsidRDefault="00D95831" w:rsidP="00D95831">
      <w:pPr>
        <w:spacing w:line="276" w:lineRule="auto"/>
        <w:jc w:val="both"/>
        <w:rPr>
          <w:rFonts w:ascii="Arial" w:hAnsi="Arial" w:cs="Arial"/>
        </w:rPr>
      </w:pPr>
      <w:r w:rsidRPr="0063157D">
        <w:rPr>
          <w:rFonts w:ascii="Arial" w:hAnsi="Arial" w:cs="Arial"/>
        </w:rPr>
        <w:t>Lo más triste es que la amo</w:t>
      </w:r>
    </w:p>
    <w:p w14:paraId="3E992AA9" w14:textId="77777777" w:rsidR="00D95831" w:rsidRPr="0063157D" w:rsidRDefault="00D95831" w:rsidP="00D95831">
      <w:pPr>
        <w:spacing w:line="276" w:lineRule="auto"/>
        <w:jc w:val="both"/>
        <w:rPr>
          <w:rFonts w:ascii="Arial" w:hAnsi="Arial" w:cs="Arial"/>
        </w:rPr>
      </w:pPr>
    </w:p>
    <w:p w14:paraId="150666FF" w14:textId="77777777" w:rsidR="00D95831" w:rsidRPr="0063157D" w:rsidRDefault="00D95831" w:rsidP="00D95831">
      <w:pPr>
        <w:spacing w:line="276" w:lineRule="auto"/>
        <w:jc w:val="both"/>
        <w:rPr>
          <w:rFonts w:ascii="Arial" w:hAnsi="Arial" w:cs="Arial"/>
        </w:rPr>
      </w:pPr>
    </w:p>
    <w:p w14:paraId="31A9F0B2" w14:textId="77777777" w:rsidR="00D95831" w:rsidRPr="0063157D" w:rsidRDefault="00D95831" w:rsidP="00D95831">
      <w:pPr>
        <w:spacing w:line="276" w:lineRule="auto"/>
        <w:jc w:val="both"/>
        <w:rPr>
          <w:rFonts w:ascii="Arial" w:hAnsi="Arial" w:cs="Arial"/>
        </w:rPr>
      </w:pPr>
      <w:r w:rsidRPr="0063157D">
        <w:rPr>
          <w:rFonts w:ascii="Arial" w:hAnsi="Arial" w:cs="Arial"/>
        </w:rPr>
        <w:t>yo la sigo amando</w:t>
      </w:r>
    </w:p>
    <w:p w14:paraId="5F83AF02" w14:textId="77777777" w:rsidR="00D95831" w:rsidRPr="0063157D" w:rsidRDefault="00D95831" w:rsidP="00D95831">
      <w:pPr>
        <w:spacing w:line="276" w:lineRule="auto"/>
        <w:jc w:val="both"/>
        <w:rPr>
          <w:rFonts w:ascii="Arial" w:hAnsi="Arial" w:cs="Arial"/>
        </w:rPr>
      </w:pPr>
      <w:r w:rsidRPr="0063157D">
        <w:rPr>
          <w:rFonts w:ascii="Arial" w:hAnsi="Arial" w:cs="Arial"/>
        </w:rPr>
        <w:t>y si quisiera odiarla</w:t>
      </w:r>
    </w:p>
    <w:p w14:paraId="59DDD177" w14:textId="77777777" w:rsidR="00D95831" w:rsidRPr="0063157D" w:rsidRDefault="00D95831" w:rsidP="00D95831">
      <w:pPr>
        <w:spacing w:line="276" w:lineRule="auto"/>
        <w:jc w:val="both"/>
        <w:rPr>
          <w:rFonts w:ascii="Arial" w:hAnsi="Arial" w:cs="Arial"/>
        </w:rPr>
      </w:pPr>
      <w:r w:rsidRPr="0063157D">
        <w:rPr>
          <w:rFonts w:ascii="Arial" w:hAnsi="Arial" w:cs="Arial"/>
        </w:rPr>
        <w:t>yo lo puedo hacer</w:t>
      </w:r>
    </w:p>
    <w:p w14:paraId="2DB9B818" w14:textId="77777777" w:rsidR="00D95831" w:rsidRPr="0063157D" w:rsidRDefault="00D95831" w:rsidP="00D95831">
      <w:pPr>
        <w:spacing w:line="276" w:lineRule="auto"/>
        <w:jc w:val="both"/>
        <w:rPr>
          <w:rFonts w:ascii="Arial" w:hAnsi="Arial" w:cs="Arial"/>
        </w:rPr>
      </w:pPr>
      <w:r w:rsidRPr="0063157D">
        <w:rPr>
          <w:rFonts w:ascii="Arial" w:hAnsi="Arial" w:cs="Arial"/>
        </w:rPr>
        <w:t>mis razones yo tengo</w:t>
      </w:r>
    </w:p>
    <w:p w14:paraId="48D83FD8" w14:textId="77777777" w:rsidR="00D95831" w:rsidRPr="0063157D" w:rsidRDefault="00D95831" w:rsidP="00D95831">
      <w:pPr>
        <w:spacing w:line="276" w:lineRule="auto"/>
        <w:jc w:val="both"/>
        <w:rPr>
          <w:rFonts w:ascii="Arial" w:hAnsi="Arial" w:cs="Arial"/>
        </w:rPr>
      </w:pPr>
      <w:r w:rsidRPr="0063157D">
        <w:rPr>
          <w:rFonts w:ascii="Arial" w:hAnsi="Arial" w:cs="Arial"/>
        </w:rPr>
        <w:t>hoy para odiarla</w:t>
      </w:r>
    </w:p>
    <w:p w14:paraId="2B16141E" w14:textId="77777777" w:rsidR="00D95831" w:rsidRPr="0063157D" w:rsidRDefault="00D95831" w:rsidP="00D95831">
      <w:pPr>
        <w:spacing w:line="276" w:lineRule="auto"/>
        <w:jc w:val="both"/>
        <w:rPr>
          <w:rFonts w:ascii="Arial" w:hAnsi="Arial" w:cs="Arial"/>
        </w:rPr>
      </w:pPr>
      <w:r w:rsidRPr="0063157D">
        <w:rPr>
          <w:rFonts w:ascii="Arial" w:hAnsi="Arial" w:cs="Arial"/>
        </w:rPr>
        <w:t>pero el corazón</w:t>
      </w:r>
    </w:p>
    <w:p w14:paraId="090E83CA" w14:textId="77777777" w:rsidR="00D95831" w:rsidRPr="0063157D" w:rsidRDefault="00D95831" w:rsidP="00D95831">
      <w:pPr>
        <w:spacing w:line="276" w:lineRule="auto"/>
        <w:jc w:val="both"/>
        <w:rPr>
          <w:rFonts w:ascii="Arial" w:hAnsi="Arial" w:cs="Arial"/>
        </w:rPr>
      </w:pPr>
      <w:r w:rsidRPr="0063157D">
        <w:rPr>
          <w:rFonts w:ascii="Arial" w:hAnsi="Arial" w:cs="Arial"/>
        </w:rPr>
        <w:t>no quiere ceder</w:t>
      </w:r>
    </w:p>
    <w:p w14:paraId="0CE29B67" w14:textId="77777777" w:rsidR="00D95831" w:rsidRPr="0063157D" w:rsidRDefault="00D95831" w:rsidP="00D95831">
      <w:pPr>
        <w:spacing w:line="276" w:lineRule="auto"/>
        <w:jc w:val="both"/>
        <w:rPr>
          <w:rFonts w:ascii="Arial" w:hAnsi="Arial" w:cs="Arial"/>
        </w:rPr>
      </w:pPr>
      <w:r w:rsidRPr="0063157D">
        <w:rPr>
          <w:rFonts w:ascii="Arial" w:hAnsi="Arial" w:cs="Arial"/>
        </w:rPr>
        <w:t>Maldito Licor</w:t>
      </w:r>
    </w:p>
    <w:p w14:paraId="6C7068AD" w14:textId="77777777" w:rsidR="00D95831" w:rsidRPr="0063157D" w:rsidRDefault="00D95831" w:rsidP="00D95831">
      <w:pPr>
        <w:spacing w:line="276" w:lineRule="auto"/>
        <w:jc w:val="both"/>
        <w:rPr>
          <w:rFonts w:ascii="Arial" w:hAnsi="Arial" w:cs="Arial"/>
        </w:rPr>
      </w:pPr>
      <w:r w:rsidRPr="0063157D">
        <w:rPr>
          <w:rFonts w:ascii="Arial" w:hAnsi="Arial" w:cs="Arial"/>
        </w:rPr>
        <w:t>que me hace creer</w:t>
      </w:r>
    </w:p>
    <w:p w14:paraId="2F6C9FC6" w14:textId="77777777" w:rsidR="00D95831" w:rsidRPr="0063157D" w:rsidRDefault="00D95831" w:rsidP="00D95831">
      <w:pPr>
        <w:spacing w:line="276" w:lineRule="auto"/>
        <w:jc w:val="both"/>
        <w:rPr>
          <w:rFonts w:ascii="Arial" w:hAnsi="Arial" w:cs="Arial"/>
        </w:rPr>
      </w:pPr>
      <w:r w:rsidRPr="0063157D">
        <w:rPr>
          <w:rFonts w:ascii="Arial" w:hAnsi="Arial" w:cs="Arial"/>
        </w:rPr>
        <w:t>que ahogando las penas</w:t>
      </w:r>
    </w:p>
    <w:p w14:paraId="753A2A32" w14:textId="77777777" w:rsidR="00D95831" w:rsidRPr="0063157D" w:rsidRDefault="00D95831" w:rsidP="00D95831">
      <w:pPr>
        <w:spacing w:line="276" w:lineRule="auto"/>
        <w:jc w:val="both"/>
        <w:rPr>
          <w:rFonts w:ascii="Arial" w:hAnsi="Arial" w:cs="Arial"/>
        </w:rPr>
      </w:pPr>
      <w:r w:rsidRPr="0063157D">
        <w:rPr>
          <w:rFonts w:ascii="Arial" w:hAnsi="Arial" w:cs="Arial"/>
        </w:rPr>
        <w:t>la voy a olvidar</w:t>
      </w:r>
    </w:p>
    <w:p w14:paraId="5371B401" w14:textId="77777777" w:rsidR="00D95831" w:rsidRPr="0063157D" w:rsidRDefault="00D95831" w:rsidP="00D95831">
      <w:pPr>
        <w:spacing w:line="276" w:lineRule="auto"/>
        <w:jc w:val="both"/>
        <w:rPr>
          <w:rFonts w:ascii="Arial" w:hAnsi="Arial" w:cs="Arial"/>
        </w:rPr>
      </w:pPr>
      <w:r w:rsidRPr="0063157D">
        <w:rPr>
          <w:rFonts w:ascii="Arial" w:hAnsi="Arial" w:cs="Arial"/>
        </w:rPr>
        <w:t>borracho bebiendo</w:t>
      </w:r>
    </w:p>
    <w:p w14:paraId="4C135D4F" w14:textId="77777777" w:rsidR="00D95831" w:rsidRPr="0063157D" w:rsidRDefault="00D95831" w:rsidP="00D95831">
      <w:pPr>
        <w:spacing w:line="276" w:lineRule="auto"/>
        <w:jc w:val="both"/>
        <w:rPr>
          <w:rFonts w:ascii="Arial" w:hAnsi="Arial" w:cs="Arial"/>
        </w:rPr>
      </w:pPr>
      <w:r w:rsidRPr="0063157D">
        <w:rPr>
          <w:rFonts w:ascii="Arial" w:hAnsi="Arial" w:cs="Arial"/>
        </w:rPr>
        <w:t>me voy a quedar</w:t>
      </w:r>
    </w:p>
    <w:p w14:paraId="1DEF7C76" w14:textId="77777777" w:rsidR="00D95831" w:rsidRPr="0063157D" w:rsidRDefault="00D95831" w:rsidP="00D95831">
      <w:pPr>
        <w:spacing w:line="276" w:lineRule="auto"/>
        <w:jc w:val="both"/>
        <w:rPr>
          <w:rFonts w:ascii="Arial" w:hAnsi="Arial" w:cs="Arial"/>
        </w:rPr>
      </w:pPr>
      <w:r w:rsidRPr="0063157D">
        <w:rPr>
          <w:rFonts w:ascii="Arial" w:hAnsi="Arial" w:cs="Arial"/>
        </w:rPr>
        <w:t>en esta cantina</w:t>
      </w:r>
    </w:p>
    <w:p w14:paraId="07868FC4" w14:textId="77777777" w:rsidR="00D95831" w:rsidRPr="0063157D" w:rsidRDefault="00D95831" w:rsidP="00D95831">
      <w:pPr>
        <w:spacing w:line="276" w:lineRule="auto"/>
        <w:jc w:val="both"/>
        <w:rPr>
          <w:rFonts w:ascii="Arial" w:hAnsi="Arial" w:cs="Arial"/>
        </w:rPr>
      </w:pPr>
      <w:r w:rsidRPr="0063157D">
        <w:rPr>
          <w:rFonts w:ascii="Arial" w:hAnsi="Arial" w:cs="Arial"/>
        </w:rPr>
        <w:t>Y todo por ella</w:t>
      </w:r>
    </w:p>
    <w:p w14:paraId="5045FDF6" w14:textId="77777777" w:rsidR="00D95831" w:rsidRPr="0063157D" w:rsidRDefault="00D95831" w:rsidP="00D95831">
      <w:pPr>
        <w:spacing w:line="276" w:lineRule="auto"/>
        <w:jc w:val="both"/>
        <w:rPr>
          <w:rFonts w:ascii="Arial" w:hAnsi="Arial" w:cs="Arial"/>
        </w:rPr>
      </w:pPr>
      <w:r w:rsidRPr="0063157D">
        <w:rPr>
          <w:rFonts w:ascii="Arial" w:hAnsi="Arial" w:cs="Arial"/>
        </w:rPr>
        <w:t>y hasta el corazón</w:t>
      </w:r>
    </w:p>
    <w:p w14:paraId="282CA335" w14:textId="77777777" w:rsidR="00D95831" w:rsidRPr="0063157D" w:rsidRDefault="00D95831" w:rsidP="00D95831">
      <w:pPr>
        <w:spacing w:line="276" w:lineRule="auto"/>
        <w:jc w:val="both"/>
        <w:rPr>
          <w:rFonts w:ascii="Arial" w:hAnsi="Arial" w:cs="Arial"/>
        </w:rPr>
      </w:pPr>
      <w:r w:rsidRPr="0063157D">
        <w:rPr>
          <w:rFonts w:ascii="Arial" w:hAnsi="Arial" w:cs="Arial"/>
        </w:rPr>
        <w:t>y sacando sus garras</w:t>
      </w:r>
    </w:p>
    <w:p w14:paraId="537DDDC0" w14:textId="77777777" w:rsidR="00D95831" w:rsidRPr="0063157D" w:rsidRDefault="00D95831" w:rsidP="00D95831">
      <w:pPr>
        <w:spacing w:line="276" w:lineRule="auto"/>
        <w:jc w:val="both"/>
        <w:rPr>
          <w:rFonts w:ascii="Arial" w:hAnsi="Arial" w:cs="Arial"/>
        </w:rPr>
      </w:pPr>
      <w:r w:rsidRPr="0063157D">
        <w:rPr>
          <w:rFonts w:ascii="Arial" w:hAnsi="Arial" w:cs="Arial"/>
        </w:rPr>
        <w:t>mostró su traición</w:t>
      </w:r>
    </w:p>
    <w:p w14:paraId="1EB1031E" w14:textId="77777777" w:rsidR="00D95831" w:rsidRPr="0063157D" w:rsidRDefault="00D95831" w:rsidP="00D95831">
      <w:pPr>
        <w:spacing w:line="276" w:lineRule="auto"/>
        <w:jc w:val="both"/>
        <w:rPr>
          <w:rFonts w:ascii="Arial" w:hAnsi="Arial" w:cs="Arial"/>
        </w:rPr>
      </w:pPr>
      <w:r w:rsidRPr="0063157D">
        <w:rPr>
          <w:rFonts w:ascii="Arial" w:hAnsi="Arial" w:cs="Arial"/>
        </w:rPr>
        <w:t>el que a hierro mata</w:t>
      </w:r>
    </w:p>
    <w:p w14:paraId="07D14CC0" w14:textId="77777777" w:rsidR="00D95831" w:rsidRPr="0063157D" w:rsidRDefault="00D95831" w:rsidP="00D95831">
      <w:pPr>
        <w:spacing w:line="276" w:lineRule="auto"/>
        <w:jc w:val="both"/>
        <w:rPr>
          <w:rFonts w:ascii="Arial" w:hAnsi="Arial" w:cs="Arial"/>
        </w:rPr>
      </w:pPr>
      <w:r w:rsidRPr="0063157D">
        <w:rPr>
          <w:rFonts w:ascii="Arial" w:hAnsi="Arial" w:cs="Arial"/>
        </w:rPr>
        <w:t>a hierro morirá</w:t>
      </w:r>
    </w:p>
    <w:p w14:paraId="037A13BB" w14:textId="77777777" w:rsidR="00D95831" w:rsidRPr="0063157D" w:rsidRDefault="00D95831" w:rsidP="00D95831">
      <w:pPr>
        <w:spacing w:line="276" w:lineRule="auto"/>
        <w:jc w:val="both"/>
        <w:rPr>
          <w:rFonts w:ascii="Arial" w:hAnsi="Arial" w:cs="Arial"/>
        </w:rPr>
      </w:pPr>
      <w:r w:rsidRPr="0063157D">
        <w:rPr>
          <w:rFonts w:ascii="Arial" w:hAnsi="Arial" w:cs="Arial"/>
        </w:rPr>
        <w:t>es un destino</w:t>
      </w:r>
    </w:p>
    <w:p w14:paraId="7D53A653" w14:textId="77777777" w:rsidR="00D95831" w:rsidRPr="0063157D" w:rsidRDefault="00D95831" w:rsidP="00D95831">
      <w:pPr>
        <w:spacing w:line="276" w:lineRule="auto"/>
        <w:jc w:val="both"/>
        <w:rPr>
          <w:rFonts w:ascii="Arial" w:hAnsi="Arial" w:cs="Arial"/>
        </w:rPr>
      </w:pPr>
      <w:r w:rsidRPr="0063157D">
        <w:rPr>
          <w:rFonts w:ascii="Arial" w:hAnsi="Arial" w:cs="Arial"/>
        </w:rPr>
        <w:t>Acompáñeme amigo</w:t>
      </w:r>
    </w:p>
    <w:p w14:paraId="0D20C39A" w14:textId="77777777" w:rsidR="00D95831" w:rsidRPr="0063157D" w:rsidRDefault="00D95831" w:rsidP="00D95831">
      <w:pPr>
        <w:spacing w:line="276" w:lineRule="auto"/>
        <w:jc w:val="both"/>
        <w:rPr>
          <w:rFonts w:ascii="Arial" w:hAnsi="Arial" w:cs="Arial"/>
        </w:rPr>
      </w:pPr>
      <w:r w:rsidRPr="0063157D">
        <w:rPr>
          <w:rFonts w:ascii="Arial" w:hAnsi="Arial" w:cs="Arial"/>
        </w:rPr>
        <w:t>en este dolor</w:t>
      </w:r>
    </w:p>
    <w:p w14:paraId="3CFCB1C1" w14:textId="77777777" w:rsidR="00D95831" w:rsidRPr="0063157D" w:rsidRDefault="00D95831" w:rsidP="00D95831">
      <w:pPr>
        <w:spacing w:line="276" w:lineRule="auto"/>
        <w:jc w:val="both"/>
        <w:rPr>
          <w:rFonts w:ascii="Arial" w:hAnsi="Arial" w:cs="Arial"/>
        </w:rPr>
      </w:pPr>
      <w:r w:rsidRPr="0063157D">
        <w:rPr>
          <w:rFonts w:ascii="Arial" w:hAnsi="Arial" w:cs="Arial"/>
        </w:rPr>
        <w:t>sírvase un trago</w:t>
      </w:r>
    </w:p>
    <w:p w14:paraId="453C058A" w14:textId="77777777" w:rsidR="00D95831" w:rsidRPr="0063157D" w:rsidRDefault="00D95831" w:rsidP="00D95831">
      <w:pPr>
        <w:spacing w:line="276" w:lineRule="auto"/>
        <w:jc w:val="both"/>
        <w:rPr>
          <w:rFonts w:ascii="Arial" w:hAnsi="Arial" w:cs="Arial"/>
        </w:rPr>
      </w:pPr>
      <w:r w:rsidRPr="0063157D">
        <w:rPr>
          <w:rFonts w:ascii="Arial" w:hAnsi="Arial" w:cs="Arial"/>
        </w:rPr>
        <w:t>a mi favor</w:t>
      </w:r>
    </w:p>
    <w:p w14:paraId="2AAD6377" w14:textId="77777777" w:rsidR="00D95831" w:rsidRPr="0063157D" w:rsidRDefault="00D95831" w:rsidP="00D95831">
      <w:pPr>
        <w:spacing w:line="276" w:lineRule="auto"/>
        <w:jc w:val="both"/>
        <w:rPr>
          <w:rFonts w:ascii="Arial" w:hAnsi="Arial" w:cs="Arial"/>
        </w:rPr>
      </w:pPr>
      <w:r w:rsidRPr="0063157D">
        <w:rPr>
          <w:rFonts w:ascii="Arial" w:hAnsi="Arial" w:cs="Arial"/>
        </w:rPr>
        <w:t>no me deje solo</w:t>
      </w:r>
    </w:p>
    <w:p w14:paraId="58CD8806" w14:textId="77777777" w:rsidR="00D95831" w:rsidRPr="0063157D" w:rsidRDefault="00D95831" w:rsidP="00D95831">
      <w:pPr>
        <w:spacing w:line="276" w:lineRule="auto"/>
        <w:jc w:val="both"/>
        <w:rPr>
          <w:rFonts w:ascii="Arial" w:hAnsi="Arial" w:cs="Arial"/>
        </w:rPr>
      </w:pPr>
      <w:r w:rsidRPr="0063157D">
        <w:rPr>
          <w:rFonts w:ascii="Arial" w:hAnsi="Arial" w:cs="Arial"/>
        </w:rPr>
        <w:t>con esta botella</w:t>
      </w:r>
    </w:p>
    <w:p w14:paraId="5FE82612" w14:textId="77777777" w:rsidR="00D95831" w:rsidRPr="0063157D" w:rsidRDefault="00D95831" w:rsidP="00D95831">
      <w:pPr>
        <w:spacing w:line="276" w:lineRule="auto"/>
        <w:jc w:val="both"/>
        <w:rPr>
          <w:rFonts w:ascii="Arial" w:hAnsi="Arial" w:cs="Arial"/>
        </w:rPr>
      </w:pPr>
      <w:r w:rsidRPr="0063157D">
        <w:rPr>
          <w:rFonts w:ascii="Arial" w:hAnsi="Arial" w:cs="Arial"/>
        </w:rPr>
        <w:t>ella se fue</w:t>
      </w:r>
    </w:p>
    <w:p w14:paraId="68095CD9" w14:textId="77777777" w:rsidR="00D95831" w:rsidRPr="0063157D" w:rsidRDefault="00D95831" w:rsidP="00D95831">
      <w:pPr>
        <w:spacing w:line="276" w:lineRule="auto"/>
        <w:jc w:val="both"/>
        <w:rPr>
          <w:rFonts w:ascii="Arial" w:hAnsi="Arial" w:cs="Arial"/>
        </w:rPr>
      </w:pPr>
      <w:r w:rsidRPr="0063157D">
        <w:rPr>
          <w:rFonts w:ascii="Arial" w:hAnsi="Arial" w:cs="Arial"/>
        </w:rPr>
        <w:t>y de mi se burlo</w:t>
      </w:r>
    </w:p>
    <w:p w14:paraId="4A3BE8A4" w14:textId="77777777" w:rsidR="00D95831" w:rsidRPr="0063157D" w:rsidRDefault="00D95831" w:rsidP="00D95831">
      <w:pPr>
        <w:spacing w:line="276" w:lineRule="auto"/>
        <w:jc w:val="both"/>
        <w:rPr>
          <w:rFonts w:ascii="Arial" w:hAnsi="Arial" w:cs="Arial"/>
        </w:rPr>
      </w:pPr>
      <w:r w:rsidRPr="0063157D">
        <w:rPr>
          <w:rFonts w:ascii="Arial" w:hAnsi="Arial" w:cs="Arial"/>
        </w:rPr>
        <w:t>Lo más triste es que la amo</w:t>
      </w:r>
    </w:p>
    <w:p w14:paraId="7758C66C" w14:textId="77777777" w:rsidR="00D95831" w:rsidRPr="0063157D" w:rsidRDefault="00D95831" w:rsidP="00D95831">
      <w:pPr>
        <w:spacing w:line="276" w:lineRule="auto"/>
        <w:jc w:val="both"/>
        <w:rPr>
          <w:rFonts w:ascii="Arial" w:hAnsi="Arial" w:cs="Arial"/>
        </w:rPr>
      </w:pPr>
      <w:r w:rsidRPr="0063157D">
        <w:rPr>
          <w:rFonts w:ascii="Arial" w:hAnsi="Arial" w:cs="Arial"/>
        </w:rPr>
        <w:t>yo la sigo amando</w:t>
      </w:r>
    </w:p>
    <w:p w14:paraId="23C11E30" w14:textId="77777777" w:rsidR="00D95831" w:rsidRPr="0063157D" w:rsidRDefault="00D95831" w:rsidP="00D95831">
      <w:pPr>
        <w:spacing w:line="276" w:lineRule="auto"/>
        <w:jc w:val="both"/>
        <w:rPr>
          <w:rFonts w:ascii="Arial" w:hAnsi="Arial" w:cs="Arial"/>
        </w:rPr>
      </w:pPr>
      <w:r w:rsidRPr="0063157D">
        <w:rPr>
          <w:rFonts w:ascii="Arial" w:hAnsi="Arial" w:cs="Arial"/>
        </w:rPr>
        <w:t>y si quisiera odiarla</w:t>
      </w:r>
    </w:p>
    <w:p w14:paraId="42AFE224" w14:textId="77777777" w:rsidR="00D95831" w:rsidRPr="0063157D" w:rsidRDefault="00D95831" w:rsidP="00D95831">
      <w:pPr>
        <w:spacing w:line="276" w:lineRule="auto"/>
        <w:jc w:val="both"/>
        <w:rPr>
          <w:rFonts w:ascii="Arial" w:hAnsi="Arial" w:cs="Arial"/>
        </w:rPr>
      </w:pPr>
      <w:r w:rsidRPr="0063157D">
        <w:rPr>
          <w:rFonts w:ascii="Arial" w:hAnsi="Arial" w:cs="Arial"/>
        </w:rPr>
        <w:t>yo lo puedo hacer</w:t>
      </w:r>
    </w:p>
    <w:p w14:paraId="70835C96" w14:textId="77777777" w:rsidR="00D95831" w:rsidRPr="0063157D" w:rsidRDefault="00D95831" w:rsidP="00D95831">
      <w:pPr>
        <w:spacing w:line="276" w:lineRule="auto"/>
        <w:jc w:val="both"/>
        <w:rPr>
          <w:rFonts w:ascii="Arial" w:hAnsi="Arial" w:cs="Arial"/>
        </w:rPr>
      </w:pPr>
      <w:r w:rsidRPr="0063157D">
        <w:rPr>
          <w:rFonts w:ascii="Arial" w:hAnsi="Arial" w:cs="Arial"/>
        </w:rPr>
        <w:t>mis razones yo tengo</w:t>
      </w:r>
    </w:p>
    <w:p w14:paraId="7A83DAB4" w14:textId="77777777" w:rsidR="00D95831" w:rsidRPr="0063157D" w:rsidRDefault="00D95831" w:rsidP="00D95831">
      <w:pPr>
        <w:spacing w:line="276" w:lineRule="auto"/>
        <w:jc w:val="both"/>
        <w:rPr>
          <w:rFonts w:ascii="Arial" w:hAnsi="Arial" w:cs="Arial"/>
        </w:rPr>
      </w:pPr>
      <w:r w:rsidRPr="0063157D">
        <w:rPr>
          <w:rFonts w:ascii="Arial" w:hAnsi="Arial" w:cs="Arial"/>
        </w:rPr>
        <w:t>hoy para odiarla</w:t>
      </w:r>
    </w:p>
    <w:p w14:paraId="2F6A211B" w14:textId="77777777" w:rsidR="00D95831" w:rsidRPr="0063157D" w:rsidRDefault="00D95831" w:rsidP="00D95831">
      <w:pPr>
        <w:spacing w:line="276" w:lineRule="auto"/>
        <w:jc w:val="both"/>
        <w:rPr>
          <w:rFonts w:ascii="Arial" w:hAnsi="Arial" w:cs="Arial"/>
        </w:rPr>
      </w:pPr>
      <w:r w:rsidRPr="0063157D">
        <w:rPr>
          <w:rFonts w:ascii="Arial" w:hAnsi="Arial" w:cs="Arial"/>
        </w:rPr>
        <w:t>pero el corazón</w:t>
      </w:r>
    </w:p>
    <w:p w14:paraId="1584CA13" w14:textId="77777777" w:rsidR="00D95831" w:rsidRPr="0063157D" w:rsidRDefault="00D95831" w:rsidP="00D95831">
      <w:pPr>
        <w:spacing w:line="276" w:lineRule="auto"/>
        <w:jc w:val="both"/>
        <w:rPr>
          <w:rFonts w:ascii="Arial" w:hAnsi="Arial" w:cs="Arial"/>
        </w:rPr>
      </w:pPr>
      <w:r w:rsidRPr="0063157D">
        <w:rPr>
          <w:rFonts w:ascii="Arial" w:hAnsi="Arial" w:cs="Arial"/>
        </w:rPr>
        <w:t>no quiere ceder</w:t>
      </w:r>
    </w:p>
    <w:p w14:paraId="2248F666" w14:textId="77777777" w:rsidR="00D95831" w:rsidRPr="0063157D" w:rsidRDefault="00D95831" w:rsidP="00D95831">
      <w:pPr>
        <w:spacing w:line="276" w:lineRule="auto"/>
        <w:jc w:val="both"/>
        <w:rPr>
          <w:rFonts w:ascii="Arial" w:hAnsi="Arial" w:cs="Arial"/>
        </w:rPr>
      </w:pPr>
      <w:r w:rsidRPr="0063157D">
        <w:rPr>
          <w:rFonts w:ascii="Arial" w:hAnsi="Arial" w:cs="Arial"/>
        </w:rPr>
        <w:t>No, no quiere olvidar…</w:t>
      </w:r>
    </w:p>
    <w:p w14:paraId="64216312"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 </w:t>
      </w:r>
    </w:p>
    <w:p w14:paraId="6FE29655" w14:textId="77777777" w:rsidR="00D95831" w:rsidRPr="0063157D" w:rsidRDefault="00D95831" w:rsidP="00D95831">
      <w:pPr>
        <w:spacing w:line="276" w:lineRule="auto"/>
        <w:jc w:val="both"/>
        <w:rPr>
          <w:rFonts w:ascii="Arial" w:hAnsi="Arial" w:cs="Arial"/>
        </w:rPr>
      </w:pPr>
      <w:r w:rsidRPr="0063157D">
        <w:rPr>
          <w:rFonts w:ascii="Arial" w:hAnsi="Arial" w:cs="Arial"/>
        </w:rPr>
        <w:lastRenderedPageBreak/>
        <w:t>Que Sufra, Que Chupe y Que Llore (Paola Jara y Francy)</w:t>
      </w:r>
    </w:p>
    <w:p w14:paraId="62AE3130" w14:textId="77777777" w:rsidR="00D95831" w:rsidRPr="0063157D" w:rsidRDefault="00D95831" w:rsidP="00D95831">
      <w:pPr>
        <w:spacing w:line="276" w:lineRule="auto"/>
        <w:jc w:val="both"/>
        <w:rPr>
          <w:rFonts w:ascii="Arial" w:hAnsi="Arial" w:cs="Arial"/>
        </w:rPr>
      </w:pPr>
      <w:r w:rsidRPr="0063157D">
        <w:rPr>
          <w:rFonts w:ascii="Arial" w:hAnsi="Arial" w:cs="Arial"/>
        </w:rPr>
        <w:t>Hoy me arrepiento y quisiera llorar</w:t>
      </w:r>
    </w:p>
    <w:p w14:paraId="4FA1F772" w14:textId="77777777" w:rsidR="00D95831" w:rsidRPr="0063157D" w:rsidRDefault="00D95831" w:rsidP="00D95831">
      <w:pPr>
        <w:spacing w:line="276" w:lineRule="auto"/>
        <w:jc w:val="both"/>
        <w:rPr>
          <w:rFonts w:ascii="Arial" w:hAnsi="Arial" w:cs="Arial"/>
        </w:rPr>
      </w:pPr>
      <w:r w:rsidRPr="0063157D">
        <w:rPr>
          <w:rFonts w:ascii="Arial" w:hAnsi="Arial" w:cs="Arial"/>
        </w:rPr>
        <w:t>hoy que sin él no he podido ser feliz</w:t>
      </w:r>
    </w:p>
    <w:p w14:paraId="139EB7AB" w14:textId="77777777" w:rsidR="00D95831" w:rsidRPr="0063157D" w:rsidRDefault="00D95831" w:rsidP="00D95831">
      <w:pPr>
        <w:spacing w:line="276" w:lineRule="auto"/>
        <w:jc w:val="both"/>
        <w:rPr>
          <w:rFonts w:ascii="Arial" w:hAnsi="Arial" w:cs="Arial"/>
        </w:rPr>
      </w:pPr>
      <w:r w:rsidRPr="0063157D">
        <w:rPr>
          <w:rFonts w:ascii="Arial" w:hAnsi="Arial" w:cs="Arial"/>
        </w:rPr>
        <w:t>si he cometido un error, le diré que me perdone</w:t>
      </w:r>
    </w:p>
    <w:p w14:paraId="4AF8DA23" w14:textId="77777777" w:rsidR="00D95831" w:rsidRPr="0063157D" w:rsidRDefault="00D95831" w:rsidP="00D95831">
      <w:pPr>
        <w:spacing w:line="276" w:lineRule="auto"/>
        <w:jc w:val="both"/>
        <w:rPr>
          <w:rFonts w:ascii="Arial" w:hAnsi="Arial" w:cs="Arial"/>
        </w:rPr>
      </w:pPr>
      <w:r w:rsidRPr="0063157D">
        <w:rPr>
          <w:rFonts w:ascii="Arial" w:hAnsi="Arial" w:cs="Arial"/>
        </w:rPr>
        <w:t>No te arrodilles, no pidas perdón</w:t>
      </w:r>
    </w:p>
    <w:p w14:paraId="47D54156" w14:textId="77777777" w:rsidR="00D95831" w:rsidRPr="0063157D" w:rsidRDefault="00D95831" w:rsidP="00D95831">
      <w:pPr>
        <w:spacing w:line="276" w:lineRule="auto"/>
        <w:jc w:val="both"/>
        <w:rPr>
          <w:rFonts w:ascii="Arial" w:hAnsi="Arial" w:cs="Arial"/>
        </w:rPr>
      </w:pPr>
      <w:r w:rsidRPr="0063157D">
        <w:rPr>
          <w:rFonts w:ascii="Arial" w:hAnsi="Arial" w:cs="Arial"/>
        </w:rPr>
        <w:t>él fue el culpable de tu decisión</w:t>
      </w:r>
    </w:p>
    <w:p w14:paraId="5B386B2A" w14:textId="77777777" w:rsidR="00D95831" w:rsidRPr="0063157D" w:rsidRDefault="00D95831" w:rsidP="00D95831">
      <w:pPr>
        <w:spacing w:line="276" w:lineRule="auto"/>
        <w:jc w:val="both"/>
        <w:rPr>
          <w:rFonts w:ascii="Arial" w:hAnsi="Arial" w:cs="Arial"/>
        </w:rPr>
      </w:pPr>
      <w:r w:rsidRPr="0063157D">
        <w:rPr>
          <w:rFonts w:ascii="Arial" w:hAnsi="Arial" w:cs="Arial"/>
        </w:rPr>
        <w:t>tanto lo amabas y no le importo, ahora que sufra</w:t>
      </w:r>
    </w:p>
    <w:p w14:paraId="1E740BD1" w14:textId="77777777" w:rsidR="00D95831" w:rsidRPr="0063157D" w:rsidRDefault="00D95831" w:rsidP="00D95831">
      <w:pPr>
        <w:spacing w:line="276" w:lineRule="auto"/>
        <w:jc w:val="both"/>
        <w:rPr>
          <w:rFonts w:ascii="Arial" w:hAnsi="Arial" w:cs="Arial"/>
        </w:rPr>
      </w:pPr>
      <w:r w:rsidRPr="0063157D">
        <w:rPr>
          <w:rFonts w:ascii="Arial" w:hAnsi="Arial" w:cs="Arial"/>
        </w:rPr>
        <w:t>hay, hay, hay…</w:t>
      </w:r>
    </w:p>
    <w:p w14:paraId="64F6176E" w14:textId="77777777" w:rsidR="00D95831" w:rsidRPr="0063157D" w:rsidRDefault="00D95831" w:rsidP="00D95831">
      <w:pPr>
        <w:spacing w:line="276" w:lineRule="auto"/>
        <w:jc w:val="both"/>
        <w:rPr>
          <w:rFonts w:ascii="Arial" w:hAnsi="Arial" w:cs="Arial"/>
        </w:rPr>
      </w:pPr>
      <w:r w:rsidRPr="0063157D">
        <w:rPr>
          <w:rFonts w:ascii="Arial" w:hAnsi="Arial" w:cs="Arial"/>
        </w:rPr>
        <w:t>Yo lo amo, y hasta más que a mi propia vida</w:t>
      </w:r>
    </w:p>
    <w:p w14:paraId="4FEDD43E"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no sufras, yo </w:t>
      </w:r>
      <w:proofErr w:type="spellStart"/>
      <w:r w:rsidRPr="0063157D">
        <w:rPr>
          <w:rFonts w:ascii="Arial" w:hAnsi="Arial" w:cs="Arial"/>
        </w:rPr>
        <w:t>se</w:t>
      </w:r>
      <w:proofErr w:type="spellEnd"/>
      <w:r w:rsidRPr="0063157D">
        <w:rPr>
          <w:rFonts w:ascii="Arial" w:hAnsi="Arial" w:cs="Arial"/>
        </w:rPr>
        <w:t xml:space="preserve"> que el tiempo sanará tu herida</w:t>
      </w:r>
    </w:p>
    <w:p w14:paraId="71F41CF8" w14:textId="77777777" w:rsidR="00D95831" w:rsidRPr="0063157D" w:rsidRDefault="00D95831" w:rsidP="00D95831">
      <w:pPr>
        <w:spacing w:line="276" w:lineRule="auto"/>
        <w:jc w:val="both"/>
        <w:rPr>
          <w:rFonts w:ascii="Arial" w:hAnsi="Arial" w:cs="Arial"/>
        </w:rPr>
      </w:pPr>
      <w:r w:rsidRPr="0063157D">
        <w:rPr>
          <w:rFonts w:ascii="Arial" w:hAnsi="Arial" w:cs="Arial"/>
        </w:rPr>
        <w:t>estoy triste, muy dolida, no me lo esperaba</w:t>
      </w:r>
    </w:p>
    <w:p w14:paraId="3D085D1D" w14:textId="77777777" w:rsidR="00D95831" w:rsidRPr="0063157D" w:rsidRDefault="00D95831" w:rsidP="00D95831">
      <w:pPr>
        <w:spacing w:line="276" w:lineRule="auto"/>
        <w:jc w:val="both"/>
        <w:rPr>
          <w:rFonts w:ascii="Arial" w:hAnsi="Arial" w:cs="Arial"/>
        </w:rPr>
      </w:pPr>
      <w:r w:rsidRPr="0063157D">
        <w:rPr>
          <w:rFonts w:ascii="Arial" w:hAnsi="Arial" w:cs="Arial"/>
        </w:rPr>
        <w:t>no seas tonta, que a ti y a mí, nos engañaba</w:t>
      </w:r>
    </w:p>
    <w:p w14:paraId="04E907AB" w14:textId="77777777" w:rsidR="00D95831" w:rsidRPr="0063157D" w:rsidRDefault="00D95831" w:rsidP="00D95831">
      <w:pPr>
        <w:spacing w:line="276" w:lineRule="auto"/>
        <w:jc w:val="both"/>
        <w:rPr>
          <w:rFonts w:ascii="Arial" w:hAnsi="Arial" w:cs="Arial"/>
        </w:rPr>
      </w:pPr>
      <w:r w:rsidRPr="0063157D">
        <w:rPr>
          <w:rFonts w:ascii="Arial" w:hAnsi="Arial" w:cs="Arial"/>
        </w:rPr>
        <w:t>Que sufra, que chupe y que llore</w:t>
      </w:r>
    </w:p>
    <w:p w14:paraId="7AD7CE56" w14:textId="77777777" w:rsidR="00D95831" w:rsidRPr="0063157D" w:rsidRDefault="00D95831" w:rsidP="00D95831">
      <w:pPr>
        <w:spacing w:line="276" w:lineRule="auto"/>
        <w:jc w:val="both"/>
        <w:rPr>
          <w:rFonts w:ascii="Arial" w:hAnsi="Arial" w:cs="Arial"/>
        </w:rPr>
      </w:pPr>
      <w:r w:rsidRPr="0063157D">
        <w:rPr>
          <w:rFonts w:ascii="Arial" w:hAnsi="Arial" w:cs="Arial"/>
        </w:rPr>
        <w:t>no se juega con dos amores</w:t>
      </w:r>
    </w:p>
    <w:p w14:paraId="4413A151" w14:textId="77777777" w:rsidR="00D95831" w:rsidRPr="0063157D" w:rsidRDefault="00D95831" w:rsidP="00D95831">
      <w:pPr>
        <w:spacing w:line="276" w:lineRule="auto"/>
        <w:jc w:val="both"/>
        <w:rPr>
          <w:rFonts w:ascii="Arial" w:hAnsi="Arial" w:cs="Arial"/>
        </w:rPr>
      </w:pPr>
    </w:p>
    <w:p w14:paraId="402085CE" w14:textId="77777777" w:rsidR="00D95831" w:rsidRPr="0063157D" w:rsidRDefault="00D95831" w:rsidP="00D95831">
      <w:pPr>
        <w:spacing w:line="276" w:lineRule="auto"/>
        <w:jc w:val="both"/>
        <w:rPr>
          <w:rFonts w:ascii="Arial" w:hAnsi="Arial" w:cs="Arial"/>
        </w:rPr>
      </w:pPr>
      <w:r w:rsidRPr="0063157D">
        <w:rPr>
          <w:rFonts w:ascii="Arial" w:hAnsi="Arial" w:cs="Arial"/>
        </w:rPr>
        <w:t>Que sufra, que chupe y que llore</w:t>
      </w:r>
    </w:p>
    <w:p w14:paraId="3ABA0076" w14:textId="77777777" w:rsidR="00D95831" w:rsidRPr="0063157D" w:rsidRDefault="00D95831" w:rsidP="00D95831">
      <w:pPr>
        <w:spacing w:line="276" w:lineRule="auto"/>
        <w:jc w:val="both"/>
        <w:rPr>
          <w:rFonts w:ascii="Arial" w:hAnsi="Arial" w:cs="Arial"/>
        </w:rPr>
      </w:pPr>
      <w:r w:rsidRPr="0063157D">
        <w:rPr>
          <w:rFonts w:ascii="Arial" w:hAnsi="Arial" w:cs="Arial"/>
        </w:rPr>
        <w:t>no se juega con dos amores</w:t>
      </w:r>
    </w:p>
    <w:p w14:paraId="0CB0736E" w14:textId="77777777" w:rsidR="00D95831" w:rsidRPr="0063157D" w:rsidRDefault="00D95831" w:rsidP="00D95831">
      <w:pPr>
        <w:spacing w:line="276" w:lineRule="auto"/>
        <w:jc w:val="both"/>
        <w:rPr>
          <w:rFonts w:ascii="Arial" w:hAnsi="Arial" w:cs="Arial"/>
        </w:rPr>
      </w:pPr>
      <w:r w:rsidRPr="0063157D">
        <w:rPr>
          <w:rFonts w:ascii="Arial" w:hAnsi="Arial" w:cs="Arial"/>
        </w:rPr>
        <w:t>Yo lo amo, y hasta más que a mi propia vida</w:t>
      </w:r>
    </w:p>
    <w:p w14:paraId="6848FE27"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no sufras, yo </w:t>
      </w:r>
      <w:proofErr w:type="spellStart"/>
      <w:r w:rsidRPr="0063157D">
        <w:rPr>
          <w:rFonts w:ascii="Arial" w:hAnsi="Arial" w:cs="Arial"/>
        </w:rPr>
        <w:t>se</w:t>
      </w:r>
      <w:proofErr w:type="spellEnd"/>
      <w:r w:rsidRPr="0063157D">
        <w:rPr>
          <w:rFonts w:ascii="Arial" w:hAnsi="Arial" w:cs="Arial"/>
        </w:rPr>
        <w:t xml:space="preserve"> que el tiempo sanará tu herida</w:t>
      </w:r>
    </w:p>
    <w:p w14:paraId="534B0B0A" w14:textId="77777777" w:rsidR="00D95831" w:rsidRPr="0063157D" w:rsidRDefault="00D95831" w:rsidP="00D95831">
      <w:pPr>
        <w:spacing w:line="276" w:lineRule="auto"/>
        <w:jc w:val="both"/>
        <w:rPr>
          <w:rFonts w:ascii="Arial" w:hAnsi="Arial" w:cs="Arial"/>
        </w:rPr>
      </w:pPr>
      <w:r w:rsidRPr="0063157D">
        <w:rPr>
          <w:rFonts w:ascii="Arial" w:hAnsi="Arial" w:cs="Arial"/>
        </w:rPr>
        <w:t>estoy triste, muy dolida, no me lo esperaba</w:t>
      </w:r>
    </w:p>
    <w:p w14:paraId="00F3558E"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no seas tonta, que a ti y a </w:t>
      </w:r>
      <w:proofErr w:type="spellStart"/>
      <w:r w:rsidRPr="0063157D">
        <w:rPr>
          <w:rFonts w:ascii="Arial" w:hAnsi="Arial" w:cs="Arial"/>
        </w:rPr>
        <w:t>mi</w:t>
      </w:r>
      <w:proofErr w:type="spellEnd"/>
      <w:r w:rsidRPr="0063157D">
        <w:rPr>
          <w:rFonts w:ascii="Arial" w:hAnsi="Arial" w:cs="Arial"/>
        </w:rPr>
        <w:t>, nos engañaba</w:t>
      </w:r>
    </w:p>
    <w:p w14:paraId="1225D0AD" w14:textId="77777777" w:rsidR="00D95831" w:rsidRPr="0063157D" w:rsidRDefault="00D95831" w:rsidP="00D95831">
      <w:pPr>
        <w:spacing w:line="276" w:lineRule="auto"/>
        <w:jc w:val="both"/>
        <w:rPr>
          <w:rFonts w:ascii="Arial" w:hAnsi="Arial" w:cs="Arial"/>
        </w:rPr>
      </w:pPr>
      <w:r w:rsidRPr="0063157D">
        <w:rPr>
          <w:rFonts w:ascii="Arial" w:hAnsi="Arial" w:cs="Arial"/>
        </w:rPr>
        <w:t>Que sufra, que chupe y que llore</w:t>
      </w:r>
    </w:p>
    <w:p w14:paraId="4FC33724" w14:textId="77777777" w:rsidR="00D95831" w:rsidRPr="0063157D" w:rsidRDefault="00D95831" w:rsidP="00D95831">
      <w:pPr>
        <w:spacing w:line="276" w:lineRule="auto"/>
        <w:jc w:val="both"/>
        <w:rPr>
          <w:rFonts w:ascii="Arial" w:hAnsi="Arial" w:cs="Arial"/>
        </w:rPr>
      </w:pPr>
      <w:r w:rsidRPr="0063157D">
        <w:rPr>
          <w:rFonts w:ascii="Arial" w:hAnsi="Arial" w:cs="Arial"/>
        </w:rPr>
        <w:t>no se juega con dos amores</w:t>
      </w:r>
    </w:p>
    <w:p w14:paraId="0F27518F" w14:textId="77777777" w:rsidR="00D95831" w:rsidRPr="0063157D" w:rsidRDefault="00D95831" w:rsidP="00D95831">
      <w:pPr>
        <w:spacing w:line="276" w:lineRule="auto"/>
        <w:jc w:val="both"/>
        <w:rPr>
          <w:rFonts w:ascii="Arial" w:hAnsi="Arial" w:cs="Arial"/>
        </w:rPr>
      </w:pPr>
      <w:r w:rsidRPr="0063157D">
        <w:rPr>
          <w:rFonts w:ascii="Arial" w:hAnsi="Arial" w:cs="Arial"/>
        </w:rPr>
        <w:t>Que sufra, que chupe y que llore</w:t>
      </w:r>
    </w:p>
    <w:p w14:paraId="7270A546" w14:textId="77777777" w:rsidR="00D95831" w:rsidRPr="0063157D" w:rsidRDefault="00D95831" w:rsidP="00D95831">
      <w:pPr>
        <w:spacing w:line="276" w:lineRule="auto"/>
        <w:jc w:val="both"/>
        <w:rPr>
          <w:rFonts w:ascii="Arial" w:hAnsi="Arial" w:cs="Arial"/>
        </w:rPr>
      </w:pPr>
      <w:r w:rsidRPr="0063157D">
        <w:rPr>
          <w:rFonts w:ascii="Arial" w:hAnsi="Arial" w:cs="Arial"/>
        </w:rPr>
        <w:t>no se juega con dos amores</w:t>
      </w:r>
    </w:p>
    <w:p w14:paraId="668175D3" w14:textId="77777777" w:rsidR="00D95831" w:rsidRPr="0063157D" w:rsidRDefault="00D95831" w:rsidP="00D95831">
      <w:pPr>
        <w:spacing w:line="276" w:lineRule="auto"/>
        <w:jc w:val="both"/>
        <w:rPr>
          <w:rFonts w:ascii="Arial" w:hAnsi="Arial" w:cs="Arial"/>
        </w:rPr>
      </w:pPr>
      <w:r w:rsidRPr="0063157D">
        <w:rPr>
          <w:rFonts w:ascii="Arial" w:hAnsi="Arial" w:cs="Arial"/>
        </w:rPr>
        <w:t>A mí me engaño</w:t>
      </w:r>
    </w:p>
    <w:p w14:paraId="0F920230" w14:textId="77777777" w:rsidR="00D95831" w:rsidRPr="0063157D" w:rsidRDefault="00D95831" w:rsidP="00D95831">
      <w:pPr>
        <w:spacing w:line="276" w:lineRule="auto"/>
        <w:jc w:val="both"/>
        <w:rPr>
          <w:rFonts w:ascii="Arial" w:hAnsi="Arial" w:cs="Arial"/>
        </w:rPr>
      </w:pPr>
      <w:r w:rsidRPr="0063157D">
        <w:rPr>
          <w:rFonts w:ascii="Arial" w:hAnsi="Arial" w:cs="Arial"/>
        </w:rPr>
        <w:t>conmigo jugó</w:t>
      </w:r>
    </w:p>
    <w:p w14:paraId="6F6A9971" w14:textId="77777777" w:rsidR="00D95831" w:rsidRPr="0063157D" w:rsidRDefault="00D95831" w:rsidP="00D95831">
      <w:pPr>
        <w:spacing w:line="276" w:lineRule="auto"/>
        <w:jc w:val="both"/>
        <w:rPr>
          <w:rFonts w:ascii="Arial" w:hAnsi="Arial" w:cs="Arial"/>
        </w:rPr>
      </w:pPr>
      <w:r w:rsidRPr="0063157D">
        <w:rPr>
          <w:rFonts w:ascii="Arial" w:hAnsi="Arial" w:cs="Arial"/>
        </w:rPr>
        <w:t>no lo perdono</w:t>
      </w:r>
    </w:p>
    <w:p w14:paraId="678D721E" w14:textId="77777777" w:rsidR="00D95831" w:rsidRPr="0063157D" w:rsidRDefault="00D95831" w:rsidP="00D95831">
      <w:pPr>
        <w:spacing w:line="276" w:lineRule="auto"/>
        <w:jc w:val="both"/>
        <w:rPr>
          <w:rFonts w:ascii="Arial" w:hAnsi="Arial" w:cs="Arial"/>
        </w:rPr>
      </w:pPr>
      <w:r w:rsidRPr="0063157D">
        <w:rPr>
          <w:rFonts w:ascii="Arial" w:hAnsi="Arial" w:cs="Arial"/>
        </w:rPr>
        <w:t>y yo tampoco</w:t>
      </w:r>
    </w:p>
    <w:p w14:paraId="385FE2A8" w14:textId="77777777" w:rsidR="00D95831" w:rsidRPr="0063157D" w:rsidRDefault="00D95831" w:rsidP="00D95831">
      <w:pPr>
        <w:spacing w:line="276" w:lineRule="auto"/>
        <w:jc w:val="both"/>
        <w:rPr>
          <w:rFonts w:ascii="Arial" w:hAnsi="Arial" w:cs="Arial"/>
        </w:rPr>
      </w:pPr>
      <w:r w:rsidRPr="0063157D">
        <w:rPr>
          <w:rFonts w:ascii="Arial" w:hAnsi="Arial" w:cs="Arial"/>
        </w:rPr>
        <w:t>Que sufra, que chupe y que llore</w:t>
      </w:r>
    </w:p>
    <w:p w14:paraId="5187273D" w14:textId="77777777" w:rsidR="00D95831" w:rsidRPr="0063157D" w:rsidRDefault="00D95831" w:rsidP="00D95831">
      <w:pPr>
        <w:spacing w:line="276" w:lineRule="auto"/>
        <w:jc w:val="both"/>
        <w:rPr>
          <w:rFonts w:ascii="Arial" w:hAnsi="Arial" w:cs="Arial"/>
        </w:rPr>
      </w:pPr>
      <w:r w:rsidRPr="0063157D">
        <w:rPr>
          <w:rFonts w:ascii="Arial" w:hAnsi="Arial" w:cs="Arial"/>
        </w:rPr>
        <w:t>no se juega con dos amores</w:t>
      </w:r>
    </w:p>
    <w:p w14:paraId="48F931B1" w14:textId="77777777" w:rsidR="00D95831" w:rsidRPr="0063157D" w:rsidRDefault="00D95831" w:rsidP="00D95831">
      <w:pPr>
        <w:spacing w:line="276" w:lineRule="auto"/>
        <w:jc w:val="both"/>
        <w:rPr>
          <w:rFonts w:ascii="Arial" w:hAnsi="Arial" w:cs="Arial"/>
        </w:rPr>
      </w:pPr>
      <w:r w:rsidRPr="0063157D">
        <w:rPr>
          <w:rFonts w:ascii="Arial" w:hAnsi="Arial" w:cs="Arial"/>
        </w:rPr>
        <w:t>Que sufra, que chupe y que llore</w:t>
      </w:r>
    </w:p>
    <w:p w14:paraId="1AF427AC" w14:textId="77777777" w:rsidR="00D95831" w:rsidRPr="0063157D" w:rsidRDefault="00D95831" w:rsidP="00D95831">
      <w:pPr>
        <w:spacing w:line="276" w:lineRule="auto"/>
        <w:jc w:val="both"/>
        <w:rPr>
          <w:rFonts w:ascii="Arial" w:hAnsi="Arial" w:cs="Arial"/>
        </w:rPr>
      </w:pPr>
      <w:r w:rsidRPr="0063157D">
        <w:rPr>
          <w:rFonts w:ascii="Arial" w:hAnsi="Arial" w:cs="Arial"/>
        </w:rPr>
        <w:t>no se juega con dos amores</w:t>
      </w:r>
    </w:p>
    <w:p w14:paraId="23A2B931" w14:textId="77777777" w:rsidR="00D95831" w:rsidRPr="0063157D" w:rsidRDefault="00D95831" w:rsidP="00D95831">
      <w:pPr>
        <w:spacing w:line="276" w:lineRule="auto"/>
        <w:jc w:val="both"/>
        <w:rPr>
          <w:rFonts w:ascii="Arial" w:hAnsi="Arial" w:cs="Arial"/>
        </w:rPr>
        <w:sectPr w:rsidR="00D95831" w:rsidRPr="0063157D" w:rsidSect="00644E46">
          <w:headerReference w:type="first" r:id="rId47"/>
          <w:footerReference w:type="first" r:id="rId48"/>
          <w:type w:val="continuous"/>
          <w:pgSz w:w="12240" w:h="15840"/>
          <w:pgMar w:top="1417" w:right="1701" w:bottom="1417" w:left="1701" w:header="708" w:footer="708" w:gutter="0"/>
          <w:cols w:num="2" w:space="708"/>
          <w:docGrid w:linePitch="360"/>
        </w:sectPr>
      </w:pPr>
    </w:p>
    <w:p w14:paraId="34A7601F" w14:textId="77777777" w:rsidR="00D95831" w:rsidRPr="0063157D" w:rsidRDefault="00D95831" w:rsidP="00D95831">
      <w:pPr>
        <w:spacing w:line="276" w:lineRule="auto"/>
        <w:jc w:val="both"/>
        <w:rPr>
          <w:rFonts w:ascii="Arial" w:hAnsi="Arial" w:cs="Arial"/>
        </w:rPr>
      </w:pPr>
      <w:r w:rsidRPr="0063157D">
        <w:rPr>
          <w:rFonts w:ascii="Arial" w:hAnsi="Arial" w:cs="Arial"/>
        </w:rPr>
        <w:t xml:space="preserve"> </w:t>
      </w:r>
    </w:p>
    <w:p w14:paraId="141F5E81" w14:textId="619D9078" w:rsidR="00D95831" w:rsidRPr="0063157D" w:rsidRDefault="00D95831" w:rsidP="00D95831">
      <w:pPr>
        <w:spacing w:line="276" w:lineRule="auto"/>
        <w:jc w:val="both"/>
        <w:rPr>
          <w:rFonts w:ascii="Arial" w:hAnsi="Arial" w:cs="Arial"/>
        </w:rPr>
      </w:pPr>
      <w:r w:rsidRPr="0063157D">
        <w:rPr>
          <w:rFonts w:ascii="Arial" w:hAnsi="Arial" w:cs="Arial"/>
        </w:rPr>
        <w:t>Nota: Es importante que el</w:t>
      </w:r>
      <w:r w:rsidR="00FC4A3B" w:rsidRPr="0063157D">
        <w:rPr>
          <w:rFonts w:ascii="Arial" w:hAnsi="Arial" w:cs="Arial"/>
        </w:rPr>
        <w:t>/a</w:t>
      </w:r>
      <w:r w:rsidRPr="0063157D">
        <w:rPr>
          <w:rFonts w:ascii="Arial" w:hAnsi="Arial" w:cs="Arial"/>
        </w:rPr>
        <w:t xml:space="preserve"> facilitador</w:t>
      </w:r>
      <w:r w:rsidR="00FC4A3B" w:rsidRPr="0063157D">
        <w:rPr>
          <w:rFonts w:ascii="Arial" w:hAnsi="Arial" w:cs="Arial"/>
        </w:rPr>
        <w:t>/a</w:t>
      </w:r>
      <w:r w:rsidRPr="0063157D">
        <w:rPr>
          <w:rFonts w:ascii="Arial" w:hAnsi="Arial" w:cs="Arial"/>
        </w:rPr>
        <w:t xml:space="preserve"> revise previo a esta actividad, los gustos e intereses musicales actuales de la población con la que está trabajando, de tal manera que la actividad genere motivación en los participantes.     </w:t>
      </w:r>
    </w:p>
    <w:p w14:paraId="0EC1A841" w14:textId="77777777" w:rsidR="000018F6" w:rsidRPr="0063157D" w:rsidRDefault="000018F6" w:rsidP="008A732B">
      <w:pPr>
        <w:spacing w:line="276" w:lineRule="auto"/>
        <w:jc w:val="both"/>
        <w:rPr>
          <w:rFonts w:ascii="Arial" w:hAnsi="Arial" w:cs="Arial"/>
        </w:rPr>
      </w:pPr>
    </w:p>
    <w:p w14:paraId="02C4CFD6" w14:textId="1A9217D2" w:rsidR="00D95831" w:rsidRPr="0063157D" w:rsidRDefault="007C4415" w:rsidP="00D95831">
      <w:pPr>
        <w:spacing w:line="276" w:lineRule="auto"/>
        <w:jc w:val="both"/>
        <w:rPr>
          <w:rFonts w:ascii="Arial" w:hAnsi="Arial" w:cs="Arial"/>
        </w:rPr>
      </w:pPr>
      <w:r w:rsidRPr="0063157D">
        <w:rPr>
          <w:rFonts w:ascii="Arial" w:hAnsi="Arial" w:cs="Arial"/>
        </w:rPr>
        <w:lastRenderedPageBreak/>
        <w:t xml:space="preserve">ANEXO </w:t>
      </w:r>
      <w:r w:rsidR="00B36B1D" w:rsidRPr="0063157D">
        <w:rPr>
          <w:rFonts w:ascii="Arial" w:hAnsi="Arial" w:cs="Arial"/>
        </w:rPr>
        <w:t>16</w:t>
      </w:r>
      <w:r w:rsidRPr="0063157D">
        <w:rPr>
          <w:rFonts w:ascii="Arial" w:hAnsi="Arial" w:cs="Arial"/>
        </w:rPr>
        <w:t>.</w:t>
      </w:r>
    </w:p>
    <w:p w14:paraId="5366064E" w14:textId="175A6EF2" w:rsidR="00D95831" w:rsidRPr="0063157D" w:rsidRDefault="00270A91" w:rsidP="00D95831">
      <w:pPr>
        <w:spacing w:line="276" w:lineRule="auto"/>
        <w:jc w:val="center"/>
        <w:rPr>
          <w:rFonts w:ascii="Arial" w:hAnsi="Arial" w:cs="Arial"/>
        </w:rPr>
      </w:pPr>
      <w:r w:rsidRPr="0063157D">
        <w:rPr>
          <w:noProof/>
          <w:lang w:val="en-US"/>
        </w:rPr>
        <w:drawing>
          <wp:inline distT="0" distB="0" distL="0" distR="0" wp14:anchorId="035EF6FC" wp14:editId="4304EB82">
            <wp:extent cx="2863243" cy="3275463"/>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76219" cy="3290308"/>
                    </a:xfrm>
                    <a:prstGeom prst="rect">
                      <a:avLst/>
                    </a:prstGeom>
                  </pic:spPr>
                </pic:pic>
              </a:graphicData>
            </a:graphic>
          </wp:inline>
        </w:drawing>
      </w:r>
    </w:p>
    <w:p w14:paraId="23B4E4F3" w14:textId="77777777" w:rsidR="00105BBD" w:rsidRPr="0063157D" w:rsidRDefault="00105BBD" w:rsidP="00D95831">
      <w:pPr>
        <w:spacing w:line="276" w:lineRule="auto"/>
        <w:jc w:val="both"/>
        <w:rPr>
          <w:rFonts w:ascii="Arial" w:hAnsi="Arial" w:cs="Arial"/>
        </w:rPr>
      </w:pPr>
    </w:p>
    <w:p w14:paraId="5EA3A34A" w14:textId="082C39DF" w:rsidR="00D95831" w:rsidRPr="0063157D" w:rsidRDefault="007C4415" w:rsidP="00D95831">
      <w:pPr>
        <w:spacing w:line="276" w:lineRule="auto"/>
        <w:jc w:val="both"/>
        <w:rPr>
          <w:rFonts w:ascii="Arial" w:hAnsi="Arial" w:cs="Arial"/>
        </w:rPr>
      </w:pPr>
      <w:r w:rsidRPr="0063157D">
        <w:rPr>
          <w:rFonts w:ascii="Arial" w:hAnsi="Arial" w:cs="Arial"/>
        </w:rPr>
        <w:t xml:space="preserve">ANEXO </w:t>
      </w:r>
      <w:r w:rsidR="00B36B1D" w:rsidRPr="0063157D">
        <w:rPr>
          <w:rFonts w:ascii="Arial" w:hAnsi="Arial" w:cs="Arial"/>
        </w:rPr>
        <w:t>17</w:t>
      </w:r>
      <w:r w:rsidRPr="0063157D">
        <w:rPr>
          <w:rFonts w:ascii="Arial" w:hAnsi="Arial" w:cs="Arial"/>
        </w:rPr>
        <w:t>.</w:t>
      </w:r>
    </w:p>
    <w:p w14:paraId="1B8D70BE" w14:textId="77777777" w:rsidR="007C4415" w:rsidRPr="0063157D" w:rsidRDefault="007C4415" w:rsidP="007C4415">
      <w:pPr>
        <w:spacing w:line="276" w:lineRule="auto"/>
        <w:jc w:val="both"/>
        <w:rPr>
          <w:rFonts w:ascii="Arial" w:hAnsi="Arial" w:cs="Arial"/>
          <w:lang w:val="es-MX"/>
        </w:rPr>
      </w:pPr>
      <w:r w:rsidRPr="0063157D">
        <w:rPr>
          <w:rFonts w:ascii="Arial" w:hAnsi="Arial" w:cs="Arial"/>
          <w:lang w:val="es-MX"/>
        </w:rPr>
        <w:t xml:space="preserve">TEST: Responda sí o no a las siguientes preguntas. Si tiene más de 12 respuestas positivas está en alto riesgo de padecer la conducta de dependencia afectiva y tu vida y tu integridad está en riesgo. </w:t>
      </w:r>
    </w:p>
    <w:p w14:paraId="1C2AF275" w14:textId="77777777" w:rsidR="007C4415" w:rsidRPr="0063157D" w:rsidRDefault="007C4415" w:rsidP="00FD2FB8">
      <w:pPr>
        <w:numPr>
          <w:ilvl w:val="0"/>
          <w:numId w:val="19"/>
        </w:numPr>
        <w:spacing w:line="276" w:lineRule="auto"/>
        <w:contextualSpacing/>
        <w:jc w:val="both"/>
        <w:rPr>
          <w:rFonts w:ascii="Arial" w:hAnsi="Arial" w:cs="Arial"/>
        </w:rPr>
      </w:pPr>
      <w:r w:rsidRPr="0063157D">
        <w:rPr>
          <w:rFonts w:ascii="Arial" w:hAnsi="Arial" w:cs="Arial"/>
        </w:rPr>
        <w:t xml:space="preserve">¿Te resulta difícil estar algún tiempo sin tener pareja? </w:t>
      </w:r>
    </w:p>
    <w:p w14:paraId="36A42648" w14:textId="77777777" w:rsidR="007C4415" w:rsidRPr="0063157D" w:rsidRDefault="007C4415" w:rsidP="00FD2FB8">
      <w:pPr>
        <w:numPr>
          <w:ilvl w:val="0"/>
          <w:numId w:val="19"/>
        </w:numPr>
        <w:spacing w:line="276" w:lineRule="auto"/>
        <w:contextualSpacing/>
        <w:jc w:val="both"/>
        <w:rPr>
          <w:rFonts w:ascii="Arial" w:hAnsi="Arial" w:cs="Arial"/>
        </w:rPr>
      </w:pPr>
      <w:r w:rsidRPr="0063157D">
        <w:rPr>
          <w:rFonts w:ascii="Arial" w:hAnsi="Arial" w:cs="Arial"/>
        </w:rPr>
        <w:t>¿Te golpea jugando?</w:t>
      </w:r>
    </w:p>
    <w:p w14:paraId="525D5F56" w14:textId="77777777" w:rsidR="007C4415" w:rsidRPr="0063157D" w:rsidRDefault="007C4415" w:rsidP="00FD2FB8">
      <w:pPr>
        <w:numPr>
          <w:ilvl w:val="0"/>
          <w:numId w:val="19"/>
        </w:numPr>
        <w:spacing w:line="276" w:lineRule="auto"/>
        <w:contextualSpacing/>
        <w:jc w:val="both"/>
        <w:rPr>
          <w:rFonts w:ascii="Arial" w:hAnsi="Arial" w:cs="Arial"/>
        </w:rPr>
      </w:pPr>
      <w:r w:rsidRPr="0063157D">
        <w:rPr>
          <w:rFonts w:ascii="Arial" w:hAnsi="Arial" w:cs="Arial"/>
        </w:rPr>
        <w:t xml:space="preserve">¿Necesitas de la aprobación de tu pareja para tomar decisiones? </w:t>
      </w:r>
    </w:p>
    <w:p w14:paraId="631F5582" w14:textId="77777777" w:rsidR="007C4415" w:rsidRPr="0063157D" w:rsidRDefault="007C4415" w:rsidP="00FD2FB8">
      <w:pPr>
        <w:numPr>
          <w:ilvl w:val="0"/>
          <w:numId w:val="19"/>
        </w:numPr>
        <w:spacing w:line="276" w:lineRule="auto"/>
        <w:contextualSpacing/>
        <w:jc w:val="both"/>
        <w:rPr>
          <w:rFonts w:ascii="Arial" w:hAnsi="Arial" w:cs="Arial"/>
        </w:rPr>
      </w:pPr>
      <w:r w:rsidRPr="0063157D">
        <w:rPr>
          <w:rFonts w:ascii="Arial" w:hAnsi="Arial" w:cs="Arial"/>
        </w:rPr>
        <w:t>¿Te encierra o aísla de tus seres queridos?</w:t>
      </w:r>
    </w:p>
    <w:p w14:paraId="44205250" w14:textId="77777777" w:rsidR="007C4415" w:rsidRPr="0063157D" w:rsidRDefault="007C4415" w:rsidP="00FD2FB8">
      <w:pPr>
        <w:numPr>
          <w:ilvl w:val="0"/>
          <w:numId w:val="19"/>
        </w:numPr>
        <w:spacing w:line="276" w:lineRule="auto"/>
        <w:contextualSpacing/>
        <w:jc w:val="both"/>
        <w:rPr>
          <w:rFonts w:ascii="Arial" w:hAnsi="Arial" w:cs="Arial"/>
        </w:rPr>
      </w:pPr>
      <w:r w:rsidRPr="0063157D">
        <w:rPr>
          <w:rFonts w:ascii="Arial" w:hAnsi="Arial" w:cs="Arial"/>
        </w:rPr>
        <w:t>¿Controla tus amistades o relaciones con tu familia?</w:t>
      </w:r>
    </w:p>
    <w:p w14:paraId="2702AB18" w14:textId="77777777" w:rsidR="007C4415" w:rsidRPr="0063157D" w:rsidRDefault="007C4415" w:rsidP="00FD2FB8">
      <w:pPr>
        <w:numPr>
          <w:ilvl w:val="0"/>
          <w:numId w:val="19"/>
        </w:numPr>
        <w:spacing w:line="276" w:lineRule="auto"/>
        <w:contextualSpacing/>
        <w:jc w:val="both"/>
        <w:rPr>
          <w:rFonts w:ascii="Arial" w:hAnsi="Arial" w:cs="Arial"/>
        </w:rPr>
      </w:pPr>
      <w:r w:rsidRPr="0063157D">
        <w:rPr>
          <w:rFonts w:ascii="Arial" w:hAnsi="Arial" w:cs="Arial"/>
        </w:rPr>
        <w:t xml:space="preserve">¿Con frecuencia sientes miedo a que tu pareja te abandone? </w:t>
      </w:r>
    </w:p>
    <w:p w14:paraId="2C6A7E01" w14:textId="77777777" w:rsidR="007C4415" w:rsidRPr="0063157D" w:rsidRDefault="007C4415" w:rsidP="00FD2FB8">
      <w:pPr>
        <w:numPr>
          <w:ilvl w:val="0"/>
          <w:numId w:val="19"/>
        </w:numPr>
        <w:spacing w:line="276" w:lineRule="auto"/>
        <w:contextualSpacing/>
        <w:jc w:val="both"/>
        <w:rPr>
          <w:rFonts w:ascii="Arial" w:hAnsi="Arial" w:cs="Arial"/>
        </w:rPr>
      </w:pPr>
      <w:r w:rsidRPr="0063157D">
        <w:rPr>
          <w:rFonts w:ascii="Arial" w:hAnsi="Arial" w:cs="Arial"/>
        </w:rPr>
        <w:t>¿Te amenaza de muerte, o con objetos o armas?</w:t>
      </w:r>
    </w:p>
    <w:p w14:paraId="0C70AE61" w14:textId="77777777" w:rsidR="007C4415" w:rsidRPr="0063157D" w:rsidRDefault="007C4415" w:rsidP="00FD2FB8">
      <w:pPr>
        <w:numPr>
          <w:ilvl w:val="0"/>
          <w:numId w:val="19"/>
        </w:numPr>
        <w:spacing w:line="276" w:lineRule="auto"/>
        <w:contextualSpacing/>
        <w:jc w:val="both"/>
        <w:rPr>
          <w:rFonts w:ascii="Arial" w:hAnsi="Arial" w:cs="Arial"/>
        </w:rPr>
      </w:pPr>
      <w:r w:rsidRPr="0063157D">
        <w:rPr>
          <w:rFonts w:ascii="Arial" w:hAnsi="Arial" w:cs="Arial"/>
        </w:rPr>
        <w:t>¿Evitas llevar la contraria a tu pareja para no tener una discusión?</w:t>
      </w:r>
    </w:p>
    <w:p w14:paraId="59DE73B0" w14:textId="77777777" w:rsidR="007C4415" w:rsidRPr="0063157D" w:rsidRDefault="007C4415" w:rsidP="00FD2FB8">
      <w:pPr>
        <w:numPr>
          <w:ilvl w:val="0"/>
          <w:numId w:val="19"/>
        </w:numPr>
        <w:spacing w:line="276" w:lineRule="auto"/>
        <w:contextualSpacing/>
        <w:jc w:val="both"/>
        <w:rPr>
          <w:rFonts w:ascii="Arial" w:hAnsi="Arial" w:cs="Arial"/>
        </w:rPr>
      </w:pPr>
      <w:r w:rsidRPr="0063157D">
        <w:rPr>
          <w:rFonts w:ascii="Arial" w:hAnsi="Arial" w:cs="Arial"/>
        </w:rPr>
        <w:t>¿Te ofende verbalmente o te insulta o Te humilla o ridiculiza?</w:t>
      </w:r>
    </w:p>
    <w:p w14:paraId="46090679" w14:textId="77777777" w:rsidR="007C4415" w:rsidRPr="0063157D" w:rsidRDefault="007C4415" w:rsidP="00FD2FB8">
      <w:pPr>
        <w:numPr>
          <w:ilvl w:val="0"/>
          <w:numId w:val="19"/>
        </w:numPr>
        <w:spacing w:line="276" w:lineRule="auto"/>
        <w:contextualSpacing/>
        <w:jc w:val="both"/>
        <w:rPr>
          <w:rFonts w:ascii="Arial" w:hAnsi="Arial" w:cs="Arial"/>
        </w:rPr>
      </w:pPr>
      <w:r w:rsidRPr="0063157D">
        <w:rPr>
          <w:rFonts w:ascii="Arial" w:hAnsi="Arial" w:cs="Arial"/>
        </w:rPr>
        <w:t>¿Te hace bromas hirientes o piropos ofensivos?</w:t>
      </w:r>
    </w:p>
    <w:p w14:paraId="634A1A22" w14:textId="77777777" w:rsidR="007C4415" w:rsidRPr="0063157D" w:rsidRDefault="007C4415" w:rsidP="00FD2FB8">
      <w:pPr>
        <w:numPr>
          <w:ilvl w:val="0"/>
          <w:numId w:val="19"/>
        </w:numPr>
        <w:spacing w:line="276" w:lineRule="auto"/>
        <w:contextualSpacing/>
        <w:jc w:val="both"/>
        <w:rPr>
          <w:rFonts w:ascii="Arial" w:hAnsi="Arial" w:cs="Arial"/>
        </w:rPr>
      </w:pPr>
      <w:r w:rsidRPr="0063157D">
        <w:rPr>
          <w:rFonts w:ascii="Arial" w:hAnsi="Arial" w:cs="Arial"/>
        </w:rPr>
        <w:t xml:space="preserve">¿La intranquilidad te embarga cuando no estás con tu pareja? </w:t>
      </w:r>
    </w:p>
    <w:p w14:paraId="2CD983D0" w14:textId="77777777" w:rsidR="007C4415" w:rsidRPr="0063157D" w:rsidRDefault="007C4415" w:rsidP="00FD2FB8">
      <w:pPr>
        <w:numPr>
          <w:ilvl w:val="0"/>
          <w:numId w:val="19"/>
        </w:numPr>
        <w:spacing w:line="276" w:lineRule="auto"/>
        <w:contextualSpacing/>
        <w:jc w:val="both"/>
        <w:rPr>
          <w:rFonts w:ascii="Arial" w:hAnsi="Arial" w:cs="Arial"/>
        </w:rPr>
      </w:pPr>
      <w:r w:rsidRPr="0063157D">
        <w:rPr>
          <w:rFonts w:ascii="Arial" w:hAnsi="Arial" w:cs="Arial"/>
        </w:rPr>
        <w:t>¿Usualmente todos tus planes y actividades incluyen a tu pareja?</w:t>
      </w:r>
    </w:p>
    <w:p w14:paraId="2FA286E6" w14:textId="77777777" w:rsidR="007C4415" w:rsidRPr="0063157D" w:rsidRDefault="007C4415" w:rsidP="00FD2FB8">
      <w:pPr>
        <w:numPr>
          <w:ilvl w:val="0"/>
          <w:numId w:val="19"/>
        </w:numPr>
        <w:spacing w:line="276" w:lineRule="auto"/>
        <w:contextualSpacing/>
        <w:jc w:val="both"/>
        <w:rPr>
          <w:rFonts w:ascii="Arial" w:hAnsi="Arial" w:cs="Arial"/>
        </w:rPr>
      </w:pPr>
      <w:r w:rsidRPr="0063157D">
        <w:rPr>
          <w:rFonts w:ascii="Arial" w:hAnsi="Arial" w:cs="Arial"/>
        </w:rPr>
        <w:lastRenderedPageBreak/>
        <w:t>¿Accedes a hacer siempre cosas que no te gustan solo por complacer a tu pareja?</w:t>
      </w:r>
    </w:p>
    <w:p w14:paraId="091DF236" w14:textId="77777777" w:rsidR="007C4415" w:rsidRPr="0063157D" w:rsidRDefault="007C4415" w:rsidP="00FD2FB8">
      <w:pPr>
        <w:numPr>
          <w:ilvl w:val="0"/>
          <w:numId w:val="19"/>
        </w:numPr>
        <w:spacing w:line="276" w:lineRule="auto"/>
        <w:contextualSpacing/>
        <w:jc w:val="both"/>
        <w:rPr>
          <w:rFonts w:ascii="Arial" w:hAnsi="Arial" w:cs="Arial"/>
        </w:rPr>
      </w:pPr>
      <w:r w:rsidRPr="0063157D">
        <w:rPr>
          <w:rFonts w:ascii="Arial" w:hAnsi="Arial" w:cs="Arial"/>
        </w:rPr>
        <w:t>¿Te obliga a tener relaciones sexuales?</w:t>
      </w:r>
    </w:p>
    <w:p w14:paraId="5CE1AE20" w14:textId="77777777" w:rsidR="007C4415" w:rsidRPr="0063157D" w:rsidRDefault="007C4415" w:rsidP="00FD2FB8">
      <w:pPr>
        <w:numPr>
          <w:ilvl w:val="0"/>
          <w:numId w:val="19"/>
        </w:numPr>
        <w:spacing w:line="276" w:lineRule="auto"/>
        <w:contextualSpacing/>
        <w:jc w:val="both"/>
        <w:rPr>
          <w:rFonts w:ascii="Arial" w:hAnsi="Arial" w:cs="Arial"/>
        </w:rPr>
      </w:pPr>
      <w:r w:rsidRPr="0063157D">
        <w:rPr>
          <w:rFonts w:ascii="Arial" w:hAnsi="Arial" w:cs="Arial"/>
        </w:rPr>
        <w:t>¿Te indica cómo vestir o maquillarte?</w:t>
      </w:r>
    </w:p>
    <w:p w14:paraId="58E1D76B" w14:textId="77777777" w:rsidR="007C4415" w:rsidRPr="0063157D" w:rsidRDefault="007C4415" w:rsidP="00FD2FB8">
      <w:pPr>
        <w:numPr>
          <w:ilvl w:val="0"/>
          <w:numId w:val="19"/>
        </w:numPr>
        <w:spacing w:line="276" w:lineRule="auto"/>
        <w:contextualSpacing/>
        <w:jc w:val="both"/>
        <w:rPr>
          <w:rFonts w:ascii="Arial" w:hAnsi="Arial" w:cs="Arial"/>
        </w:rPr>
      </w:pPr>
      <w:r w:rsidRPr="0063157D">
        <w:rPr>
          <w:rFonts w:ascii="Arial" w:hAnsi="Arial" w:cs="Arial"/>
        </w:rPr>
        <w:t>¿Te prohíbe usar métodos anticonceptivos?</w:t>
      </w:r>
    </w:p>
    <w:p w14:paraId="6B11FCE2" w14:textId="77777777" w:rsidR="007C4415" w:rsidRPr="0063157D" w:rsidRDefault="007C4415" w:rsidP="00FD2FB8">
      <w:pPr>
        <w:numPr>
          <w:ilvl w:val="0"/>
          <w:numId w:val="19"/>
        </w:numPr>
        <w:spacing w:line="276" w:lineRule="auto"/>
        <w:contextualSpacing/>
        <w:jc w:val="both"/>
        <w:rPr>
          <w:rFonts w:ascii="Arial" w:hAnsi="Arial" w:cs="Arial"/>
        </w:rPr>
      </w:pPr>
      <w:r w:rsidRPr="0063157D">
        <w:rPr>
          <w:rFonts w:ascii="Arial" w:hAnsi="Arial" w:cs="Arial"/>
        </w:rPr>
        <w:t xml:space="preserve">¿Con frecuencia justificas y disculpas las cosas negativas de tu pareja? </w:t>
      </w:r>
    </w:p>
    <w:p w14:paraId="2C1F6237" w14:textId="77777777" w:rsidR="007C4415" w:rsidRPr="0063157D" w:rsidRDefault="007C4415" w:rsidP="00FD2FB8">
      <w:pPr>
        <w:numPr>
          <w:ilvl w:val="0"/>
          <w:numId w:val="19"/>
        </w:numPr>
        <w:spacing w:line="276" w:lineRule="auto"/>
        <w:contextualSpacing/>
        <w:jc w:val="both"/>
        <w:rPr>
          <w:rFonts w:ascii="Arial" w:hAnsi="Arial" w:cs="Arial"/>
        </w:rPr>
      </w:pPr>
      <w:r w:rsidRPr="0063157D">
        <w:rPr>
          <w:rFonts w:ascii="Arial" w:hAnsi="Arial" w:cs="Arial"/>
        </w:rPr>
        <w:t>¿Te cela y/o Te miente?</w:t>
      </w:r>
    </w:p>
    <w:p w14:paraId="4B07920D" w14:textId="77777777" w:rsidR="007C4415" w:rsidRPr="0063157D" w:rsidRDefault="007C4415" w:rsidP="00FD2FB8">
      <w:pPr>
        <w:numPr>
          <w:ilvl w:val="0"/>
          <w:numId w:val="19"/>
        </w:numPr>
        <w:spacing w:line="276" w:lineRule="auto"/>
        <w:contextualSpacing/>
        <w:jc w:val="both"/>
        <w:rPr>
          <w:rFonts w:ascii="Arial" w:hAnsi="Arial" w:cs="Arial"/>
        </w:rPr>
      </w:pPr>
      <w:r w:rsidRPr="0063157D">
        <w:rPr>
          <w:rFonts w:ascii="Arial" w:hAnsi="Arial" w:cs="Arial"/>
        </w:rPr>
        <w:t>¿Destruye objetos?</w:t>
      </w:r>
    </w:p>
    <w:p w14:paraId="7C7ACDCB" w14:textId="77777777" w:rsidR="007C4415" w:rsidRPr="0063157D" w:rsidRDefault="007C4415" w:rsidP="00FD2FB8">
      <w:pPr>
        <w:numPr>
          <w:ilvl w:val="0"/>
          <w:numId w:val="19"/>
        </w:numPr>
        <w:spacing w:line="276" w:lineRule="auto"/>
        <w:contextualSpacing/>
        <w:jc w:val="both"/>
        <w:rPr>
          <w:rFonts w:ascii="Arial" w:hAnsi="Arial" w:cs="Arial"/>
        </w:rPr>
      </w:pPr>
      <w:r w:rsidRPr="0063157D">
        <w:rPr>
          <w:rFonts w:ascii="Arial" w:hAnsi="Arial" w:cs="Arial"/>
        </w:rPr>
        <w:t>¿Compartes tus contraseñas de correo electrónico, móvil y redes sociales con tu pareja?</w:t>
      </w:r>
    </w:p>
    <w:p w14:paraId="0014059C" w14:textId="7E6CB075" w:rsidR="003D1077" w:rsidRPr="0063157D" w:rsidRDefault="003D1077" w:rsidP="00FD2FB8">
      <w:pPr>
        <w:numPr>
          <w:ilvl w:val="0"/>
          <w:numId w:val="19"/>
        </w:numPr>
        <w:spacing w:line="276" w:lineRule="auto"/>
        <w:contextualSpacing/>
        <w:jc w:val="both"/>
        <w:rPr>
          <w:rFonts w:ascii="Arial" w:hAnsi="Arial" w:cs="Arial"/>
        </w:rPr>
      </w:pPr>
      <w:r w:rsidRPr="0063157D">
        <w:rPr>
          <w:rFonts w:ascii="Arial" w:hAnsi="Arial" w:cs="Arial"/>
        </w:rPr>
        <w:t>¿Tu pareja te revisa el celular?</w:t>
      </w:r>
    </w:p>
    <w:p w14:paraId="0E35D31E" w14:textId="77777777" w:rsidR="007C4415" w:rsidRPr="0063157D" w:rsidRDefault="007C4415" w:rsidP="00FD2FB8">
      <w:pPr>
        <w:numPr>
          <w:ilvl w:val="0"/>
          <w:numId w:val="19"/>
        </w:numPr>
        <w:spacing w:line="276" w:lineRule="auto"/>
        <w:contextualSpacing/>
        <w:jc w:val="both"/>
        <w:rPr>
          <w:rFonts w:ascii="Arial" w:hAnsi="Arial" w:cs="Arial"/>
        </w:rPr>
      </w:pPr>
      <w:r w:rsidRPr="0063157D">
        <w:rPr>
          <w:rFonts w:ascii="Arial" w:hAnsi="Arial" w:cs="Arial"/>
        </w:rPr>
        <w:t xml:space="preserve">¿Has considerado terminar la relación porque crees que es perjudicial, pero no lo has conseguido? </w:t>
      </w:r>
    </w:p>
    <w:p w14:paraId="41F0EECE" w14:textId="77777777" w:rsidR="007C4415" w:rsidRPr="0063157D" w:rsidRDefault="007C4415" w:rsidP="00FD2FB8">
      <w:pPr>
        <w:numPr>
          <w:ilvl w:val="0"/>
          <w:numId w:val="19"/>
        </w:numPr>
        <w:spacing w:line="276" w:lineRule="auto"/>
        <w:contextualSpacing/>
        <w:jc w:val="both"/>
        <w:rPr>
          <w:rFonts w:ascii="Arial" w:hAnsi="Arial" w:cs="Arial"/>
        </w:rPr>
      </w:pPr>
      <w:r w:rsidRPr="0063157D">
        <w:rPr>
          <w:rFonts w:ascii="Arial" w:hAnsi="Arial" w:cs="Arial"/>
        </w:rPr>
        <w:t>¿Intenta anular tus decisiones?</w:t>
      </w:r>
    </w:p>
    <w:p w14:paraId="6C513756" w14:textId="6ABC7A5C" w:rsidR="00D95831" w:rsidRPr="0063157D" w:rsidRDefault="007C4415" w:rsidP="00FD2FB8">
      <w:pPr>
        <w:numPr>
          <w:ilvl w:val="0"/>
          <w:numId w:val="19"/>
        </w:numPr>
        <w:spacing w:line="276" w:lineRule="auto"/>
        <w:contextualSpacing/>
        <w:jc w:val="both"/>
        <w:rPr>
          <w:rFonts w:ascii="Arial" w:hAnsi="Arial" w:cs="Arial"/>
        </w:rPr>
      </w:pPr>
      <w:r w:rsidRPr="0063157D">
        <w:rPr>
          <w:rFonts w:ascii="Arial" w:hAnsi="Arial" w:cs="Arial"/>
        </w:rPr>
        <w:t>¿Te culpabiliza?</w:t>
      </w:r>
    </w:p>
    <w:p w14:paraId="5E6A5ACD" w14:textId="2E1CA0A7" w:rsidR="00F352A3" w:rsidRPr="0063157D" w:rsidRDefault="00F352A3" w:rsidP="00F352A3">
      <w:pPr>
        <w:spacing w:line="276" w:lineRule="auto"/>
        <w:jc w:val="both"/>
        <w:rPr>
          <w:rFonts w:ascii="Arial" w:hAnsi="Arial" w:cs="Arial"/>
        </w:rPr>
      </w:pPr>
    </w:p>
    <w:p w14:paraId="312A52D9" w14:textId="68F3E4E7" w:rsidR="00F352A3" w:rsidRPr="0063157D" w:rsidRDefault="007C4415" w:rsidP="00F352A3">
      <w:pPr>
        <w:spacing w:line="276" w:lineRule="auto"/>
        <w:jc w:val="both"/>
        <w:rPr>
          <w:rFonts w:ascii="Arial" w:hAnsi="Arial" w:cs="Arial"/>
        </w:rPr>
      </w:pPr>
      <w:r w:rsidRPr="0063157D">
        <w:rPr>
          <w:rFonts w:ascii="Arial" w:hAnsi="Arial" w:cs="Arial"/>
        </w:rPr>
        <w:t xml:space="preserve">ANEXO </w:t>
      </w:r>
      <w:r w:rsidR="00B36B1D" w:rsidRPr="0063157D">
        <w:rPr>
          <w:rFonts w:ascii="Arial" w:hAnsi="Arial" w:cs="Arial"/>
        </w:rPr>
        <w:t>18</w:t>
      </w:r>
      <w:r w:rsidRPr="0063157D">
        <w:rPr>
          <w:rFonts w:ascii="Arial" w:hAnsi="Arial" w:cs="Arial"/>
        </w:rPr>
        <w:t>.</w:t>
      </w:r>
    </w:p>
    <w:p w14:paraId="3FB929A5" w14:textId="77777777" w:rsidR="00F352A3" w:rsidRPr="0063157D" w:rsidRDefault="00F352A3" w:rsidP="00F352A3">
      <w:pPr>
        <w:spacing w:line="276" w:lineRule="auto"/>
        <w:jc w:val="both"/>
        <w:rPr>
          <w:rFonts w:ascii="Arial" w:hAnsi="Arial" w:cs="Arial"/>
        </w:rPr>
      </w:pPr>
      <w:r w:rsidRPr="0063157D">
        <w:rPr>
          <w:rFonts w:ascii="Arial" w:hAnsi="Arial" w:cs="Arial"/>
        </w:rPr>
        <w:t>Actividad alterna</w:t>
      </w:r>
    </w:p>
    <w:p w14:paraId="3D7F7E7A" w14:textId="724255FE" w:rsidR="00F352A3" w:rsidRPr="0063157D" w:rsidRDefault="00F352A3" w:rsidP="00F352A3">
      <w:pPr>
        <w:spacing w:line="276" w:lineRule="auto"/>
        <w:jc w:val="both"/>
        <w:rPr>
          <w:rFonts w:ascii="Arial" w:hAnsi="Arial" w:cs="Arial"/>
        </w:rPr>
      </w:pPr>
      <w:r w:rsidRPr="0063157D">
        <w:rPr>
          <w:rFonts w:ascii="Arial" w:hAnsi="Arial" w:cs="Arial"/>
        </w:rPr>
        <w:t>Los participantes se organizan en subgrupos (máximo de 5 personas</w:t>
      </w:r>
      <w:proofErr w:type="gramStart"/>
      <w:r w:rsidRPr="0063157D">
        <w:rPr>
          <w:rFonts w:ascii="Arial" w:hAnsi="Arial" w:cs="Arial"/>
        </w:rPr>
        <w:t>),  el</w:t>
      </w:r>
      <w:proofErr w:type="gramEnd"/>
      <w:r w:rsidR="00FC4A3B" w:rsidRPr="0063157D">
        <w:rPr>
          <w:rFonts w:ascii="Arial" w:hAnsi="Arial" w:cs="Arial"/>
        </w:rPr>
        <w:t>/a</w:t>
      </w:r>
      <w:r w:rsidRPr="0063157D">
        <w:rPr>
          <w:rFonts w:ascii="Arial" w:hAnsi="Arial" w:cs="Arial"/>
        </w:rPr>
        <w:t xml:space="preserve"> facilitador</w:t>
      </w:r>
      <w:r w:rsidR="00FC4A3B" w:rsidRPr="0063157D">
        <w:rPr>
          <w:rFonts w:ascii="Arial" w:hAnsi="Arial" w:cs="Arial"/>
        </w:rPr>
        <w:t>/a</w:t>
      </w:r>
      <w:r w:rsidRPr="0063157D">
        <w:rPr>
          <w:rFonts w:ascii="Arial" w:hAnsi="Arial" w:cs="Arial"/>
        </w:rPr>
        <w:t xml:space="preserve"> hace entrega a cada grupo de una noticia sobre los peligros a los que todos estamos expuestos en las redes sociales.  Posterior, el grupo debe explicar de manera sencilla la noticia que le correspondió y pensar en un caso cercano para socializar con todo el grupo.</w:t>
      </w:r>
    </w:p>
    <w:p w14:paraId="5F23D87F" w14:textId="77777777" w:rsidR="00F352A3" w:rsidRPr="0063157D" w:rsidRDefault="00F352A3" w:rsidP="00F352A3">
      <w:pPr>
        <w:spacing w:line="276" w:lineRule="auto"/>
        <w:jc w:val="both"/>
        <w:rPr>
          <w:rFonts w:ascii="Arial" w:hAnsi="Arial" w:cs="Arial"/>
        </w:rPr>
      </w:pPr>
      <w:r w:rsidRPr="0063157D">
        <w:rPr>
          <w:rFonts w:ascii="Arial" w:hAnsi="Arial" w:cs="Arial"/>
        </w:rPr>
        <w:t>Con los casos se debe socializar mediante las siguientes preguntas:</w:t>
      </w:r>
    </w:p>
    <w:p w14:paraId="7D357998" w14:textId="77777777" w:rsidR="00F352A3" w:rsidRPr="0063157D" w:rsidRDefault="00F352A3" w:rsidP="00FD2FB8">
      <w:pPr>
        <w:pStyle w:val="Prrafodelista"/>
        <w:numPr>
          <w:ilvl w:val="0"/>
          <w:numId w:val="5"/>
        </w:numPr>
        <w:spacing w:line="276" w:lineRule="auto"/>
        <w:jc w:val="both"/>
        <w:rPr>
          <w:rFonts w:ascii="Arial" w:hAnsi="Arial" w:cs="Arial"/>
        </w:rPr>
      </w:pPr>
      <w:r w:rsidRPr="0063157D">
        <w:rPr>
          <w:rFonts w:ascii="Arial" w:hAnsi="Arial" w:cs="Arial"/>
        </w:rPr>
        <w:t>¿Qué peligros se presentaron?</w:t>
      </w:r>
    </w:p>
    <w:p w14:paraId="0786A6EC" w14:textId="77777777" w:rsidR="00F352A3" w:rsidRPr="0063157D" w:rsidRDefault="00F352A3" w:rsidP="00FD2FB8">
      <w:pPr>
        <w:pStyle w:val="Prrafodelista"/>
        <w:numPr>
          <w:ilvl w:val="0"/>
          <w:numId w:val="5"/>
        </w:numPr>
        <w:spacing w:line="276" w:lineRule="auto"/>
        <w:jc w:val="both"/>
        <w:rPr>
          <w:rFonts w:ascii="Arial" w:hAnsi="Arial" w:cs="Arial"/>
        </w:rPr>
      </w:pPr>
      <w:r w:rsidRPr="0063157D">
        <w:rPr>
          <w:rFonts w:ascii="Arial" w:hAnsi="Arial" w:cs="Arial"/>
        </w:rPr>
        <w:t>¿Se pudo haber evitado esta situación?</w:t>
      </w:r>
    </w:p>
    <w:p w14:paraId="53BE5206" w14:textId="4AA2F098" w:rsidR="00F352A3" w:rsidRPr="0063157D" w:rsidRDefault="00F352A3" w:rsidP="00F352A3">
      <w:pPr>
        <w:spacing w:line="276" w:lineRule="auto"/>
        <w:jc w:val="both"/>
        <w:rPr>
          <w:rFonts w:ascii="Arial" w:hAnsi="Arial" w:cs="Arial"/>
        </w:rPr>
      </w:pPr>
      <w:r w:rsidRPr="0063157D">
        <w:rPr>
          <w:rFonts w:ascii="Arial" w:hAnsi="Arial" w:cs="Arial"/>
        </w:rPr>
        <w:t>Noticia 1</w:t>
      </w:r>
    </w:p>
    <w:p w14:paraId="475D830D" w14:textId="77777777" w:rsidR="00F352A3" w:rsidRPr="0063157D" w:rsidRDefault="00F352A3" w:rsidP="00F352A3">
      <w:pPr>
        <w:spacing w:line="276" w:lineRule="auto"/>
        <w:jc w:val="both"/>
        <w:rPr>
          <w:rFonts w:ascii="Arial" w:hAnsi="Arial" w:cs="Arial"/>
        </w:rPr>
      </w:pPr>
      <w:r w:rsidRPr="0063157D">
        <w:rPr>
          <w:rFonts w:ascii="Arial" w:hAnsi="Arial" w:cs="Arial"/>
        </w:rPr>
        <w:t>El suicidio de una joven que luchó durante meses para que retiraran de Internet un vídeo con sus travesuras sexuales provocó este jueves polémica e indignación en Italia, que pide el derecho al olvido por las redes.</w:t>
      </w:r>
    </w:p>
    <w:p w14:paraId="69795F83" w14:textId="77777777" w:rsidR="00F352A3" w:rsidRPr="0063157D" w:rsidRDefault="00F352A3" w:rsidP="00F352A3">
      <w:pPr>
        <w:spacing w:line="276" w:lineRule="auto"/>
        <w:jc w:val="both"/>
        <w:rPr>
          <w:rFonts w:ascii="Arial" w:hAnsi="Arial" w:cs="Arial"/>
        </w:rPr>
      </w:pPr>
      <w:r w:rsidRPr="0063157D">
        <w:rPr>
          <w:rFonts w:ascii="Arial" w:hAnsi="Arial" w:cs="Arial"/>
        </w:rPr>
        <w:t xml:space="preserve">Tiziana, una joven de 31 años, se ahorcó el martes en la casa de su tía, en </w:t>
      </w:r>
      <w:proofErr w:type="spellStart"/>
      <w:r w:rsidRPr="0063157D">
        <w:rPr>
          <w:rFonts w:ascii="Arial" w:hAnsi="Arial" w:cs="Arial"/>
        </w:rPr>
        <w:t>Mugnano</w:t>
      </w:r>
      <w:proofErr w:type="spellEnd"/>
      <w:r w:rsidRPr="0063157D">
        <w:rPr>
          <w:rFonts w:ascii="Arial" w:hAnsi="Arial" w:cs="Arial"/>
        </w:rPr>
        <w:t>, cerca de Nápoles (sur), agobiada y humillada al haberse convertido en objeto de todo tipo de burlas sexuales.</w:t>
      </w:r>
    </w:p>
    <w:p w14:paraId="705223F7" w14:textId="77777777" w:rsidR="00F352A3" w:rsidRPr="0063157D" w:rsidRDefault="00F352A3" w:rsidP="00F352A3">
      <w:pPr>
        <w:spacing w:line="276" w:lineRule="auto"/>
        <w:jc w:val="both"/>
        <w:rPr>
          <w:rFonts w:ascii="Arial" w:hAnsi="Arial" w:cs="Arial"/>
        </w:rPr>
      </w:pPr>
      <w:r w:rsidRPr="0063157D">
        <w:rPr>
          <w:rFonts w:ascii="Arial" w:hAnsi="Arial" w:cs="Arial"/>
        </w:rPr>
        <w:lastRenderedPageBreak/>
        <w:t>Todo empezó hace un año, cuando la joven despechada envió a su ex novio, así como a varias amigas, un vídeo de ella haciendo el amor con un amante, que terminó en las redes sociales.</w:t>
      </w:r>
    </w:p>
    <w:p w14:paraId="1A3AB2D8" w14:textId="77777777" w:rsidR="00F352A3" w:rsidRPr="0063157D" w:rsidRDefault="00F352A3" w:rsidP="00F352A3">
      <w:pPr>
        <w:spacing w:line="276" w:lineRule="auto"/>
        <w:jc w:val="both"/>
        <w:rPr>
          <w:rFonts w:ascii="Arial" w:hAnsi="Arial" w:cs="Arial"/>
        </w:rPr>
      </w:pPr>
      <w:r w:rsidRPr="0063157D">
        <w:rPr>
          <w:rFonts w:ascii="Arial" w:hAnsi="Arial" w:cs="Arial"/>
        </w:rPr>
        <w:t>Casi un millón de usuarios vieron el vídeo, que fue divulgado en Facebook y Twitter y otras plataformas inclusive en webs para sólo adultos, sin que ella lo supiera.</w:t>
      </w:r>
    </w:p>
    <w:p w14:paraId="58EBC289" w14:textId="77777777" w:rsidR="00F352A3" w:rsidRPr="0063157D" w:rsidRDefault="00F352A3" w:rsidP="00F352A3">
      <w:pPr>
        <w:spacing w:line="276" w:lineRule="auto"/>
        <w:jc w:val="both"/>
        <w:rPr>
          <w:rFonts w:ascii="Arial" w:hAnsi="Arial" w:cs="Arial"/>
        </w:rPr>
      </w:pPr>
      <w:r w:rsidRPr="0063157D">
        <w:rPr>
          <w:rFonts w:ascii="Arial" w:hAnsi="Arial" w:cs="Arial"/>
        </w:rPr>
        <w:t>Avergonzada se trasladó a vivir a otra región, Toscana e intentó cambiar de identidad, sin que su pesadilla terminara.</w:t>
      </w:r>
    </w:p>
    <w:p w14:paraId="6792F934" w14:textId="77777777" w:rsidR="00F352A3" w:rsidRPr="0063157D" w:rsidRDefault="00F352A3" w:rsidP="00F352A3">
      <w:pPr>
        <w:spacing w:line="276" w:lineRule="auto"/>
        <w:jc w:val="both"/>
        <w:rPr>
          <w:rFonts w:ascii="Arial" w:hAnsi="Arial" w:cs="Arial"/>
        </w:rPr>
      </w:pPr>
      <w:r w:rsidRPr="0063157D">
        <w:rPr>
          <w:rFonts w:ascii="Arial" w:hAnsi="Arial" w:cs="Arial"/>
        </w:rPr>
        <w:t>"¿Estás filmando? Bravo", dice a su amante en el vídeo, palabras que fueron ridiculizadas por muchos usuarios y hasta reproducidas como leyendas de camisetas y cubiertas de teléfonos y otros aparatos.</w:t>
      </w:r>
    </w:p>
    <w:p w14:paraId="0C6F2E43" w14:textId="77777777" w:rsidR="00F352A3" w:rsidRPr="0063157D" w:rsidRDefault="00F352A3" w:rsidP="00F352A3">
      <w:pPr>
        <w:spacing w:line="276" w:lineRule="auto"/>
        <w:jc w:val="both"/>
        <w:rPr>
          <w:rFonts w:ascii="Arial" w:hAnsi="Arial" w:cs="Arial"/>
        </w:rPr>
      </w:pPr>
      <w:r w:rsidRPr="0063157D">
        <w:rPr>
          <w:rFonts w:ascii="Arial" w:hAnsi="Arial" w:cs="Arial"/>
        </w:rPr>
        <w:t>Después de una difícil batalla legal, Tiziana logró que el vídeo fuera retirado de varios motores de búsqueda, entre ellos Facebook, que le reconoció el "derecho al olvido".</w:t>
      </w:r>
    </w:p>
    <w:p w14:paraId="204E892C" w14:textId="77777777" w:rsidR="00F352A3" w:rsidRPr="0063157D" w:rsidRDefault="00F352A3" w:rsidP="00F352A3">
      <w:pPr>
        <w:spacing w:line="276" w:lineRule="auto"/>
        <w:jc w:val="both"/>
        <w:rPr>
          <w:rFonts w:ascii="Arial" w:hAnsi="Arial" w:cs="Arial"/>
        </w:rPr>
      </w:pPr>
      <w:r w:rsidRPr="0063157D">
        <w:rPr>
          <w:rFonts w:ascii="Arial" w:hAnsi="Arial" w:cs="Arial"/>
        </w:rPr>
        <w:t>Sin embargo, fue condenada a pagar 20.000 euros por gastos procesales, un insulto más que llevó a la joven a acabar con su vida, según varios medios italianos que han contado su calvario.</w:t>
      </w:r>
    </w:p>
    <w:p w14:paraId="7FF125BC" w14:textId="77777777" w:rsidR="00F352A3" w:rsidRPr="0063157D" w:rsidRDefault="00F352A3" w:rsidP="00F352A3">
      <w:pPr>
        <w:spacing w:line="276" w:lineRule="auto"/>
        <w:jc w:val="both"/>
        <w:rPr>
          <w:rFonts w:ascii="Arial" w:hAnsi="Arial" w:cs="Arial"/>
        </w:rPr>
      </w:pPr>
      <w:r w:rsidRPr="0063157D">
        <w:rPr>
          <w:rFonts w:ascii="Arial" w:hAnsi="Arial" w:cs="Arial"/>
        </w:rPr>
        <w:t>"¿Por qué estas imágenes están todavía allí? ¿Por qué podemos todavía reír y bromear sobre la chica que terminó con su vida debido a las humillaciones que sufrió?", se interrogaba este jueves en un editorial el diario napolitano "</w:t>
      </w:r>
      <w:proofErr w:type="spellStart"/>
      <w:r w:rsidRPr="0063157D">
        <w:rPr>
          <w:rFonts w:ascii="Arial" w:hAnsi="Arial" w:cs="Arial"/>
        </w:rPr>
        <w:t>IlMattino</w:t>
      </w:r>
      <w:proofErr w:type="spellEnd"/>
      <w:r w:rsidRPr="0063157D">
        <w:rPr>
          <w:rFonts w:ascii="Arial" w:hAnsi="Arial" w:cs="Arial"/>
        </w:rPr>
        <w:t>".</w:t>
      </w:r>
    </w:p>
    <w:p w14:paraId="6141ABCF" w14:textId="77777777" w:rsidR="00F352A3" w:rsidRPr="0063157D" w:rsidRDefault="00F352A3" w:rsidP="00F352A3">
      <w:pPr>
        <w:spacing w:line="276" w:lineRule="auto"/>
        <w:jc w:val="both"/>
        <w:rPr>
          <w:rFonts w:ascii="Arial" w:hAnsi="Arial" w:cs="Arial"/>
        </w:rPr>
      </w:pPr>
      <w:r w:rsidRPr="0063157D">
        <w:rPr>
          <w:rFonts w:ascii="Arial" w:hAnsi="Arial" w:cs="Arial"/>
        </w:rPr>
        <w:t>Los fiscales de Nápoles abrieron una investigación por "inducción al suicidio" y cuatro personas están siendo investigadas, entre ellas las que colgaron el vídeo en la red.</w:t>
      </w:r>
    </w:p>
    <w:p w14:paraId="2F69109F" w14:textId="77777777" w:rsidR="00F352A3" w:rsidRPr="0063157D" w:rsidRDefault="00F352A3" w:rsidP="00F352A3">
      <w:pPr>
        <w:spacing w:line="276" w:lineRule="auto"/>
        <w:jc w:val="both"/>
        <w:rPr>
          <w:rFonts w:ascii="Arial" w:hAnsi="Arial" w:cs="Arial"/>
        </w:rPr>
      </w:pPr>
      <w:r w:rsidRPr="0063157D">
        <w:rPr>
          <w:rFonts w:ascii="Arial" w:hAnsi="Arial" w:cs="Arial"/>
        </w:rPr>
        <w:t>El reto para los jueces será determinar quiénes son los responsables directos e indirectos de su muerte.</w:t>
      </w:r>
    </w:p>
    <w:p w14:paraId="227DF99D" w14:textId="77777777" w:rsidR="00F352A3" w:rsidRPr="0063157D" w:rsidRDefault="00F352A3" w:rsidP="00F352A3">
      <w:pPr>
        <w:spacing w:line="276" w:lineRule="auto"/>
        <w:jc w:val="both"/>
        <w:rPr>
          <w:rFonts w:ascii="Arial" w:hAnsi="Arial" w:cs="Arial"/>
        </w:rPr>
      </w:pPr>
      <w:r w:rsidRPr="0063157D">
        <w:rPr>
          <w:rFonts w:ascii="Arial" w:hAnsi="Arial" w:cs="Arial"/>
        </w:rPr>
        <w:t>Noticia 2</w:t>
      </w:r>
    </w:p>
    <w:p w14:paraId="55DDB428" w14:textId="77777777" w:rsidR="00F352A3" w:rsidRPr="0063157D" w:rsidRDefault="00F352A3" w:rsidP="00F352A3">
      <w:pPr>
        <w:spacing w:line="276" w:lineRule="auto"/>
        <w:jc w:val="both"/>
        <w:rPr>
          <w:rFonts w:ascii="Arial" w:hAnsi="Arial" w:cs="Arial"/>
        </w:rPr>
      </w:pPr>
      <w:r w:rsidRPr="0063157D">
        <w:rPr>
          <w:rFonts w:ascii="Arial" w:hAnsi="Arial" w:cs="Arial"/>
        </w:rPr>
        <w:t>Tenga mucho cuidado con el material que comparte a través de su celular o de las redes sociales. Esta modalidad conocida como ‘sexting’ es la oportunidad para que los extorsionistas hagan de las suyas.</w:t>
      </w:r>
    </w:p>
    <w:p w14:paraId="35553E3F" w14:textId="77777777" w:rsidR="00F352A3" w:rsidRPr="0063157D" w:rsidRDefault="00F352A3" w:rsidP="00F352A3">
      <w:pPr>
        <w:spacing w:line="276" w:lineRule="auto"/>
        <w:jc w:val="both"/>
        <w:rPr>
          <w:rFonts w:ascii="Arial" w:hAnsi="Arial" w:cs="Arial"/>
        </w:rPr>
      </w:pPr>
      <w:r w:rsidRPr="0063157D">
        <w:rPr>
          <w:rFonts w:ascii="Arial" w:hAnsi="Arial" w:cs="Arial"/>
        </w:rPr>
        <w:t>El caso de una mujer de 27 años, a quien su novio le exigió un millón de pesos a cambio de no publicar fotos íntimas que ella le había enviado a través de WhatsApp es el más reciente registro de la Policía sobre esta conducta delincuencial, pero desafortunadamente no el último.</w:t>
      </w:r>
    </w:p>
    <w:p w14:paraId="2241B6F4" w14:textId="77777777" w:rsidR="00F352A3" w:rsidRPr="0063157D" w:rsidRDefault="00F352A3" w:rsidP="00F352A3">
      <w:pPr>
        <w:spacing w:line="276" w:lineRule="auto"/>
        <w:jc w:val="both"/>
        <w:rPr>
          <w:rFonts w:ascii="Arial" w:hAnsi="Arial" w:cs="Arial"/>
        </w:rPr>
      </w:pPr>
      <w:r w:rsidRPr="0063157D">
        <w:rPr>
          <w:rFonts w:ascii="Arial" w:hAnsi="Arial" w:cs="Arial"/>
        </w:rPr>
        <w:t>Las denuncias de la mujer permitieron capturar a un vigilante de 24 años, en momentos en que recibía el dinero producto de la extorsión.</w:t>
      </w:r>
    </w:p>
    <w:p w14:paraId="4E146DBB" w14:textId="77777777" w:rsidR="00F352A3" w:rsidRPr="0063157D" w:rsidRDefault="00F352A3" w:rsidP="00F352A3">
      <w:pPr>
        <w:spacing w:line="276" w:lineRule="auto"/>
        <w:jc w:val="both"/>
        <w:rPr>
          <w:rFonts w:ascii="Arial" w:hAnsi="Arial" w:cs="Arial"/>
        </w:rPr>
      </w:pPr>
      <w:r w:rsidRPr="0063157D">
        <w:rPr>
          <w:rFonts w:ascii="Arial" w:hAnsi="Arial" w:cs="Arial"/>
        </w:rPr>
        <w:lastRenderedPageBreak/>
        <w:t>Sin embargo, decenas de casos similares quedan en la impunidad. De acuerdo con la Policía por la falta de denuncia ante la vergüenza de las víctimas.</w:t>
      </w:r>
    </w:p>
    <w:p w14:paraId="00C27687" w14:textId="77777777" w:rsidR="00F352A3" w:rsidRPr="0063157D" w:rsidRDefault="00F352A3" w:rsidP="00F352A3">
      <w:pPr>
        <w:spacing w:line="276" w:lineRule="auto"/>
        <w:jc w:val="both"/>
        <w:rPr>
          <w:rFonts w:ascii="Arial" w:hAnsi="Arial" w:cs="Arial"/>
        </w:rPr>
      </w:pPr>
      <w:r w:rsidRPr="0063157D">
        <w:rPr>
          <w:rFonts w:ascii="Arial" w:hAnsi="Arial" w:cs="Arial"/>
        </w:rPr>
        <w:t>Las principales víctimas de este tipo de extorsión son mujeres y menores de edad. Ante esta situación, las autoridades iniciaron una campaña en cien colegios de Bogotá para enseñar a los estudiantes el uso adecuado del celular y las redes sociales.</w:t>
      </w:r>
    </w:p>
    <w:p w14:paraId="0F29259F" w14:textId="77777777" w:rsidR="00F352A3" w:rsidRPr="0063157D" w:rsidRDefault="00F352A3" w:rsidP="00F352A3">
      <w:pPr>
        <w:spacing w:line="276" w:lineRule="auto"/>
        <w:jc w:val="both"/>
        <w:rPr>
          <w:rFonts w:ascii="Arial" w:hAnsi="Arial" w:cs="Arial"/>
        </w:rPr>
      </w:pPr>
      <w:r w:rsidRPr="0063157D">
        <w:rPr>
          <w:rFonts w:ascii="Arial" w:hAnsi="Arial" w:cs="Arial"/>
        </w:rPr>
        <w:t>Noticia 3</w:t>
      </w:r>
    </w:p>
    <w:p w14:paraId="3894ECD9" w14:textId="77777777" w:rsidR="00F352A3" w:rsidRPr="0063157D" w:rsidRDefault="00F352A3" w:rsidP="00F352A3">
      <w:pPr>
        <w:spacing w:line="276" w:lineRule="auto"/>
        <w:jc w:val="both"/>
        <w:rPr>
          <w:rFonts w:ascii="Arial" w:hAnsi="Arial" w:cs="Arial"/>
        </w:rPr>
      </w:pPr>
      <w:r w:rsidRPr="0063157D">
        <w:rPr>
          <w:rFonts w:ascii="Arial" w:hAnsi="Arial" w:cs="Arial"/>
        </w:rPr>
        <w:t>Una niña de 12 años, que fue contactada por un extraño a través de una red social y luego directamente a su teléfono celular por un servicio de mensajería, permaneció desaparecida durante dos días.</w:t>
      </w:r>
    </w:p>
    <w:p w14:paraId="444F217D" w14:textId="77777777" w:rsidR="00F352A3" w:rsidRPr="0063157D" w:rsidRDefault="00F352A3" w:rsidP="00F352A3">
      <w:pPr>
        <w:spacing w:line="276" w:lineRule="auto"/>
        <w:jc w:val="both"/>
        <w:rPr>
          <w:rFonts w:ascii="Arial" w:hAnsi="Arial" w:cs="Arial"/>
        </w:rPr>
      </w:pPr>
      <w:r w:rsidRPr="0063157D">
        <w:rPr>
          <w:rFonts w:ascii="Arial" w:hAnsi="Arial" w:cs="Arial"/>
        </w:rPr>
        <w:t>El padre de la menor, en medio de la angustia por su ausencia, revisó las conversaciones del celular y se encontró mensajes de connotación sexual.</w:t>
      </w:r>
    </w:p>
    <w:p w14:paraId="2AC49E64" w14:textId="77777777" w:rsidR="00F352A3" w:rsidRPr="0063157D" w:rsidRDefault="00F352A3" w:rsidP="00F352A3">
      <w:pPr>
        <w:spacing w:line="276" w:lineRule="auto"/>
        <w:jc w:val="both"/>
        <w:rPr>
          <w:rFonts w:ascii="Arial" w:hAnsi="Arial" w:cs="Arial"/>
        </w:rPr>
      </w:pPr>
      <w:r w:rsidRPr="0063157D">
        <w:rPr>
          <w:rFonts w:ascii="Arial" w:hAnsi="Arial" w:cs="Arial"/>
        </w:rPr>
        <w:t>"Salió a las seis de la mañana de la casa estuvo en el colegio hasta las 12:30 del día y se fue a comer algo, pero no regresó más”, narró el acudiente.</w:t>
      </w:r>
    </w:p>
    <w:p w14:paraId="53FD1DF8" w14:textId="77777777" w:rsidR="00F352A3" w:rsidRPr="0063157D" w:rsidRDefault="00F352A3" w:rsidP="00F352A3">
      <w:pPr>
        <w:spacing w:line="276" w:lineRule="auto"/>
        <w:jc w:val="both"/>
        <w:rPr>
          <w:rFonts w:ascii="Arial" w:hAnsi="Arial" w:cs="Arial"/>
        </w:rPr>
      </w:pPr>
      <w:r w:rsidRPr="0063157D">
        <w:rPr>
          <w:rFonts w:ascii="Arial" w:hAnsi="Arial" w:cs="Arial"/>
        </w:rPr>
        <w:t>La menor de edad, luego de dos días de no llegar a su casa, fue vista por una conocida de la familia, quien de inmediato llamó al padre para que la recogiera.</w:t>
      </w:r>
    </w:p>
    <w:p w14:paraId="3073A36A" w14:textId="77777777" w:rsidR="00F352A3" w:rsidRPr="0063157D" w:rsidRDefault="00F352A3" w:rsidP="00F352A3">
      <w:pPr>
        <w:spacing w:line="276" w:lineRule="auto"/>
        <w:jc w:val="both"/>
        <w:rPr>
          <w:rFonts w:ascii="Arial" w:hAnsi="Arial" w:cs="Arial"/>
        </w:rPr>
      </w:pPr>
      <w:r w:rsidRPr="0063157D">
        <w:rPr>
          <w:rFonts w:ascii="Arial" w:hAnsi="Arial" w:cs="Arial"/>
        </w:rPr>
        <w:t>En vista del caso, la Policía Nacional reiteró algunas recomendaciones para las niñas y sus padres.</w:t>
      </w:r>
    </w:p>
    <w:p w14:paraId="5F50D7B2" w14:textId="77777777" w:rsidR="00F352A3" w:rsidRPr="0063157D" w:rsidRDefault="00F352A3" w:rsidP="00F352A3">
      <w:pPr>
        <w:spacing w:line="276" w:lineRule="auto"/>
        <w:jc w:val="both"/>
        <w:rPr>
          <w:rFonts w:ascii="Arial" w:hAnsi="Arial" w:cs="Arial"/>
        </w:rPr>
      </w:pPr>
      <w:r w:rsidRPr="0063157D">
        <w:rPr>
          <w:rFonts w:ascii="Arial" w:hAnsi="Arial" w:cs="Arial"/>
        </w:rPr>
        <w:t xml:space="preserve">“Desafortunadamente la gente a veces es muy inocente y no tiene en cuenta esas medidas de precaución, entonces es importante </w:t>
      </w:r>
      <w:proofErr w:type="gramStart"/>
      <w:r w:rsidRPr="0063157D">
        <w:rPr>
          <w:rFonts w:ascii="Arial" w:hAnsi="Arial" w:cs="Arial"/>
        </w:rPr>
        <w:t>que</w:t>
      </w:r>
      <w:proofErr w:type="gramEnd"/>
      <w:r w:rsidRPr="0063157D">
        <w:rPr>
          <w:rFonts w:ascii="Arial" w:hAnsi="Arial" w:cs="Arial"/>
        </w:rPr>
        <w:t xml:space="preserve"> por favor a nadie, de ninguna manera le envíen fotografías porque pueden ser utilizadas posteriormente para ser víctimas de este delito”, declaró el coronel Luis Sánchez, comandante del Gaula de la Policía en Bogotá.</w:t>
      </w:r>
    </w:p>
    <w:p w14:paraId="48F4B119" w14:textId="3F33C32E" w:rsidR="00F352A3" w:rsidRPr="0063157D" w:rsidRDefault="00F352A3" w:rsidP="00F352A3">
      <w:pPr>
        <w:spacing w:line="276" w:lineRule="auto"/>
        <w:jc w:val="both"/>
        <w:rPr>
          <w:rFonts w:ascii="Arial" w:hAnsi="Arial" w:cs="Arial"/>
        </w:rPr>
      </w:pPr>
      <w:r w:rsidRPr="0063157D">
        <w:rPr>
          <w:rFonts w:ascii="Arial" w:hAnsi="Arial" w:cs="Arial"/>
        </w:rPr>
        <w:t>Noticia 4</w:t>
      </w:r>
    </w:p>
    <w:p w14:paraId="6E3AE984" w14:textId="77777777" w:rsidR="00F352A3" w:rsidRPr="0063157D" w:rsidRDefault="00F352A3" w:rsidP="00F352A3">
      <w:pPr>
        <w:spacing w:line="276" w:lineRule="auto"/>
        <w:jc w:val="both"/>
        <w:rPr>
          <w:rFonts w:ascii="Arial" w:hAnsi="Arial" w:cs="Arial"/>
        </w:rPr>
      </w:pPr>
      <w:r w:rsidRPr="0063157D">
        <w:rPr>
          <w:rFonts w:ascii="Arial" w:hAnsi="Arial" w:cs="Arial"/>
        </w:rPr>
        <w:t>El hombre de 26 años habría creado un perfil falso en redes sociales y mediante engaños habría conseguido las imágenes de unos 150 menores.</w:t>
      </w:r>
    </w:p>
    <w:p w14:paraId="651D5A32" w14:textId="77777777" w:rsidR="00F352A3" w:rsidRPr="0063157D" w:rsidRDefault="00F352A3" w:rsidP="00F352A3">
      <w:pPr>
        <w:spacing w:line="276" w:lineRule="auto"/>
        <w:jc w:val="both"/>
        <w:rPr>
          <w:rFonts w:ascii="Arial" w:hAnsi="Arial" w:cs="Arial"/>
        </w:rPr>
      </w:pPr>
      <w:r w:rsidRPr="0063157D">
        <w:rPr>
          <w:rFonts w:ascii="Arial" w:hAnsi="Arial" w:cs="Arial"/>
        </w:rPr>
        <w:t>La Policía capturó en Bogotá a Alejandro Matamoros, un comunicador acusado de engañar por redes sociales a menores de edad para que le enviaran fotos íntimas y luego extorsionarlos amenazándolos con publicarlas. El hombre, de 26 años, habría engañado mediante este método, conocido como ‘grooming’, a unos 150 menores de cuatro colegios de Bogotá, cuyas denuncias fueron soporte para su detención.</w:t>
      </w:r>
    </w:p>
    <w:p w14:paraId="321A2A13" w14:textId="77777777" w:rsidR="00F352A3" w:rsidRPr="0063157D" w:rsidRDefault="00F352A3" w:rsidP="00F352A3">
      <w:pPr>
        <w:spacing w:line="276" w:lineRule="auto"/>
        <w:jc w:val="both"/>
        <w:rPr>
          <w:rFonts w:ascii="Arial" w:hAnsi="Arial" w:cs="Arial"/>
        </w:rPr>
      </w:pPr>
      <w:r w:rsidRPr="0063157D">
        <w:rPr>
          <w:rFonts w:ascii="Arial" w:hAnsi="Arial" w:cs="Arial"/>
        </w:rPr>
        <w:t xml:space="preserve">Ante estos casos de abuso contra menores, 50 videos pornográficos, datos de por lo menos 150 menores de edad y dos perfiles falsos en Facebook, fueron algunos de los hallazgos de los investigadores de la </w:t>
      </w:r>
      <w:proofErr w:type="spellStart"/>
      <w:r w:rsidRPr="0063157D">
        <w:rPr>
          <w:rFonts w:ascii="Arial" w:hAnsi="Arial" w:cs="Arial"/>
        </w:rPr>
        <w:t>Dijin</w:t>
      </w:r>
      <w:proofErr w:type="spellEnd"/>
      <w:r w:rsidRPr="0063157D">
        <w:rPr>
          <w:rFonts w:ascii="Arial" w:hAnsi="Arial" w:cs="Arial"/>
        </w:rPr>
        <w:t xml:space="preserve">, quienes luego de una minuciosa investigación lograron </w:t>
      </w:r>
      <w:r w:rsidRPr="0063157D">
        <w:rPr>
          <w:rFonts w:ascii="Arial" w:hAnsi="Arial" w:cs="Arial"/>
        </w:rPr>
        <w:lastRenderedPageBreak/>
        <w:t>rastrear e identificar a Alejandro Matamoros como responsable de extorsionar a varios menores de edad en la ciudad de Bogotá.</w:t>
      </w:r>
    </w:p>
    <w:p w14:paraId="30CCE2AF" w14:textId="77777777" w:rsidR="00F352A3" w:rsidRPr="0063157D" w:rsidRDefault="00F352A3" w:rsidP="00F352A3">
      <w:pPr>
        <w:spacing w:line="276" w:lineRule="auto"/>
        <w:jc w:val="both"/>
        <w:rPr>
          <w:rFonts w:ascii="Arial" w:hAnsi="Arial" w:cs="Arial"/>
        </w:rPr>
      </w:pPr>
      <w:r w:rsidRPr="0063157D">
        <w:rPr>
          <w:rFonts w:ascii="Arial" w:hAnsi="Arial" w:cs="Arial"/>
        </w:rPr>
        <w:t>De acuerdo con la investigación, Matamoros Vargas, de 26 años, creó dos perfiles en Facebook, en los que se hacía pasar por una jovencita de 14 años llamada Juliana Salazar y otro con el nombre de Andrés Monsalve.</w:t>
      </w:r>
    </w:p>
    <w:p w14:paraId="76E94C67" w14:textId="4AF5806D" w:rsidR="00F352A3" w:rsidRPr="0063157D" w:rsidRDefault="00F352A3" w:rsidP="00F352A3">
      <w:pPr>
        <w:spacing w:line="276" w:lineRule="auto"/>
        <w:jc w:val="both"/>
        <w:rPr>
          <w:rFonts w:ascii="Arial" w:hAnsi="Arial" w:cs="Arial"/>
        </w:rPr>
      </w:pPr>
      <w:r w:rsidRPr="0063157D">
        <w:rPr>
          <w:rFonts w:ascii="Arial" w:hAnsi="Arial" w:cs="Arial"/>
        </w:rPr>
        <w:t xml:space="preserve">Según los investigadores de la </w:t>
      </w:r>
      <w:proofErr w:type="spellStart"/>
      <w:r w:rsidRPr="0063157D">
        <w:rPr>
          <w:rFonts w:ascii="Arial" w:hAnsi="Arial" w:cs="Arial"/>
        </w:rPr>
        <w:t>Dijin</w:t>
      </w:r>
      <w:proofErr w:type="spellEnd"/>
      <w:r w:rsidRPr="0063157D">
        <w:rPr>
          <w:rFonts w:ascii="Arial" w:hAnsi="Arial" w:cs="Arial"/>
        </w:rPr>
        <w:t xml:space="preserve">, Monsalve engañó a estudiantes de los colegios San Carlos, Gimnasio Campestre, Gimnasio Moderno, Clermont y English </w:t>
      </w:r>
      <w:proofErr w:type="spellStart"/>
      <w:r w:rsidRPr="0063157D">
        <w:rPr>
          <w:rFonts w:ascii="Arial" w:hAnsi="Arial" w:cs="Arial"/>
        </w:rPr>
        <w:t>School</w:t>
      </w:r>
      <w:proofErr w:type="spellEnd"/>
      <w:r w:rsidRPr="0063157D">
        <w:rPr>
          <w:rFonts w:ascii="Arial" w:hAnsi="Arial" w:cs="Arial"/>
        </w:rPr>
        <w:t xml:space="preserve">, a los que les enviaba fotos y videos subidos de tono para luego </w:t>
      </w:r>
      <w:r w:rsidR="00741A90" w:rsidRPr="0063157D">
        <w:rPr>
          <w:rFonts w:ascii="Arial" w:hAnsi="Arial" w:cs="Arial"/>
        </w:rPr>
        <w:t>pedirles que hicieran lo mismo.</w:t>
      </w:r>
    </w:p>
    <w:p w14:paraId="6F24F271" w14:textId="77777777" w:rsidR="00F352A3" w:rsidRPr="0063157D" w:rsidRDefault="00F352A3" w:rsidP="00F352A3">
      <w:pPr>
        <w:spacing w:line="276" w:lineRule="auto"/>
        <w:jc w:val="both"/>
        <w:rPr>
          <w:rFonts w:ascii="Arial" w:hAnsi="Arial" w:cs="Arial"/>
        </w:rPr>
      </w:pPr>
      <w:r w:rsidRPr="0063157D">
        <w:rPr>
          <w:rFonts w:ascii="Arial" w:hAnsi="Arial" w:cs="Arial"/>
        </w:rPr>
        <w:t>Fueron muchos los menores que cayeron en su trampa y accedieron a compartir su intimidad. El hombre se aprovechó de esa información y desde otro falso perfil los volvía a contactar, esta vez con el objetivo era amenazarlos con hacer públicos los videos e imágenes si no se sometían a sus pretensiones sexuales. Tras su captura Matamoros fue recluido en la cárcel La Modelo de Bogotá, a la espera de un juicio por los delitos de pornografía y acto sexual con menor de 14 años.</w:t>
      </w:r>
    </w:p>
    <w:p w14:paraId="7775CFF5" w14:textId="77777777" w:rsidR="00F352A3" w:rsidRPr="0063157D" w:rsidRDefault="00F352A3" w:rsidP="00F352A3">
      <w:pPr>
        <w:spacing w:line="276" w:lineRule="auto"/>
        <w:jc w:val="both"/>
        <w:rPr>
          <w:rFonts w:ascii="Arial" w:hAnsi="Arial" w:cs="Arial"/>
        </w:rPr>
      </w:pPr>
      <w:r w:rsidRPr="0063157D">
        <w:rPr>
          <w:rFonts w:ascii="Arial" w:hAnsi="Arial" w:cs="Arial"/>
        </w:rPr>
        <w:t>Matamoros es Comunicador social y Periodista graduado del Politécnico Grancolombiano. Su primera experiencia laboral fue como practicante en la Casa Editorial El Tiempo desde diciembre de 2011 hasta junio de 2012.</w:t>
      </w:r>
    </w:p>
    <w:p w14:paraId="7DB7F465" w14:textId="77777777" w:rsidR="00F352A3" w:rsidRPr="0063157D" w:rsidRDefault="00F352A3" w:rsidP="00F352A3">
      <w:pPr>
        <w:spacing w:line="276" w:lineRule="auto"/>
        <w:jc w:val="both"/>
        <w:rPr>
          <w:rFonts w:ascii="Arial" w:hAnsi="Arial" w:cs="Arial"/>
        </w:rPr>
      </w:pPr>
      <w:r w:rsidRPr="0063157D">
        <w:rPr>
          <w:rFonts w:ascii="Arial" w:hAnsi="Arial" w:cs="Arial"/>
        </w:rPr>
        <w:t xml:space="preserve">Su último trabajo fue en el canal deportivo </w:t>
      </w:r>
      <w:proofErr w:type="spellStart"/>
      <w:r w:rsidRPr="0063157D">
        <w:rPr>
          <w:rFonts w:ascii="Arial" w:hAnsi="Arial" w:cs="Arial"/>
        </w:rPr>
        <w:t>Win</w:t>
      </w:r>
      <w:proofErr w:type="spellEnd"/>
      <w:r w:rsidRPr="0063157D">
        <w:rPr>
          <w:rFonts w:ascii="Arial" w:hAnsi="Arial" w:cs="Arial"/>
        </w:rPr>
        <w:t xml:space="preserve"> </w:t>
      </w:r>
      <w:proofErr w:type="spellStart"/>
      <w:r w:rsidRPr="0063157D">
        <w:rPr>
          <w:rFonts w:ascii="Arial" w:hAnsi="Arial" w:cs="Arial"/>
        </w:rPr>
        <w:t>Sports</w:t>
      </w:r>
      <w:proofErr w:type="spellEnd"/>
      <w:r w:rsidRPr="0063157D">
        <w:rPr>
          <w:rFonts w:ascii="Arial" w:hAnsi="Arial" w:cs="Arial"/>
        </w:rPr>
        <w:t xml:space="preserve">, donde se desempeñó como asistente de producción desde agosto de 2013 hasta el 9 de marzo de 2015. </w:t>
      </w:r>
    </w:p>
    <w:p w14:paraId="2F1AB290" w14:textId="77777777" w:rsidR="00F352A3" w:rsidRPr="0063157D" w:rsidRDefault="00F352A3" w:rsidP="00F352A3">
      <w:pPr>
        <w:spacing w:line="276" w:lineRule="auto"/>
        <w:jc w:val="both"/>
        <w:rPr>
          <w:rFonts w:ascii="Arial" w:hAnsi="Arial" w:cs="Arial"/>
        </w:rPr>
      </w:pPr>
      <w:r w:rsidRPr="0063157D">
        <w:rPr>
          <w:rFonts w:ascii="Arial" w:hAnsi="Arial" w:cs="Arial"/>
        </w:rPr>
        <w:t>Noticia 5</w:t>
      </w:r>
    </w:p>
    <w:p w14:paraId="2E411BF9" w14:textId="37E9AEF9" w:rsidR="00F352A3" w:rsidRPr="0063157D" w:rsidRDefault="00F352A3" w:rsidP="00F352A3">
      <w:pPr>
        <w:spacing w:line="276" w:lineRule="auto"/>
        <w:jc w:val="both"/>
        <w:rPr>
          <w:rFonts w:ascii="Arial" w:hAnsi="Arial" w:cs="Arial"/>
        </w:rPr>
      </w:pPr>
      <w:r w:rsidRPr="0063157D">
        <w:rPr>
          <w:rFonts w:ascii="Arial" w:hAnsi="Arial" w:cs="Arial"/>
        </w:rPr>
        <w:t xml:space="preserve">La Universidad de Houston, publicó en abril en el </w:t>
      </w:r>
      <w:proofErr w:type="spellStart"/>
      <w:r w:rsidRPr="0063157D">
        <w:rPr>
          <w:rFonts w:ascii="Arial" w:hAnsi="Arial" w:cs="Arial"/>
        </w:rPr>
        <w:t>Journal</w:t>
      </w:r>
      <w:proofErr w:type="spellEnd"/>
      <w:r w:rsidRPr="0063157D">
        <w:rPr>
          <w:rFonts w:ascii="Arial" w:hAnsi="Arial" w:cs="Arial"/>
        </w:rPr>
        <w:t xml:space="preserve"> </w:t>
      </w:r>
      <w:proofErr w:type="spellStart"/>
      <w:r w:rsidRPr="0063157D">
        <w:rPr>
          <w:rFonts w:ascii="Arial" w:hAnsi="Arial" w:cs="Arial"/>
        </w:rPr>
        <w:t>of</w:t>
      </w:r>
      <w:proofErr w:type="spellEnd"/>
      <w:r w:rsidRPr="0063157D">
        <w:rPr>
          <w:rFonts w:ascii="Arial" w:hAnsi="Arial" w:cs="Arial"/>
        </w:rPr>
        <w:t xml:space="preserve"> Social &amp; </w:t>
      </w:r>
      <w:proofErr w:type="spellStart"/>
      <w:r w:rsidRPr="0063157D">
        <w:rPr>
          <w:rFonts w:ascii="Arial" w:hAnsi="Arial" w:cs="Arial"/>
        </w:rPr>
        <w:t>Clinical</w:t>
      </w:r>
      <w:proofErr w:type="spellEnd"/>
      <w:r w:rsidRPr="0063157D">
        <w:rPr>
          <w:rFonts w:ascii="Arial" w:hAnsi="Arial" w:cs="Arial"/>
        </w:rPr>
        <w:t xml:space="preserve"> </w:t>
      </w:r>
      <w:proofErr w:type="spellStart"/>
      <w:r w:rsidRPr="0063157D">
        <w:rPr>
          <w:rFonts w:ascii="Arial" w:hAnsi="Arial" w:cs="Arial"/>
        </w:rPr>
        <w:t>Pshic</w:t>
      </w:r>
      <w:r w:rsidR="0063157D">
        <w:rPr>
          <w:rFonts w:ascii="Arial" w:hAnsi="Arial" w:cs="Arial"/>
        </w:rPr>
        <w:t>ology</w:t>
      </w:r>
      <w:proofErr w:type="spellEnd"/>
      <w:r w:rsidR="0063157D">
        <w:rPr>
          <w:rFonts w:ascii="Arial" w:hAnsi="Arial" w:cs="Arial"/>
        </w:rPr>
        <w:t>. Un análisis que concluye</w:t>
      </w:r>
      <w:r w:rsidRPr="0063157D">
        <w:rPr>
          <w:rFonts w:ascii="Arial" w:hAnsi="Arial" w:cs="Arial"/>
        </w:rPr>
        <w:t xml:space="preserve"> que, después del uso prolongado de las redes sociales, las personas tienden a sentirse deprimidas, especialmente al COMPARAR su vida con la que tienen sus contactos, ( Mi amigo viaja al exterior y yo no, él tiene novia y yo no”, es lo que piensan muchos al ver la vida de otros en las pantallas, ) son más propensos a tener un estado de salud mental en general más pobre; e incluso caen con más facilidad en pensamientos suicidas.</w:t>
      </w:r>
    </w:p>
    <w:p w14:paraId="12DAFB3F" w14:textId="77777777" w:rsidR="00F352A3" w:rsidRPr="0063157D" w:rsidRDefault="00F352A3" w:rsidP="00F352A3">
      <w:pPr>
        <w:spacing w:line="276" w:lineRule="auto"/>
        <w:jc w:val="both"/>
        <w:rPr>
          <w:rFonts w:ascii="Arial" w:hAnsi="Arial" w:cs="Arial"/>
        </w:rPr>
      </w:pPr>
      <w:r w:rsidRPr="0063157D">
        <w:rPr>
          <w:rFonts w:ascii="Arial" w:hAnsi="Arial" w:cs="Arial"/>
        </w:rPr>
        <w:t xml:space="preserve">Sin embargo, no todos sus efectos son malos; de hecho, hay investigadores que destacan las bondades de las redes. Tras revisar el tema, la Universidad de Alcalá concluyó que esta modalidad de socialización puede potenciar la creatividad y convertir el aprendizaje en algo colaborativo y social. Sus investigadores siguieron a 100 estudiantes que desarrollaron una serie de actividades </w:t>
      </w:r>
      <w:proofErr w:type="spellStart"/>
      <w:r w:rsidRPr="0063157D">
        <w:rPr>
          <w:rFonts w:ascii="Arial" w:hAnsi="Arial" w:cs="Arial"/>
        </w:rPr>
        <w:t>on</w:t>
      </w:r>
      <w:proofErr w:type="spellEnd"/>
      <w:r w:rsidRPr="0063157D">
        <w:rPr>
          <w:rFonts w:ascii="Arial" w:hAnsi="Arial" w:cs="Arial"/>
        </w:rPr>
        <w:t xml:space="preserve"> line y encontraron una mejora en la resolución de conflictos.</w:t>
      </w:r>
    </w:p>
    <w:p w14:paraId="6A5749A3" w14:textId="3E7F1A95" w:rsidR="008A732B" w:rsidRPr="0063157D" w:rsidRDefault="00F352A3" w:rsidP="008A732B">
      <w:pPr>
        <w:spacing w:line="276" w:lineRule="auto"/>
        <w:jc w:val="both"/>
        <w:rPr>
          <w:rFonts w:ascii="Arial" w:hAnsi="Arial" w:cs="Arial"/>
        </w:rPr>
      </w:pPr>
      <w:r w:rsidRPr="0063157D">
        <w:rPr>
          <w:rFonts w:ascii="Arial" w:hAnsi="Arial" w:cs="Arial"/>
        </w:rPr>
        <w:lastRenderedPageBreak/>
        <w:t>En la misma línea, la Universidad de Michigan detectó que los jóvenes de niveles socioeconómicos más bajos, normalmente sin aspiraciones universitarias, se interesan más por la educación superior a través de las redes sociales, y se sienten más capaces de superar las pruebas de ingreso.</w:t>
      </w:r>
    </w:p>
    <w:p w14:paraId="607C527D" w14:textId="77777777" w:rsidR="005A5C4D" w:rsidRPr="0063157D" w:rsidRDefault="005A5C4D"/>
    <w:sectPr w:rsidR="005A5C4D" w:rsidRPr="0063157D" w:rsidSect="00644E46">
      <w:headerReference w:type="first" r:id="rId50"/>
      <w:footerReference w:type="first" r:id="rId51"/>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AD47C8" w14:textId="77777777" w:rsidR="00152060" w:rsidRDefault="00152060" w:rsidP="007C4415">
      <w:pPr>
        <w:spacing w:after="0" w:line="240" w:lineRule="auto"/>
      </w:pPr>
      <w:r>
        <w:separator/>
      </w:r>
    </w:p>
  </w:endnote>
  <w:endnote w:type="continuationSeparator" w:id="0">
    <w:p w14:paraId="0104F458" w14:textId="77777777" w:rsidR="00152060" w:rsidRDefault="00152060" w:rsidP="007C44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00293" w14:textId="2A8F292E" w:rsidR="00E36A51" w:rsidRDefault="00362798" w:rsidP="00134126">
    <w:pPr>
      <w:pStyle w:val="Piedepgina"/>
      <w:jc w:val="right"/>
    </w:pPr>
    <w:r>
      <w:rPr>
        <w:noProof/>
        <w:lang w:val="en-US"/>
      </w:rPr>
      <w:drawing>
        <wp:anchor distT="0" distB="0" distL="114300" distR="114300" simplePos="0" relativeHeight="251661312" behindDoc="0" locked="0" layoutInCell="1" allowOverlap="1" wp14:anchorId="55133BD9" wp14:editId="1F0F9C04">
          <wp:simplePos x="0" y="0"/>
          <wp:positionH relativeFrom="margin">
            <wp:posOffset>-457200</wp:posOffset>
          </wp:positionH>
          <wp:positionV relativeFrom="margin">
            <wp:posOffset>7128510</wp:posOffset>
          </wp:positionV>
          <wp:extent cx="6730365" cy="1168400"/>
          <wp:effectExtent l="0" t="0" r="63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 de pa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730365" cy="1168400"/>
                  </a:xfrm>
                  <a:prstGeom prst="rect">
                    <a:avLst/>
                  </a:prstGeom>
                  <a:noFill/>
                  <a:ln>
                    <a:noFill/>
                  </a:ln>
                </pic:spPr>
              </pic:pic>
            </a:graphicData>
          </a:graphic>
        </wp:anchor>
      </w:drawing>
    </w:r>
    <w:r w:rsidR="00353508">
      <w:rPr>
        <w:noProof/>
        <w:lang w:val="en-US"/>
      </w:rPr>
      <w:drawing>
        <wp:anchor distT="0" distB="0" distL="114300" distR="114300" simplePos="0" relativeHeight="251662336" behindDoc="0" locked="0" layoutInCell="1" allowOverlap="1" wp14:anchorId="70A87643" wp14:editId="7AF74C67">
          <wp:simplePos x="0" y="0"/>
          <wp:positionH relativeFrom="column">
            <wp:posOffset>4109720</wp:posOffset>
          </wp:positionH>
          <wp:positionV relativeFrom="page">
            <wp:posOffset>8826500</wp:posOffset>
          </wp:positionV>
          <wp:extent cx="586740" cy="825500"/>
          <wp:effectExtent l="0" t="0" r="381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740" cy="82550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945"/>
      <w:gridCol w:w="2945"/>
      <w:gridCol w:w="2945"/>
    </w:tblGrid>
    <w:tr w:rsidR="748D9544" w14:paraId="7A989719" w14:textId="77777777" w:rsidTr="748D9544">
      <w:trPr>
        <w:trHeight w:val="300"/>
      </w:trPr>
      <w:tc>
        <w:tcPr>
          <w:tcW w:w="2945" w:type="dxa"/>
        </w:tcPr>
        <w:p w14:paraId="70461313" w14:textId="0B76B704" w:rsidR="748D9544" w:rsidRDefault="748D9544" w:rsidP="748D9544">
          <w:pPr>
            <w:ind w:left="-115"/>
          </w:pPr>
        </w:p>
      </w:tc>
      <w:tc>
        <w:tcPr>
          <w:tcW w:w="2945" w:type="dxa"/>
        </w:tcPr>
        <w:p w14:paraId="6C1E1AE9" w14:textId="66BD5833" w:rsidR="748D9544" w:rsidRDefault="748D9544" w:rsidP="748D9544">
          <w:pPr>
            <w:jc w:val="center"/>
          </w:pPr>
        </w:p>
      </w:tc>
      <w:tc>
        <w:tcPr>
          <w:tcW w:w="2945" w:type="dxa"/>
        </w:tcPr>
        <w:p w14:paraId="4671C1BC" w14:textId="4BA6E2E6" w:rsidR="748D9544" w:rsidRDefault="748D9544" w:rsidP="748D9544">
          <w:pPr>
            <w:ind w:right="-115"/>
            <w:jc w:val="right"/>
          </w:pPr>
        </w:p>
      </w:tc>
    </w:tr>
  </w:tbl>
  <w:p w14:paraId="2D3DC548" w14:textId="4B9CA347" w:rsidR="748D9544" w:rsidRDefault="748D9544" w:rsidP="748D954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1355"/>
      <w:gridCol w:w="1355"/>
      <w:gridCol w:w="1355"/>
    </w:tblGrid>
    <w:tr w:rsidR="748D9544" w14:paraId="53489FA7" w14:textId="77777777" w:rsidTr="748D9544">
      <w:trPr>
        <w:trHeight w:val="300"/>
      </w:trPr>
      <w:tc>
        <w:tcPr>
          <w:tcW w:w="1355" w:type="dxa"/>
        </w:tcPr>
        <w:p w14:paraId="6F41172F" w14:textId="2680E235" w:rsidR="748D9544" w:rsidRDefault="748D9544" w:rsidP="748D9544">
          <w:pPr>
            <w:ind w:left="-115"/>
          </w:pPr>
        </w:p>
      </w:tc>
      <w:tc>
        <w:tcPr>
          <w:tcW w:w="1355" w:type="dxa"/>
        </w:tcPr>
        <w:p w14:paraId="6CADF730" w14:textId="3415AF15" w:rsidR="748D9544" w:rsidRDefault="748D9544" w:rsidP="748D9544">
          <w:pPr>
            <w:jc w:val="center"/>
          </w:pPr>
        </w:p>
      </w:tc>
      <w:tc>
        <w:tcPr>
          <w:tcW w:w="1355" w:type="dxa"/>
        </w:tcPr>
        <w:p w14:paraId="40419DF3" w14:textId="54056633" w:rsidR="748D9544" w:rsidRDefault="748D9544" w:rsidP="748D9544">
          <w:pPr>
            <w:ind w:right="-115"/>
            <w:jc w:val="right"/>
          </w:pPr>
        </w:p>
      </w:tc>
    </w:tr>
  </w:tbl>
  <w:p w14:paraId="6139B2BA" w14:textId="0B6B7505" w:rsidR="748D9544" w:rsidRDefault="748D9544" w:rsidP="748D9544">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945"/>
      <w:gridCol w:w="2945"/>
      <w:gridCol w:w="2945"/>
    </w:tblGrid>
    <w:tr w:rsidR="748D9544" w14:paraId="05532ADF" w14:textId="77777777" w:rsidTr="748D9544">
      <w:trPr>
        <w:trHeight w:val="300"/>
      </w:trPr>
      <w:tc>
        <w:tcPr>
          <w:tcW w:w="2945" w:type="dxa"/>
        </w:tcPr>
        <w:p w14:paraId="0FC01CEA" w14:textId="2A5E2742" w:rsidR="748D9544" w:rsidRDefault="748D9544" w:rsidP="748D9544">
          <w:pPr>
            <w:ind w:left="-115"/>
          </w:pPr>
        </w:p>
      </w:tc>
      <w:tc>
        <w:tcPr>
          <w:tcW w:w="2945" w:type="dxa"/>
        </w:tcPr>
        <w:p w14:paraId="2FEAC389" w14:textId="2D0D4088" w:rsidR="748D9544" w:rsidRDefault="748D9544" w:rsidP="748D9544">
          <w:pPr>
            <w:jc w:val="center"/>
          </w:pPr>
        </w:p>
      </w:tc>
      <w:tc>
        <w:tcPr>
          <w:tcW w:w="2945" w:type="dxa"/>
        </w:tcPr>
        <w:p w14:paraId="38650DC7" w14:textId="3AA2C3E8" w:rsidR="748D9544" w:rsidRDefault="748D9544" w:rsidP="748D9544">
          <w:pPr>
            <w:ind w:right="-115"/>
            <w:jc w:val="right"/>
          </w:pPr>
        </w:p>
      </w:tc>
    </w:tr>
  </w:tbl>
  <w:p w14:paraId="06E4680F" w14:textId="07045D76" w:rsidR="748D9544" w:rsidRDefault="748D9544" w:rsidP="748D954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B2099F" w14:textId="77777777" w:rsidR="00152060" w:rsidRDefault="00152060" w:rsidP="007C4415">
      <w:pPr>
        <w:spacing w:after="0" w:line="240" w:lineRule="auto"/>
      </w:pPr>
      <w:r>
        <w:separator/>
      </w:r>
    </w:p>
  </w:footnote>
  <w:footnote w:type="continuationSeparator" w:id="0">
    <w:p w14:paraId="49A43A5A" w14:textId="77777777" w:rsidR="00152060" w:rsidRDefault="00152060" w:rsidP="007C44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C57DA" w14:textId="7E74A837" w:rsidR="00A50FBC" w:rsidRDefault="00A50FBC">
    <w:pPr>
      <w:pStyle w:val="Encabezado"/>
    </w:pPr>
  </w:p>
  <w:tbl>
    <w:tblPr>
      <w:tblpPr w:leftFromText="141" w:rightFromText="141" w:vertAnchor="text" w:horzAnchor="margin" w:tblpXSpec="center" w:tblpY="-515"/>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5273"/>
      <w:gridCol w:w="2462"/>
    </w:tblGrid>
    <w:tr w:rsidR="00A50FBC" w:rsidRPr="00390CE3" w14:paraId="021A40F0" w14:textId="77777777" w:rsidTr="748D9544">
      <w:trPr>
        <w:cantSplit/>
        <w:trHeight w:val="416"/>
      </w:trPr>
      <w:tc>
        <w:tcPr>
          <w:tcW w:w="2093" w:type="dxa"/>
          <w:vMerge w:val="restart"/>
          <w:tcBorders>
            <w:right w:val="single" w:sz="4" w:space="0" w:color="auto"/>
          </w:tcBorders>
          <w:vAlign w:val="center"/>
        </w:tcPr>
        <w:p w14:paraId="5B2C2468" w14:textId="77777777" w:rsidR="00A50FBC" w:rsidRPr="00390CE3" w:rsidRDefault="00A50FBC" w:rsidP="00A50FBC">
          <w:pPr>
            <w:pStyle w:val="Encabezado"/>
            <w:jc w:val="center"/>
            <w:rPr>
              <w:sz w:val="18"/>
              <w:szCs w:val="18"/>
            </w:rPr>
          </w:pPr>
          <w:r w:rsidRPr="00390CE3">
            <w:rPr>
              <w:noProof/>
              <w:sz w:val="18"/>
              <w:szCs w:val="18"/>
              <w:lang w:val="en-US"/>
            </w:rPr>
            <w:drawing>
              <wp:anchor distT="0" distB="0" distL="114300" distR="114300" simplePos="0" relativeHeight="251664384" behindDoc="0" locked="0" layoutInCell="1" allowOverlap="1" wp14:anchorId="1B1AB189" wp14:editId="6A19A611">
                <wp:simplePos x="0" y="0"/>
                <wp:positionH relativeFrom="column">
                  <wp:posOffset>33020</wp:posOffset>
                </wp:positionH>
                <wp:positionV relativeFrom="paragraph">
                  <wp:posOffset>-55880</wp:posOffset>
                </wp:positionV>
                <wp:extent cx="1114425" cy="633095"/>
                <wp:effectExtent l="0" t="0" r="9525" b="0"/>
                <wp:wrapNone/>
                <wp:docPr id="5" name="Imagen 16" descr="escudo-a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escudo-al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6330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73" w:type="dxa"/>
          <w:vMerge w:val="restart"/>
          <w:tcBorders>
            <w:left w:val="single" w:sz="4" w:space="0" w:color="auto"/>
          </w:tcBorders>
          <w:vAlign w:val="center"/>
        </w:tcPr>
        <w:p w14:paraId="477D9F6B" w14:textId="77777777" w:rsidR="00A50FBC" w:rsidRPr="00AC6091" w:rsidRDefault="00A50FBC" w:rsidP="00A50FBC">
          <w:pPr>
            <w:spacing w:after="0" w:line="240" w:lineRule="auto"/>
            <w:jc w:val="center"/>
            <w:rPr>
              <w:rFonts w:ascii="Arial" w:hAnsi="Arial" w:cs="Arial"/>
              <w:sz w:val="18"/>
              <w:szCs w:val="18"/>
            </w:rPr>
          </w:pPr>
          <w:r w:rsidRPr="00AC6091">
            <w:rPr>
              <w:rFonts w:ascii="Arial" w:hAnsi="Arial" w:cs="Arial"/>
              <w:sz w:val="18"/>
              <w:szCs w:val="18"/>
            </w:rPr>
            <w:t>PROCESO PRESTACIÓN DE SERVICIOS SOCIALES PARA LA INCLUSIÓN SOCIAL</w:t>
          </w:r>
        </w:p>
        <w:p w14:paraId="214B9A33" w14:textId="77777777" w:rsidR="00A50FBC" w:rsidRDefault="00A50FBC" w:rsidP="00A50FBC">
          <w:pPr>
            <w:spacing w:after="0" w:line="240" w:lineRule="auto"/>
            <w:jc w:val="center"/>
            <w:rPr>
              <w:rFonts w:ascii="Arial" w:hAnsi="Arial" w:cs="Arial"/>
              <w:sz w:val="18"/>
              <w:szCs w:val="18"/>
            </w:rPr>
          </w:pPr>
        </w:p>
        <w:p w14:paraId="3959AC74" w14:textId="2B76CCB1" w:rsidR="00A50FBC" w:rsidRPr="00AC6091" w:rsidRDefault="748D9544" w:rsidP="00A50FBC">
          <w:pPr>
            <w:spacing w:after="0" w:line="240" w:lineRule="auto"/>
            <w:jc w:val="center"/>
            <w:rPr>
              <w:rFonts w:ascii="Arial" w:hAnsi="Arial" w:cs="Arial"/>
              <w:b/>
              <w:bCs/>
            </w:rPr>
          </w:pPr>
          <w:r w:rsidRPr="748D9544">
            <w:rPr>
              <w:rFonts w:ascii="Arial" w:hAnsi="Arial" w:cs="Arial"/>
              <w:sz w:val="18"/>
              <w:szCs w:val="18"/>
            </w:rPr>
            <w:t xml:space="preserve">ANEXO </w:t>
          </w:r>
          <w:r w:rsidR="00A0158D" w:rsidRPr="748D9544">
            <w:rPr>
              <w:rFonts w:ascii="Arial" w:hAnsi="Arial" w:cs="Arial"/>
              <w:sz w:val="18"/>
              <w:szCs w:val="18"/>
            </w:rPr>
            <w:t>8.1</w:t>
          </w:r>
          <w:r w:rsidR="00A0158D">
            <w:rPr>
              <w:rFonts w:ascii="Arial" w:hAnsi="Arial" w:cs="Arial"/>
              <w:sz w:val="18"/>
              <w:szCs w:val="18"/>
            </w:rPr>
            <w:t xml:space="preserve">6 </w:t>
          </w:r>
          <w:r w:rsidR="00A0158D" w:rsidRPr="748D9544">
            <w:rPr>
              <w:rFonts w:ascii="Arial" w:hAnsi="Arial" w:cs="Arial"/>
              <w:sz w:val="18"/>
              <w:szCs w:val="18"/>
            </w:rPr>
            <w:t>ESTRATEGIA</w:t>
          </w:r>
          <w:r w:rsidRPr="748D9544">
            <w:rPr>
              <w:rFonts w:ascii="Arial" w:hAnsi="Arial" w:cs="Arial"/>
              <w:sz w:val="18"/>
              <w:szCs w:val="18"/>
            </w:rPr>
            <w:t xml:space="preserve"> PEDAGÓGICA “ENTRE PARES”</w:t>
          </w:r>
        </w:p>
      </w:tc>
      <w:tc>
        <w:tcPr>
          <w:tcW w:w="2462" w:type="dxa"/>
          <w:tcBorders>
            <w:left w:val="single" w:sz="4" w:space="0" w:color="auto"/>
          </w:tcBorders>
          <w:vAlign w:val="center"/>
        </w:tcPr>
        <w:p w14:paraId="4039BD26" w14:textId="7A69B1E2" w:rsidR="00A50FBC" w:rsidRPr="00AC6091" w:rsidRDefault="00A50FBC" w:rsidP="00A50FBC">
          <w:pPr>
            <w:pStyle w:val="Encabezado"/>
            <w:rPr>
              <w:rFonts w:ascii="Arial" w:hAnsi="Arial" w:cs="Arial"/>
              <w:sz w:val="18"/>
              <w:szCs w:val="18"/>
            </w:rPr>
          </w:pPr>
          <w:r w:rsidRPr="00AC6091">
            <w:rPr>
              <w:rFonts w:ascii="Arial" w:hAnsi="Arial" w:cs="Arial"/>
              <w:sz w:val="18"/>
              <w:szCs w:val="18"/>
            </w:rPr>
            <w:t xml:space="preserve">Versión: </w:t>
          </w:r>
          <w:r w:rsidR="00FE224C">
            <w:rPr>
              <w:rFonts w:ascii="Arial" w:hAnsi="Arial" w:cs="Arial"/>
              <w:sz w:val="18"/>
              <w:szCs w:val="18"/>
            </w:rPr>
            <w:t>03</w:t>
          </w:r>
        </w:p>
      </w:tc>
    </w:tr>
    <w:tr w:rsidR="00A50FBC" w:rsidRPr="00390CE3" w14:paraId="04841D4C" w14:textId="77777777" w:rsidTr="748D9544">
      <w:trPr>
        <w:cantSplit/>
        <w:trHeight w:val="422"/>
      </w:trPr>
      <w:tc>
        <w:tcPr>
          <w:tcW w:w="2093" w:type="dxa"/>
          <w:vMerge/>
          <w:vAlign w:val="center"/>
        </w:tcPr>
        <w:p w14:paraId="4439DA67" w14:textId="77777777" w:rsidR="00A50FBC" w:rsidRPr="00390CE3" w:rsidRDefault="00A50FBC" w:rsidP="00A50FBC">
          <w:pPr>
            <w:pStyle w:val="Encabezado"/>
            <w:jc w:val="center"/>
            <w:rPr>
              <w:sz w:val="18"/>
              <w:szCs w:val="18"/>
            </w:rPr>
          </w:pPr>
        </w:p>
      </w:tc>
      <w:tc>
        <w:tcPr>
          <w:tcW w:w="5273" w:type="dxa"/>
          <w:vMerge/>
          <w:vAlign w:val="center"/>
        </w:tcPr>
        <w:p w14:paraId="7A7C897E" w14:textId="77777777" w:rsidR="00A50FBC" w:rsidRPr="00AC6091" w:rsidRDefault="00A50FBC" w:rsidP="00A50FBC">
          <w:pPr>
            <w:pStyle w:val="Encabezado"/>
            <w:jc w:val="center"/>
            <w:rPr>
              <w:rFonts w:ascii="Arial" w:hAnsi="Arial" w:cs="Arial"/>
              <w:sz w:val="18"/>
              <w:szCs w:val="18"/>
            </w:rPr>
          </w:pPr>
        </w:p>
      </w:tc>
      <w:tc>
        <w:tcPr>
          <w:tcW w:w="2462" w:type="dxa"/>
          <w:tcBorders>
            <w:left w:val="single" w:sz="4" w:space="0" w:color="auto"/>
          </w:tcBorders>
          <w:vAlign w:val="center"/>
        </w:tcPr>
        <w:p w14:paraId="16B3A315" w14:textId="703C0146" w:rsidR="00A50FBC" w:rsidRPr="00AC6091" w:rsidRDefault="00A50FBC" w:rsidP="00A50FBC">
          <w:pPr>
            <w:pStyle w:val="Encabezado"/>
            <w:rPr>
              <w:rFonts w:ascii="Arial" w:eastAsia="Arial" w:hAnsi="Arial" w:cs="Arial"/>
              <w:sz w:val="18"/>
              <w:szCs w:val="18"/>
            </w:rPr>
          </w:pPr>
          <w:r w:rsidRPr="00AC6091">
            <w:rPr>
              <w:rFonts w:ascii="Arial" w:hAnsi="Arial" w:cs="Arial"/>
              <w:sz w:val="18"/>
              <w:szCs w:val="18"/>
            </w:rPr>
            <w:t>Fecha</w:t>
          </w:r>
          <w:r>
            <w:rPr>
              <w:rFonts w:ascii="Arial" w:hAnsi="Arial" w:cs="Arial"/>
              <w:sz w:val="18"/>
              <w:szCs w:val="18"/>
            </w:rPr>
            <w:t xml:space="preserve">: </w:t>
          </w:r>
          <w:r w:rsidR="00A0158D">
            <w:rPr>
              <w:rFonts w:ascii="Arial" w:hAnsi="Arial" w:cs="Arial"/>
              <w:sz w:val="18"/>
              <w:szCs w:val="18"/>
              <w:lang w:val="es-ES"/>
            </w:rPr>
            <w:t xml:space="preserve"> Memo </w:t>
          </w:r>
          <w:r w:rsidR="00A0158D">
            <w:t>I</w:t>
          </w:r>
          <w:r w:rsidR="00A0158D" w:rsidRPr="00E2330A">
            <w:rPr>
              <w:rFonts w:ascii="Arial" w:hAnsi="Arial" w:cs="Arial"/>
              <w:sz w:val="18"/>
              <w:szCs w:val="18"/>
              <w:lang w:val="es-ES"/>
            </w:rPr>
            <w:t>2023007174</w:t>
          </w:r>
          <w:r w:rsidR="00A0158D">
            <w:rPr>
              <w:rFonts w:ascii="Arial" w:hAnsi="Arial" w:cs="Arial"/>
              <w:sz w:val="18"/>
              <w:szCs w:val="18"/>
              <w:lang w:val="es-ES"/>
            </w:rPr>
            <w:t xml:space="preserve"> – 09/03/2023</w:t>
          </w:r>
        </w:p>
      </w:tc>
    </w:tr>
    <w:tr w:rsidR="00A50FBC" w:rsidRPr="00390CE3" w14:paraId="1A1462B0" w14:textId="77777777" w:rsidTr="748D9544">
      <w:trPr>
        <w:cantSplit/>
        <w:trHeight w:val="501"/>
      </w:trPr>
      <w:tc>
        <w:tcPr>
          <w:tcW w:w="2093" w:type="dxa"/>
          <w:vMerge/>
          <w:vAlign w:val="center"/>
        </w:tcPr>
        <w:p w14:paraId="5B6496B8" w14:textId="77777777" w:rsidR="00A50FBC" w:rsidRPr="00390CE3" w:rsidRDefault="00A50FBC" w:rsidP="00A50FBC">
          <w:pPr>
            <w:pStyle w:val="Encabezado"/>
            <w:jc w:val="center"/>
            <w:rPr>
              <w:sz w:val="18"/>
              <w:szCs w:val="18"/>
            </w:rPr>
          </w:pPr>
        </w:p>
      </w:tc>
      <w:tc>
        <w:tcPr>
          <w:tcW w:w="5273" w:type="dxa"/>
          <w:vMerge/>
          <w:vAlign w:val="center"/>
        </w:tcPr>
        <w:p w14:paraId="3CF6EDD5" w14:textId="77777777" w:rsidR="00A50FBC" w:rsidRPr="00AC6091" w:rsidRDefault="00A50FBC" w:rsidP="00A50FBC">
          <w:pPr>
            <w:pStyle w:val="Encabezado"/>
            <w:jc w:val="center"/>
            <w:rPr>
              <w:rFonts w:ascii="Arial" w:hAnsi="Arial" w:cs="Arial"/>
              <w:sz w:val="18"/>
              <w:szCs w:val="18"/>
            </w:rPr>
          </w:pPr>
        </w:p>
      </w:tc>
      <w:tc>
        <w:tcPr>
          <w:tcW w:w="2462" w:type="dxa"/>
          <w:tcBorders>
            <w:left w:val="single" w:sz="4" w:space="0" w:color="auto"/>
            <w:bottom w:val="single" w:sz="4" w:space="0" w:color="auto"/>
          </w:tcBorders>
          <w:vAlign w:val="center"/>
        </w:tcPr>
        <w:p w14:paraId="680EC7D0" w14:textId="04B6B26B" w:rsidR="00A50FBC" w:rsidRPr="00AC6091" w:rsidRDefault="00A50FBC" w:rsidP="00A50FBC">
          <w:pPr>
            <w:pStyle w:val="Encabezado"/>
            <w:rPr>
              <w:rFonts w:ascii="Arial" w:eastAsia="Arial" w:hAnsi="Arial" w:cs="Arial"/>
              <w:sz w:val="18"/>
              <w:szCs w:val="18"/>
            </w:rPr>
          </w:pPr>
          <w:r w:rsidRPr="00AC6091">
            <w:rPr>
              <w:rFonts w:ascii="Arial" w:hAnsi="Arial" w:cs="Arial"/>
              <w:sz w:val="18"/>
              <w:szCs w:val="18"/>
            </w:rPr>
            <w:t xml:space="preserve">Página: </w:t>
          </w:r>
          <w:r w:rsidRPr="00AC6091">
            <w:rPr>
              <w:rFonts w:ascii="Arial" w:hAnsi="Arial" w:cs="Arial"/>
              <w:noProof/>
              <w:sz w:val="18"/>
              <w:szCs w:val="18"/>
            </w:rPr>
            <w:fldChar w:fldCharType="begin"/>
          </w:r>
          <w:r w:rsidRPr="00AC6091">
            <w:rPr>
              <w:rFonts w:ascii="Arial" w:hAnsi="Arial" w:cs="Arial"/>
              <w:noProof/>
              <w:sz w:val="18"/>
              <w:szCs w:val="18"/>
            </w:rPr>
            <w:instrText xml:space="preserve"> PAGE </w:instrText>
          </w:r>
          <w:r w:rsidRPr="00AC6091">
            <w:rPr>
              <w:rFonts w:ascii="Arial" w:hAnsi="Arial" w:cs="Arial"/>
              <w:noProof/>
              <w:sz w:val="18"/>
              <w:szCs w:val="18"/>
            </w:rPr>
            <w:fldChar w:fldCharType="separate"/>
          </w:r>
          <w:r w:rsidR="0063157D">
            <w:rPr>
              <w:rFonts w:ascii="Arial" w:hAnsi="Arial" w:cs="Arial"/>
              <w:noProof/>
              <w:sz w:val="18"/>
              <w:szCs w:val="18"/>
            </w:rPr>
            <w:t>90</w:t>
          </w:r>
          <w:r w:rsidRPr="00AC6091">
            <w:rPr>
              <w:rFonts w:ascii="Arial" w:hAnsi="Arial" w:cs="Arial"/>
              <w:noProof/>
              <w:sz w:val="18"/>
              <w:szCs w:val="18"/>
            </w:rPr>
            <w:fldChar w:fldCharType="end"/>
          </w:r>
          <w:r w:rsidRPr="00AC6091">
            <w:rPr>
              <w:rFonts w:ascii="Arial" w:hAnsi="Arial" w:cs="Arial"/>
              <w:sz w:val="18"/>
              <w:szCs w:val="18"/>
            </w:rPr>
            <w:t xml:space="preserve"> de </w:t>
          </w:r>
          <w:r w:rsidRPr="00AC6091">
            <w:rPr>
              <w:rFonts w:ascii="Arial" w:hAnsi="Arial" w:cs="Arial"/>
              <w:noProof/>
              <w:sz w:val="18"/>
              <w:szCs w:val="18"/>
            </w:rPr>
            <w:fldChar w:fldCharType="begin"/>
          </w:r>
          <w:r w:rsidRPr="00AC6091">
            <w:rPr>
              <w:rFonts w:ascii="Arial" w:hAnsi="Arial" w:cs="Arial"/>
              <w:noProof/>
              <w:sz w:val="18"/>
              <w:szCs w:val="18"/>
            </w:rPr>
            <w:instrText xml:space="preserve"> NUMPAGES  </w:instrText>
          </w:r>
          <w:r w:rsidRPr="00AC6091">
            <w:rPr>
              <w:rFonts w:ascii="Arial" w:hAnsi="Arial" w:cs="Arial"/>
              <w:noProof/>
              <w:sz w:val="18"/>
              <w:szCs w:val="18"/>
            </w:rPr>
            <w:fldChar w:fldCharType="separate"/>
          </w:r>
          <w:r w:rsidR="0063157D">
            <w:rPr>
              <w:rFonts w:ascii="Arial" w:hAnsi="Arial" w:cs="Arial"/>
              <w:noProof/>
              <w:sz w:val="18"/>
              <w:szCs w:val="18"/>
            </w:rPr>
            <w:t>90</w:t>
          </w:r>
          <w:r w:rsidRPr="00AC6091">
            <w:rPr>
              <w:rFonts w:ascii="Arial" w:hAnsi="Arial" w:cs="Arial"/>
              <w:noProof/>
              <w:sz w:val="18"/>
              <w:szCs w:val="18"/>
            </w:rPr>
            <w:fldChar w:fldCharType="end"/>
          </w:r>
        </w:p>
      </w:tc>
    </w:tr>
  </w:tbl>
  <w:p w14:paraId="5C6649DA" w14:textId="77777777" w:rsidR="00A50FBC" w:rsidRDefault="00A50FB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945"/>
      <w:gridCol w:w="2945"/>
      <w:gridCol w:w="2945"/>
    </w:tblGrid>
    <w:tr w:rsidR="748D9544" w14:paraId="067A6D31" w14:textId="77777777" w:rsidTr="748D9544">
      <w:trPr>
        <w:trHeight w:val="300"/>
      </w:trPr>
      <w:tc>
        <w:tcPr>
          <w:tcW w:w="2945" w:type="dxa"/>
        </w:tcPr>
        <w:p w14:paraId="383F2F27" w14:textId="4E32DBE1" w:rsidR="748D9544" w:rsidRDefault="748D9544" w:rsidP="748D9544">
          <w:pPr>
            <w:ind w:left="-115"/>
          </w:pPr>
        </w:p>
      </w:tc>
      <w:tc>
        <w:tcPr>
          <w:tcW w:w="2945" w:type="dxa"/>
        </w:tcPr>
        <w:p w14:paraId="460E0E8F" w14:textId="1B22E625" w:rsidR="748D9544" w:rsidRDefault="748D9544" w:rsidP="748D9544">
          <w:pPr>
            <w:jc w:val="center"/>
          </w:pPr>
        </w:p>
      </w:tc>
      <w:tc>
        <w:tcPr>
          <w:tcW w:w="2945" w:type="dxa"/>
        </w:tcPr>
        <w:p w14:paraId="2993285C" w14:textId="4EA7BFF1" w:rsidR="748D9544" w:rsidRDefault="748D9544" w:rsidP="748D9544">
          <w:pPr>
            <w:ind w:right="-115"/>
            <w:jc w:val="right"/>
          </w:pPr>
        </w:p>
      </w:tc>
    </w:tr>
  </w:tbl>
  <w:p w14:paraId="35EC5CD9" w14:textId="75259EAE" w:rsidR="748D9544" w:rsidRDefault="748D954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1355"/>
      <w:gridCol w:w="1355"/>
      <w:gridCol w:w="1355"/>
    </w:tblGrid>
    <w:tr w:rsidR="748D9544" w14:paraId="7D4197F2" w14:textId="77777777" w:rsidTr="748D9544">
      <w:trPr>
        <w:trHeight w:val="300"/>
      </w:trPr>
      <w:tc>
        <w:tcPr>
          <w:tcW w:w="1355" w:type="dxa"/>
        </w:tcPr>
        <w:p w14:paraId="2E89CB39" w14:textId="4A061634" w:rsidR="748D9544" w:rsidRDefault="748D9544" w:rsidP="748D9544">
          <w:pPr>
            <w:ind w:left="-115"/>
          </w:pPr>
        </w:p>
      </w:tc>
      <w:tc>
        <w:tcPr>
          <w:tcW w:w="1355" w:type="dxa"/>
        </w:tcPr>
        <w:p w14:paraId="13206B3D" w14:textId="05937B3A" w:rsidR="748D9544" w:rsidRDefault="748D9544" w:rsidP="748D9544">
          <w:pPr>
            <w:jc w:val="center"/>
          </w:pPr>
        </w:p>
      </w:tc>
      <w:tc>
        <w:tcPr>
          <w:tcW w:w="1355" w:type="dxa"/>
        </w:tcPr>
        <w:p w14:paraId="2B47C8EE" w14:textId="5BA0D452" w:rsidR="748D9544" w:rsidRDefault="748D9544" w:rsidP="748D9544">
          <w:pPr>
            <w:ind w:right="-115"/>
            <w:jc w:val="right"/>
          </w:pPr>
        </w:p>
      </w:tc>
    </w:tr>
  </w:tbl>
  <w:p w14:paraId="05443A56" w14:textId="2BB198B5" w:rsidR="748D9544" w:rsidRDefault="748D954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945"/>
      <w:gridCol w:w="2945"/>
      <w:gridCol w:w="2945"/>
    </w:tblGrid>
    <w:tr w:rsidR="748D9544" w14:paraId="62F42DC7" w14:textId="77777777" w:rsidTr="748D9544">
      <w:trPr>
        <w:trHeight w:val="300"/>
      </w:trPr>
      <w:tc>
        <w:tcPr>
          <w:tcW w:w="2945" w:type="dxa"/>
        </w:tcPr>
        <w:p w14:paraId="2EC4638E" w14:textId="6DD67043" w:rsidR="748D9544" w:rsidRDefault="748D9544" w:rsidP="748D9544">
          <w:pPr>
            <w:ind w:left="-115"/>
          </w:pPr>
        </w:p>
      </w:tc>
      <w:tc>
        <w:tcPr>
          <w:tcW w:w="2945" w:type="dxa"/>
        </w:tcPr>
        <w:p w14:paraId="5C6A0B32" w14:textId="407A6E6A" w:rsidR="748D9544" w:rsidRDefault="748D9544" w:rsidP="748D9544">
          <w:pPr>
            <w:jc w:val="center"/>
          </w:pPr>
        </w:p>
      </w:tc>
      <w:tc>
        <w:tcPr>
          <w:tcW w:w="2945" w:type="dxa"/>
        </w:tcPr>
        <w:p w14:paraId="715A2AE1" w14:textId="7AEF6A94" w:rsidR="748D9544" w:rsidRDefault="748D9544" w:rsidP="748D9544">
          <w:pPr>
            <w:ind w:right="-115"/>
            <w:jc w:val="right"/>
          </w:pPr>
        </w:p>
      </w:tc>
    </w:tr>
  </w:tbl>
  <w:p w14:paraId="3A01E359" w14:textId="145CBC86" w:rsidR="748D9544" w:rsidRDefault="748D95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C179D"/>
    <w:multiLevelType w:val="hybridMultilevel"/>
    <w:tmpl w:val="098ED12C"/>
    <w:lvl w:ilvl="0" w:tplc="0C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2E834AA"/>
    <w:multiLevelType w:val="multilevel"/>
    <w:tmpl w:val="3A483F08"/>
    <w:lvl w:ilvl="0">
      <w:start w:val="1"/>
      <w:numFmt w:val="bullet"/>
      <w:lvlText w:val=""/>
      <w:lvlJc w:val="left"/>
      <w:pPr>
        <w:ind w:left="720" w:firstLine="360"/>
      </w:pPr>
      <w:rPr>
        <w:rFonts w:ascii="Symbol" w:hAnsi="Symbol" w:hint="default"/>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 w15:restartNumberingAfterBreak="0">
    <w:nsid w:val="0D2C0C4C"/>
    <w:multiLevelType w:val="hybridMultilevel"/>
    <w:tmpl w:val="F3C09FE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FEF6E7B"/>
    <w:multiLevelType w:val="hybridMultilevel"/>
    <w:tmpl w:val="7D280210"/>
    <w:lvl w:ilvl="0" w:tplc="240A000F">
      <w:start w:val="1"/>
      <w:numFmt w:val="decimal"/>
      <w:lvlText w:val="%1."/>
      <w:lvlJc w:val="left"/>
      <w:pPr>
        <w:ind w:left="720" w:hanging="360"/>
      </w:pPr>
    </w:lvl>
    <w:lvl w:ilvl="1" w:tplc="0C0A0001">
      <w:start w:val="1"/>
      <w:numFmt w:val="bullet"/>
      <w:lvlText w:val=""/>
      <w:lvlJc w:val="left"/>
      <w:pPr>
        <w:ind w:left="1440" w:hanging="360"/>
      </w:pPr>
      <w:rPr>
        <w:rFonts w:ascii="Symbol" w:hAnsi="Symbo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14F2FBB"/>
    <w:multiLevelType w:val="hybridMultilevel"/>
    <w:tmpl w:val="BBA2C852"/>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37A7518"/>
    <w:multiLevelType w:val="hybridMultilevel"/>
    <w:tmpl w:val="D2A489A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38222C6"/>
    <w:multiLevelType w:val="hybridMultilevel"/>
    <w:tmpl w:val="5D9E05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BDC6CC6"/>
    <w:multiLevelType w:val="hybridMultilevel"/>
    <w:tmpl w:val="4DA29C30"/>
    <w:lvl w:ilvl="0" w:tplc="B40E0130">
      <w:start w:val="1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DE044E1"/>
    <w:multiLevelType w:val="hybridMultilevel"/>
    <w:tmpl w:val="64DA9432"/>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F955699"/>
    <w:multiLevelType w:val="hybridMultilevel"/>
    <w:tmpl w:val="FDA4395A"/>
    <w:lvl w:ilvl="0" w:tplc="B40E0130">
      <w:start w:val="1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4981BC5"/>
    <w:multiLevelType w:val="hybridMultilevel"/>
    <w:tmpl w:val="148CC068"/>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6110EA5"/>
    <w:multiLevelType w:val="hybridMultilevel"/>
    <w:tmpl w:val="1AC65EAE"/>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75108CD"/>
    <w:multiLevelType w:val="multilevel"/>
    <w:tmpl w:val="9FFC345C"/>
    <w:lvl w:ilvl="0">
      <w:start w:val="1"/>
      <w:numFmt w:val="bullet"/>
      <w:lvlText w:val=""/>
      <w:lvlJc w:val="left"/>
      <w:pPr>
        <w:ind w:left="720" w:firstLine="360"/>
      </w:pPr>
      <w:rPr>
        <w:rFonts w:ascii="Symbol" w:hAnsi="Symbol" w:hint="default"/>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3" w15:restartNumberingAfterBreak="0">
    <w:nsid w:val="28C251CC"/>
    <w:multiLevelType w:val="hybridMultilevel"/>
    <w:tmpl w:val="AB16F0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C0B7079"/>
    <w:multiLevelType w:val="hybridMultilevel"/>
    <w:tmpl w:val="2578CDD0"/>
    <w:lvl w:ilvl="0" w:tplc="0C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E605E8D"/>
    <w:multiLevelType w:val="hybridMultilevel"/>
    <w:tmpl w:val="0548E230"/>
    <w:lvl w:ilvl="0" w:tplc="B40E0130">
      <w:start w:val="1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28A1ABE"/>
    <w:multiLevelType w:val="hybridMultilevel"/>
    <w:tmpl w:val="421A7504"/>
    <w:lvl w:ilvl="0" w:tplc="B40E0130">
      <w:start w:val="1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4D45D04"/>
    <w:multiLevelType w:val="hybridMultilevel"/>
    <w:tmpl w:val="79D8C90C"/>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81E156F"/>
    <w:multiLevelType w:val="hybridMultilevel"/>
    <w:tmpl w:val="A412E144"/>
    <w:lvl w:ilvl="0" w:tplc="7EA4FEB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9E25544"/>
    <w:multiLevelType w:val="hybridMultilevel"/>
    <w:tmpl w:val="2E943316"/>
    <w:lvl w:ilvl="0" w:tplc="B40E0130">
      <w:start w:val="1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A127A07"/>
    <w:multiLevelType w:val="hybridMultilevel"/>
    <w:tmpl w:val="48FC68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DF806E1"/>
    <w:multiLevelType w:val="hybridMultilevel"/>
    <w:tmpl w:val="4926A67A"/>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F991E8B"/>
    <w:multiLevelType w:val="hybridMultilevel"/>
    <w:tmpl w:val="8A9E7294"/>
    <w:lvl w:ilvl="0" w:tplc="0C0A0001">
      <w:start w:val="1"/>
      <w:numFmt w:val="bullet"/>
      <w:lvlText w:val=""/>
      <w:lvlJc w:val="left"/>
      <w:pPr>
        <w:ind w:left="1440" w:hanging="360"/>
      </w:pPr>
      <w:rPr>
        <w:rFonts w:ascii="Symbol" w:hAnsi="Symbol" w:hint="default"/>
      </w:rPr>
    </w:lvl>
    <w:lvl w:ilvl="1" w:tplc="385ED3D8">
      <w:numFmt w:val="bullet"/>
      <w:lvlText w:val="-"/>
      <w:lvlJc w:val="left"/>
      <w:pPr>
        <w:ind w:left="2160" w:hanging="360"/>
      </w:pPr>
      <w:rPr>
        <w:rFonts w:ascii="Arial" w:eastAsiaTheme="minorHAnsi" w:hAnsi="Arial" w:cs="Arial"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15:restartNumberingAfterBreak="0">
    <w:nsid w:val="419416A6"/>
    <w:multiLevelType w:val="hybridMultilevel"/>
    <w:tmpl w:val="3A0C63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203274A"/>
    <w:multiLevelType w:val="hybridMultilevel"/>
    <w:tmpl w:val="0AACDE84"/>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 w15:restartNumberingAfterBreak="0">
    <w:nsid w:val="44D740FD"/>
    <w:multiLevelType w:val="hybridMultilevel"/>
    <w:tmpl w:val="FAA8A5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84B340B"/>
    <w:multiLevelType w:val="multilevel"/>
    <w:tmpl w:val="6B086D5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7" w15:restartNumberingAfterBreak="0">
    <w:nsid w:val="48B32C8D"/>
    <w:multiLevelType w:val="hybridMultilevel"/>
    <w:tmpl w:val="9F2847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9285653"/>
    <w:multiLevelType w:val="hybridMultilevel"/>
    <w:tmpl w:val="CF1C24E8"/>
    <w:lvl w:ilvl="0" w:tplc="0C0A0001">
      <w:start w:val="1"/>
      <w:numFmt w:val="bullet"/>
      <w:lvlText w:val=""/>
      <w:lvlJc w:val="left"/>
      <w:pPr>
        <w:ind w:left="720" w:hanging="360"/>
      </w:pPr>
      <w:rPr>
        <w:rFonts w:ascii="Symbol" w:hAnsi="Symbol" w:hint="default"/>
      </w:rPr>
    </w:lvl>
    <w:lvl w:ilvl="1" w:tplc="3C7245CE">
      <w:start w:val="10"/>
      <w:numFmt w:val="bullet"/>
      <w:lvlText w:val=""/>
      <w:lvlJc w:val="left"/>
      <w:pPr>
        <w:ind w:left="1790" w:hanging="710"/>
      </w:pPr>
      <w:rPr>
        <w:rFonts w:ascii="Symbol" w:eastAsiaTheme="minorHAnsi" w:hAnsi="Symbo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D242A8E"/>
    <w:multiLevelType w:val="hybridMultilevel"/>
    <w:tmpl w:val="6CEADC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2401C1D"/>
    <w:multiLevelType w:val="hybridMultilevel"/>
    <w:tmpl w:val="7250C02E"/>
    <w:lvl w:ilvl="0" w:tplc="B40E0130">
      <w:start w:val="1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2CA5292"/>
    <w:multiLevelType w:val="hybridMultilevel"/>
    <w:tmpl w:val="E87EC4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362127D"/>
    <w:multiLevelType w:val="hybridMultilevel"/>
    <w:tmpl w:val="D72C3762"/>
    <w:lvl w:ilvl="0" w:tplc="B40E0130">
      <w:start w:val="1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82E33E9"/>
    <w:multiLevelType w:val="hybridMultilevel"/>
    <w:tmpl w:val="7E889F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9AC5575"/>
    <w:multiLevelType w:val="hybridMultilevel"/>
    <w:tmpl w:val="82EAD8DA"/>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A2868BB"/>
    <w:multiLevelType w:val="hybridMultilevel"/>
    <w:tmpl w:val="5726E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FC14941"/>
    <w:multiLevelType w:val="hybridMultilevel"/>
    <w:tmpl w:val="EDEC23B2"/>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2982E04"/>
    <w:multiLevelType w:val="hybridMultilevel"/>
    <w:tmpl w:val="2E12E648"/>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4653F7D"/>
    <w:multiLevelType w:val="hybridMultilevel"/>
    <w:tmpl w:val="CA4A2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4B9586F"/>
    <w:multiLevelType w:val="hybridMultilevel"/>
    <w:tmpl w:val="CF56C1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A301446"/>
    <w:multiLevelType w:val="hybridMultilevel"/>
    <w:tmpl w:val="CDE44250"/>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CC52155"/>
    <w:multiLevelType w:val="multilevel"/>
    <w:tmpl w:val="CA40B78E"/>
    <w:lvl w:ilvl="0">
      <w:start w:val="1"/>
      <w:numFmt w:val="bullet"/>
      <w:lvlText w:val=""/>
      <w:lvlJc w:val="left"/>
      <w:pPr>
        <w:ind w:left="720" w:firstLine="360"/>
      </w:pPr>
      <w:rPr>
        <w:rFonts w:ascii="Symbol" w:hAnsi="Symbol" w:hint="default"/>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2" w15:restartNumberingAfterBreak="0">
    <w:nsid w:val="6D7F78DF"/>
    <w:multiLevelType w:val="hybridMultilevel"/>
    <w:tmpl w:val="CBE483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DED60C9"/>
    <w:multiLevelType w:val="hybridMultilevel"/>
    <w:tmpl w:val="8EC6D1CE"/>
    <w:lvl w:ilvl="0" w:tplc="B40E0130">
      <w:start w:val="1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6E2B40B9"/>
    <w:multiLevelType w:val="hybridMultilevel"/>
    <w:tmpl w:val="FAE6D2CC"/>
    <w:lvl w:ilvl="0" w:tplc="1CC04DA4">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6F9A3D20"/>
    <w:multiLevelType w:val="hybridMultilevel"/>
    <w:tmpl w:val="48C2C9F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21C5A83"/>
    <w:multiLevelType w:val="hybridMultilevel"/>
    <w:tmpl w:val="2F90036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7" w15:restartNumberingAfterBreak="0">
    <w:nsid w:val="730D0F5E"/>
    <w:multiLevelType w:val="hybridMultilevel"/>
    <w:tmpl w:val="772E9964"/>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32E0AA7"/>
    <w:multiLevelType w:val="hybridMultilevel"/>
    <w:tmpl w:val="BE428FC6"/>
    <w:lvl w:ilvl="0" w:tplc="0C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33F196B"/>
    <w:multiLevelType w:val="hybridMultilevel"/>
    <w:tmpl w:val="C158F1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759F25EE"/>
    <w:multiLevelType w:val="hybridMultilevel"/>
    <w:tmpl w:val="0F64BF66"/>
    <w:lvl w:ilvl="0" w:tplc="6DCA6272">
      <w:start w:val="1"/>
      <w:numFmt w:val="decimal"/>
      <w:lvlText w:val="%1."/>
      <w:lvlJc w:val="left"/>
      <w:pPr>
        <w:ind w:left="1070" w:hanging="71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782D34A4"/>
    <w:multiLevelType w:val="hybridMultilevel"/>
    <w:tmpl w:val="46ACBD48"/>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790516BF"/>
    <w:multiLevelType w:val="hybridMultilevel"/>
    <w:tmpl w:val="C09E0D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7A8B0802"/>
    <w:multiLevelType w:val="hybridMultilevel"/>
    <w:tmpl w:val="C726A39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7EE02B64"/>
    <w:multiLevelType w:val="multilevel"/>
    <w:tmpl w:val="C6CC0E46"/>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5" w15:restartNumberingAfterBreak="0">
    <w:nsid w:val="7F4708BA"/>
    <w:multiLevelType w:val="hybridMultilevel"/>
    <w:tmpl w:val="D01203A8"/>
    <w:lvl w:ilvl="0" w:tplc="B40E0130">
      <w:start w:val="1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4"/>
  </w:num>
  <w:num w:numId="2">
    <w:abstractNumId w:val="27"/>
  </w:num>
  <w:num w:numId="3">
    <w:abstractNumId w:val="54"/>
  </w:num>
  <w:num w:numId="4">
    <w:abstractNumId w:val="1"/>
  </w:num>
  <w:num w:numId="5">
    <w:abstractNumId w:val="26"/>
  </w:num>
  <w:num w:numId="6">
    <w:abstractNumId w:val="16"/>
  </w:num>
  <w:num w:numId="7">
    <w:abstractNumId w:val="55"/>
  </w:num>
  <w:num w:numId="8">
    <w:abstractNumId w:val="9"/>
  </w:num>
  <w:num w:numId="9">
    <w:abstractNumId w:val="19"/>
  </w:num>
  <w:num w:numId="10">
    <w:abstractNumId w:val="7"/>
  </w:num>
  <w:num w:numId="11">
    <w:abstractNumId w:val="32"/>
  </w:num>
  <w:num w:numId="12">
    <w:abstractNumId w:val="15"/>
  </w:num>
  <w:num w:numId="13">
    <w:abstractNumId w:val="5"/>
  </w:num>
  <w:num w:numId="14">
    <w:abstractNumId w:val="43"/>
  </w:num>
  <w:num w:numId="15">
    <w:abstractNumId w:val="30"/>
  </w:num>
  <w:num w:numId="16">
    <w:abstractNumId w:val="50"/>
  </w:num>
  <w:num w:numId="17">
    <w:abstractNumId w:val="20"/>
  </w:num>
  <w:num w:numId="18">
    <w:abstractNumId w:val="33"/>
  </w:num>
  <w:num w:numId="19">
    <w:abstractNumId w:val="23"/>
  </w:num>
  <w:num w:numId="20">
    <w:abstractNumId w:val="49"/>
  </w:num>
  <w:num w:numId="21">
    <w:abstractNumId w:val="39"/>
  </w:num>
  <w:num w:numId="22">
    <w:abstractNumId w:val="52"/>
  </w:num>
  <w:num w:numId="23">
    <w:abstractNumId w:val="22"/>
  </w:num>
  <w:num w:numId="24">
    <w:abstractNumId w:val="35"/>
  </w:num>
  <w:num w:numId="25">
    <w:abstractNumId w:val="13"/>
  </w:num>
  <w:num w:numId="26">
    <w:abstractNumId w:val="53"/>
  </w:num>
  <w:num w:numId="27">
    <w:abstractNumId w:val="21"/>
  </w:num>
  <w:num w:numId="28">
    <w:abstractNumId w:val="28"/>
  </w:num>
  <w:num w:numId="29">
    <w:abstractNumId w:val="14"/>
  </w:num>
  <w:num w:numId="30">
    <w:abstractNumId w:val="3"/>
  </w:num>
  <w:num w:numId="31">
    <w:abstractNumId w:val="38"/>
  </w:num>
  <w:num w:numId="32">
    <w:abstractNumId w:val="37"/>
  </w:num>
  <w:num w:numId="33">
    <w:abstractNumId w:val="0"/>
  </w:num>
  <w:num w:numId="34">
    <w:abstractNumId w:val="2"/>
  </w:num>
  <w:num w:numId="35">
    <w:abstractNumId w:val="51"/>
  </w:num>
  <w:num w:numId="36">
    <w:abstractNumId w:val="11"/>
  </w:num>
  <w:num w:numId="37">
    <w:abstractNumId w:val="17"/>
  </w:num>
  <w:num w:numId="38">
    <w:abstractNumId w:val="46"/>
  </w:num>
  <w:num w:numId="39">
    <w:abstractNumId w:val="18"/>
  </w:num>
  <w:num w:numId="40">
    <w:abstractNumId w:val="42"/>
  </w:num>
  <w:num w:numId="41">
    <w:abstractNumId w:val="44"/>
  </w:num>
  <w:num w:numId="42">
    <w:abstractNumId w:val="41"/>
  </w:num>
  <w:num w:numId="43">
    <w:abstractNumId w:val="12"/>
  </w:num>
  <w:num w:numId="44">
    <w:abstractNumId w:val="31"/>
  </w:num>
  <w:num w:numId="45">
    <w:abstractNumId w:val="45"/>
  </w:num>
  <w:num w:numId="46">
    <w:abstractNumId w:val="48"/>
  </w:num>
  <w:num w:numId="47">
    <w:abstractNumId w:val="8"/>
  </w:num>
  <w:num w:numId="48">
    <w:abstractNumId w:val="10"/>
  </w:num>
  <w:num w:numId="49">
    <w:abstractNumId w:val="25"/>
  </w:num>
  <w:num w:numId="50">
    <w:abstractNumId w:val="34"/>
  </w:num>
  <w:num w:numId="51">
    <w:abstractNumId w:val="40"/>
  </w:num>
  <w:num w:numId="52">
    <w:abstractNumId w:val="4"/>
  </w:num>
  <w:num w:numId="53">
    <w:abstractNumId w:val="47"/>
  </w:num>
  <w:num w:numId="54">
    <w:abstractNumId w:val="36"/>
  </w:num>
  <w:num w:numId="55">
    <w:abstractNumId w:val="6"/>
  </w:num>
  <w:num w:numId="56">
    <w:abstractNumId w:val="2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MX" w:vendorID="64" w:dllVersion="4096" w:nlCheck="1" w:checkStyle="0"/>
  <w:activeWritingStyle w:appName="MSWord" w:lang="es-CO" w:vendorID="64" w:dllVersion="6" w:nlCheck="1" w:checkStyle="0"/>
  <w:activeWritingStyle w:appName="MSWord" w:lang="es-ES" w:vendorID="64" w:dllVersion="6" w:nlCheck="1" w:checkStyle="0"/>
  <w:activeWritingStyle w:appName="MSWord" w:lang="es-CO" w:vendorID="64" w:dllVersion="0" w:nlCheck="1" w:checkStyle="0"/>
  <w:activeWritingStyle w:appName="MSWord" w:lang="es-ES" w:vendorID="64" w:dllVersion="0" w:nlCheck="1" w:checkStyle="0"/>
  <w:activeWritingStyle w:appName="MSWord" w:lang="pt-BR" w:vendorID="64" w:dllVersion="0" w:nlCheck="1" w:checkStyle="0"/>
  <w:activeWritingStyle w:appName="MSWord" w:lang="en-US" w:vendorID="64" w:dllVersion="0" w:nlCheck="1" w:checkStyle="0"/>
  <w:activeWritingStyle w:appName="MSWord" w:lang="es-MX" w:vendorID="64" w:dllVersion="0" w:nlCheck="1" w:checkStyle="0"/>
  <w:activeWritingStyle w:appName="MSWord" w:lang="pt-BR" w:vendorID="64" w:dllVersion="6" w:nlCheck="1" w:checkStyle="0"/>
  <w:activeWritingStyle w:appName="MSWord" w:lang="en-US" w:vendorID="64" w:dllVersion="6" w:nlCheck="1" w:checkStyle="0"/>
  <w:activeWritingStyle w:appName="MSWord" w:lang="es-MX" w:vendorID="64" w:dllVersion="6" w:nlCheck="1" w:checkStyle="0"/>
  <w:activeWritingStyle w:appName="MSWord" w:lang="es-CO" w:vendorID="64" w:dllVersion="4096" w:nlCheck="1" w:checkStyle="0"/>
  <w:activeWritingStyle w:appName="MSWord" w:lang="pt-BR"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32B"/>
    <w:rsid w:val="000018F6"/>
    <w:rsid w:val="00007281"/>
    <w:rsid w:val="000172D4"/>
    <w:rsid w:val="000268ED"/>
    <w:rsid w:val="000368C9"/>
    <w:rsid w:val="000531C8"/>
    <w:rsid w:val="000B5C1A"/>
    <w:rsid w:val="000C5776"/>
    <w:rsid w:val="000E699E"/>
    <w:rsid w:val="000F7BAD"/>
    <w:rsid w:val="00105BBD"/>
    <w:rsid w:val="0013266D"/>
    <w:rsid w:val="00134126"/>
    <w:rsid w:val="00152060"/>
    <w:rsid w:val="00153267"/>
    <w:rsid w:val="001622EE"/>
    <w:rsid w:val="0016788C"/>
    <w:rsid w:val="00170CC4"/>
    <w:rsid w:val="001A003F"/>
    <w:rsid w:val="001B6D59"/>
    <w:rsid w:val="001C3CEC"/>
    <w:rsid w:val="001E477E"/>
    <w:rsid w:val="001F5788"/>
    <w:rsid w:val="001F5D20"/>
    <w:rsid w:val="00230BE3"/>
    <w:rsid w:val="00245F5A"/>
    <w:rsid w:val="002511D0"/>
    <w:rsid w:val="00270A91"/>
    <w:rsid w:val="0028013A"/>
    <w:rsid w:val="002859D8"/>
    <w:rsid w:val="00285A91"/>
    <w:rsid w:val="002874A1"/>
    <w:rsid w:val="002C5B33"/>
    <w:rsid w:val="002E1880"/>
    <w:rsid w:val="002E5717"/>
    <w:rsid w:val="003011B6"/>
    <w:rsid w:val="0030368F"/>
    <w:rsid w:val="00303E81"/>
    <w:rsid w:val="003147BE"/>
    <w:rsid w:val="003230F3"/>
    <w:rsid w:val="00342E8C"/>
    <w:rsid w:val="00353508"/>
    <w:rsid w:val="00356493"/>
    <w:rsid w:val="00362798"/>
    <w:rsid w:val="00381062"/>
    <w:rsid w:val="00391C31"/>
    <w:rsid w:val="003C60B5"/>
    <w:rsid w:val="003D1077"/>
    <w:rsid w:val="003D15A9"/>
    <w:rsid w:val="003E3E9A"/>
    <w:rsid w:val="003F1AAF"/>
    <w:rsid w:val="003F38AF"/>
    <w:rsid w:val="003F3E59"/>
    <w:rsid w:val="00422735"/>
    <w:rsid w:val="0043424C"/>
    <w:rsid w:val="004511C5"/>
    <w:rsid w:val="0045160E"/>
    <w:rsid w:val="00452F40"/>
    <w:rsid w:val="0045450A"/>
    <w:rsid w:val="00456594"/>
    <w:rsid w:val="00466D0C"/>
    <w:rsid w:val="00470633"/>
    <w:rsid w:val="00474CEA"/>
    <w:rsid w:val="00493F7E"/>
    <w:rsid w:val="004955FC"/>
    <w:rsid w:val="004A0658"/>
    <w:rsid w:val="004C2FEE"/>
    <w:rsid w:val="004D1F24"/>
    <w:rsid w:val="004E4139"/>
    <w:rsid w:val="004F7A57"/>
    <w:rsid w:val="00514628"/>
    <w:rsid w:val="00515686"/>
    <w:rsid w:val="005218EF"/>
    <w:rsid w:val="00532F6E"/>
    <w:rsid w:val="0053748D"/>
    <w:rsid w:val="00546D01"/>
    <w:rsid w:val="00553084"/>
    <w:rsid w:val="005820C9"/>
    <w:rsid w:val="005A20AB"/>
    <w:rsid w:val="005A5C4D"/>
    <w:rsid w:val="005D3840"/>
    <w:rsid w:val="005E65AD"/>
    <w:rsid w:val="005F3045"/>
    <w:rsid w:val="00604356"/>
    <w:rsid w:val="0060548C"/>
    <w:rsid w:val="0063157D"/>
    <w:rsid w:val="00631D63"/>
    <w:rsid w:val="00644E46"/>
    <w:rsid w:val="006674AB"/>
    <w:rsid w:val="00673D94"/>
    <w:rsid w:val="00684A1D"/>
    <w:rsid w:val="006D2DE7"/>
    <w:rsid w:val="006E2B6F"/>
    <w:rsid w:val="006F5AFC"/>
    <w:rsid w:val="00700C49"/>
    <w:rsid w:val="00732BEF"/>
    <w:rsid w:val="007406BE"/>
    <w:rsid w:val="00741A90"/>
    <w:rsid w:val="007736F0"/>
    <w:rsid w:val="0079581C"/>
    <w:rsid w:val="007A0D47"/>
    <w:rsid w:val="007A21F2"/>
    <w:rsid w:val="007C0F7E"/>
    <w:rsid w:val="007C2926"/>
    <w:rsid w:val="007C3F11"/>
    <w:rsid w:val="007C4415"/>
    <w:rsid w:val="007C5DEB"/>
    <w:rsid w:val="00826753"/>
    <w:rsid w:val="0084561C"/>
    <w:rsid w:val="0086589D"/>
    <w:rsid w:val="00885D36"/>
    <w:rsid w:val="00890FD5"/>
    <w:rsid w:val="00894A9C"/>
    <w:rsid w:val="008A732B"/>
    <w:rsid w:val="008F74F9"/>
    <w:rsid w:val="00902B8D"/>
    <w:rsid w:val="00920716"/>
    <w:rsid w:val="00931D10"/>
    <w:rsid w:val="00940679"/>
    <w:rsid w:val="00942060"/>
    <w:rsid w:val="00961308"/>
    <w:rsid w:val="0096183E"/>
    <w:rsid w:val="00985DC1"/>
    <w:rsid w:val="0099083C"/>
    <w:rsid w:val="009A0554"/>
    <w:rsid w:val="009C03E9"/>
    <w:rsid w:val="009C485A"/>
    <w:rsid w:val="009D2669"/>
    <w:rsid w:val="009D6F1F"/>
    <w:rsid w:val="009E13E7"/>
    <w:rsid w:val="009F45A9"/>
    <w:rsid w:val="00A0158D"/>
    <w:rsid w:val="00A45439"/>
    <w:rsid w:val="00A45B64"/>
    <w:rsid w:val="00A50FBC"/>
    <w:rsid w:val="00A65248"/>
    <w:rsid w:val="00A73B2E"/>
    <w:rsid w:val="00A80503"/>
    <w:rsid w:val="00A8715A"/>
    <w:rsid w:val="00A9733A"/>
    <w:rsid w:val="00AA2AA3"/>
    <w:rsid w:val="00AB73C5"/>
    <w:rsid w:val="00AB75EE"/>
    <w:rsid w:val="00AC317E"/>
    <w:rsid w:val="00AF6BE4"/>
    <w:rsid w:val="00B36B1D"/>
    <w:rsid w:val="00B53D37"/>
    <w:rsid w:val="00B57F85"/>
    <w:rsid w:val="00B605D9"/>
    <w:rsid w:val="00B70169"/>
    <w:rsid w:val="00BA3505"/>
    <w:rsid w:val="00BB503A"/>
    <w:rsid w:val="00BC3A35"/>
    <w:rsid w:val="00BE28DD"/>
    <w:rsid w:val="00BF69C1"/>
    <w:rsid w:val="00C0280F"/>
    <w:rsid w:val="00C205E5"/>
    <w:rsid w:val="00C2286F"/>
    <w:rsid w:val="00C262E0"/>
    <w:rsid w:val="00C40F63"/>
    <w:rsid w:val="00C67211"/>
    <w:rsid w:val="00C6795E"/>
    <w:rsid w:val="00CA050D"/>
    <w:rsid w:val="00CF3B65"/>
    <w:rsid w:val="00CF4BFC"/>
    <w:rsid w:val="00D046CB"/>
    <w:rsid w:val="00D04B63"/>
    <w:rsid w:val="00D32814"/>
    <w:rsid w:val="00D357F2"/>
    <w:rsid w:val="00D66DDE"/>
    <w:rsid w:val="00D723EF"/>
    <w:rsid w:val="00D72917"/>
    <w:rsid w:val="00D9553F"/>
    <w:rsid w:val="00D95831"/>
    <w:rsid w:val="00D95E46"/>
    <w:rsid w:val="00DB3E2A"/>
    <w:rsid w:val="00DE056A"/>
    <w:rsid w:val="00E00179"/>
    <w:rsid w:val="00E051BE"/>
    <w:rsid w:val="00E20215"/>
    <w:rsid w:val="00E273AF"/>
    <w:rsid w:val="00E343D8"/>
    <w:rsid w:val="00E36A51"/>
    <w:rsid w:val="00E571FA"/>
    <w:rsid w:val="00E61A9C"/>
    <w:rsid w:val="00E67A6C"/>
    <w:rsid w:val="00E712B0"/>
    <w:rsid w:val="00E749D3"/>
    <w:rsid w:val="00EA666A"/>
    <w:rsid w:val="00EB1D5E"/>
    <w:rsid w:val="00EB5125"/>
    <w:rsid w:val="00EB6A91"/>
    <w:rsid w:val="00EC3575"/>
    <w:rsid w:val="00EC56E4"/>
    <w:rsid w:val="00EE110F"/>
    <w:rsid w:val="00EE1B49"/>
    <w:rsid w:val="00EE5EDC"/>
    <w:rsid w:val="00EF16DA"/>
    <w:rsid w:val="00F03217"/>
    <w:rsid w:val="00F352A3"/>
    <w:rsid w:val="00F42CE9"/>
    <w:rsid w:val="00F436B2"/>
    <w:rsid w:val="00F552B1"/>
    <w:rsid w:val="00F6375B"/>
    <w:rsid w:val="00F77E74"/>
    <w:rsid w:val="00F82EE1"/>
    <w:rsid w:val="00F87E78"/>
    <w:rsid w:val="00F94FB2"/>
    <w:rsid w:val="00FC4A3B"/>
    <w:rsid w:val="00FC7AA8"/>
    <w:rsid w:val="00FD2FB8"/>
    <w:rsid w:val="00FD60C8"/>
    <w:rsid w:val="00FE224C"/>
    <w:rsid w:val="00FF7AF9"/>
    <w:rsid w:val="748D954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145841"/>
  <w15:docId w15:val="{49E22EBF-E80F-4686-AC2F-9A6D39169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32B"/>
    <w:rPr>
      <w:lang w:val="es-CO"/>
    </w:rPr>
  </w:style>
  <w:style w:type="paragraph" w:styleId="Ttulo1">
    <w:name w:val="heading 1"/>
    <w:basedOn w:val="Normal"/>
    <w:next w:val="Normal"/>
    <w:link w:val="Ttulo1Car"/>
    <w:uiPriority w:val="9"/>
    <w:qFormat/>
    <w:rsid w:val="00452F4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4">
    <w:name w:val="heading 4"/>
    <w:aliases w:val="tabla"/>
    <w:basedOn w:val="Normal"/>
    <w:next w:val="Normal"/>
    <w:link w:val="Ttulo4Car"/>
    <w:uiPriority w:val="9"/>
    <w:unhideWhenUsed/>
    <w:qFormat/>
    <w:rsid w:val="008A732B"/>
    <w:pPr>
      <w:shd w:val="solid" w:color="75C4D3" w:fill="F2F2F2"/>
      <w:spacing w:before="100" w:beforeAutospacing="1" w:after="100" w:afterAutospacing="1" w:line="240" w:lineRule="auto"/>
      <w:jc w:val="center"/>
      <w:outlineLvl w:val="3"/>
    </w:pPr>
    <w:rPr>
      <w:rFonts w:ascii="Arial" w:eastAsia="Times New Roman" w:hAnsi="Arial" w:cs="Times New Roman"/>
      <w:b/>
      <w:iCs/>
      <w:color w:val="FFFFFF"/>
      <w:sz w:val="26"/>
      <w:szCs w:val="24"/>
      <w:lang w:val="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aliases w:val="tabla Car"/>
    <w:basedOn w:val="Fuentedeprrafopredeter"/>
    <w:link w:val="Ttulo4"/>
    <w:uiPriority w:val="9"/>
    <w:rsid w:val="008A732B"/>
    <w:rPr>
      <w:rFonts w:ascii="Arial" w:eastAsia="Times New Roman" w:hAnsi="Arial" w:cs="Times New Roman"/>
      <w:b/>
      <w:iCs/>
      <w:color w:val="FFFFFF"/>
      <w:sz w:val="26"/>
      <w:szCs w:val="24"/>
      <w:shd w:val="solid" w:color="75C4D3" w:fill="F2F2F2"/>
      <w:lang w:val="en-US" w:bidi="en-US"/>
    </w:rPr>
  </w:style>
  <w:style w:type="paragraph" w:styleId="Prrafodelista">
    <w:name w:val="List Paragraph"/>
    <w:basedOn w:val="Normal"/>
    <w:link w:val="PrrafodelistaCar"/>
    <w:uiPriority w:val="34"/>
    <w:qFormat/>
    <w:rsid w:val="008A732B"/>
    <w:pPr>
      <w:ind w:left="720"/>
      <w:contextualSpacing/>
    </w:pPr>
  </w:style>
  <w:style w:type="paragraph" w:customStyle="1" w:styleId="Normal1">
    <w:name w:val="Normal1"/>
    <w:rsid w:val="008A732B"/>
    <w:pPr>
      <w:spacing w:after="240" w:line="480" w:lineRule="auto"/>
      <w:ind w:firstLine="360"/>
    </w:pPr>
    <w:rPr>
      <w:rFonts w:ascii="Calibri" w:eastAsia="Calibri" w:hAnsi="Calibri" w:cs="Calibri"/>
      <w:color w:val="000000"/>
      <w:sz w:val="24"/>
      <w:szCs w:val="20"/>
      <w:lang w:eastAsia="es-ES" w:bidi="en-US"/>
    </w:rPr>
  </w:style>
  <w:style w:type="character" w:styleId="Hipervnculo">
    <w:name w:val="Hyperlink"/>
    <w:basedOn w:val="Fuentedeprrafopredeter"/>
    <w:uiPriority w:val="99"/>
    <w:unhideWhenUsed/>
    <w:rsid w:val="00230BE3"/>
    <w:rPr>
      <w:color w:val="0563C1" w:themeColor="hyperlink"/>
      <w:u w:val="single"/>
    </w:rPr>
  </w:style>
  <w:style w:type="paragraph" w:styleId="Textodeglobo">
    <w:name w:val="Balloon Text"/>
    <w:basedOn w:val="Normal"/>
    <w:link w:val="TextodegloboCar"/>
    <w:uiPriority w:val="99"/>
    <w:semiHidden/>
    <w:unhideWhenUsed/>
    <w:rsid w:val="006F5A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5AFC"/>
    <w:rPr>
      <w:rFonts w:ascii="Tahoma" w:hAnsi="Tahoma" w:cs="Tahoma"/>
      <w:sz w:val="16"/>
      <w:szCs w:val="16"/>
      <w:lang w:val="es-CO"/>
    </w:rPr>
  </w:style>
  <w:style w:type="character" w:customStyle="1" w:styleId="Ttulo1Car">
    <w:name w:val="Título 1 Car"/>
    <w:basedOn w:val="Fuentedeprrafopredeter"/>
    <w:link w:val="Ttulo1"/>
    <w:uiPriority w:val="9"/>
    <w:rsid w:val="00452F40"/>
    <w:rPr>
      <w:rFonts w:asciiTheme="majorHAnsi" w:eastAsiaTheme="majorEastAsia" w:hAnsiTheme="majorHAnsi" w:cstheme="majorBidi"/>
      <w:b/>
      <w:bCs/>
      <w:color w:val="2E74B5" w:themeColor="accent1" w:themeShade="BF"/>
      <w:sz w:val="28"/>
      <w:szCs w:val="28"/>
      <w:lang w:val="es-CO"/>
    </w:rPr>
  </w:style>
  <w:style w:type="character" w:customStyle="1" w:styleId="PrrafodelistaCar">
    <w:name w:val="Párrafo de lista Car"/>
    <w:link w:val="Prrafodelista"/>
    <w:uiPriority w:val="34"/>
    <w:rsid w:val="005D3840"/>
    <w:rPr>
      <w:lang w:val="es-CO"/>
    </w:rPr>
  </w:style>
  <w:style w:type="table" w:styleId="Tablaconcuadrcula">
    <w:name w:val="Table Grid"/>
    <w:basedOn w:val="Tablanormal"/>
    <w:uiPriority w:val="39"/>
    <w:rsid w:val="004D1F24"/>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1">
    <w:name w:val="List Table 3 Accent 1"/>
    <w:basedOn w:val="Tablanormal"/>
    <w:uiPriority w:val="48"/>
    <w:rsid w:val="00285A91"/>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Refdecomentario">
    <w:name w:val="annotation reference"/>
    <w:basedOn w:val="Fuentedeprrafopredeter"/>
    <w:uiPriority w:val="99"/>
    <w:semiHidden/>
    <w:unhideWhenUsed/>
    <w:rsid w:val="00AF6BE4"/>
    <w:rPr>
      <w:sz w:val="16"/>
      <w:szCs w:val="16"/>
    </w:rPr>
  </w:style>
  <w:style w:type="paragraph" w:styleId="Textocomentario">
    <w:name w:val="annotation text"/>
    <w:basedOn w:val="Normal"/>
    <w:link w:val="TextocomentarioCar"/>
    <w:uiPriority w:val="99"/>
    <w:unhideWhenUsed/>
    <w:rsid w:val="00AF6BE4"/>
    <w:pPr>
      <w:spacing w:line="240" w:lineRule="auto"/>
    </w:pPr>
    <w:rPr>
      <w:sz w:val="20"/>
      <w:szCs w:val="20"/>
    </w:rPr>
  </w:style>
  <w:style w:type="character" w:customStyle="1" w:styleId="TextocomentarioCar">
    <w:name w:val="Texto comentario Car"/>
    <w:basedOn w:val="Fuentedeprrafopredeter"/>
    <w:link w:val="Textocomentario"/>
    <w:uiPriority w:val="99"/>
    <w:rsid w:val="00AF6BE4"/>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AF6BE4"/>
    <w:rPr>
      <w:b/>
      <w:bCs/>
    </w:rPr>
  </w:style>
  <w:style w:type="character" w:customStyle="1" w:styleId="AsuntodelcomentarioCar">
    <w:name w:val="Asunto del comentario Car"/>
    <w:basedOn w:val="TextocomentarioCar"/>
    <w:link w:val="Asuntodelcomentario"/>
    <w:uiPriority w:val="99"/>
    <w:semiHidden/>
    <w:rsid w:val="00AF6BE4"/>
    <w:rPr>
      <w:b/>
      <w:bCs/>
      <w:sz w:val="20"/>
      <w:szCs w:val="20"/>
      <w:lang w:val="es-CO"/>
    </w:rPr>
  </w:style>
  <w:style w:type="table" w:styleId="Tablaconcuadrcula1clara-nfasis1">
    <w:name w:val="Grid Table 1 Light Accent 1"/>
    <w:basedOn w:val="Tablanormal"/>
    <w:uiPriority w:val="46"/>
    <w:rsid w:val="009F45A9"/>
    <w:pPr>
      <w:spacing w:after="0" w:line="240" w:lineRule="auto"/>
    </w:pPr>
    <w:rPr>
      <w:lang w:val="es-CO"/>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concuadrcula7concolores-nfasis1">
    <w:name w:val="Grid Table 7 Colorful Accent 1"/>
    <w:basedOn w:val="Tablanormal"/>
    <w:uiPriority w:val="52"/>
    <w:rsid w:val="003D15A9"/>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adelista7concolores-nfasis2">
    <w:name w:val="List Table 7 Colorful Accent 2"/>
    <w:basedOn w:val="Tablanormal"/>
    <w:uiPriority w:val="52"/>
    <w:rsid w:val="003D15A9"/>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3D15A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Descripcin">
    <w:name w:val="caption"/>
    <w:basedOn w:val="Normal"/>
    <w:next w:val="Normal"/>
    <w:uiPriority w:val="35"/>
    <w:unhideWhenUsed/>
    <w:qFormat/>
    <w:rsid w:val="00E61A9C"/>
    <w:pPr>
      <w:spacing w:after="200" w:line="240" w:lineRule="auto"/>
    </w:pPr>
    <w:rPr>
      <w:rFonts w:ascii="Times New Roman" w:hAnsi="Times New Roman" w:cs="Times New Roman"/>
      <w:i/>
      <w:iCs/>
      <w:color w:val="44546A" w:themeColor="text2"/>
      <w:sz w:val="18"/>
      <w:szCs w:val="18"/>
      <w:lang w:val="es-ES"/>
    </w:rPr>
  </w:style>
  <w:style w:type="paragraph" w:styleId="Encabezado">
    <w:name w:val="header"/>
    <w:aliases w:val="Encabezado1"/>
    <w:basedOn w:val="Normal"/>
    <w:link w:val="EncabezadoCar"/>
    <w:unhideWhenUsed/>
    <w:rsid w:val="00134126"/>
    <w:pPr>
      <w:tabs>
        <w:tab w:val="center" w:pos="4419"/>
        <w:tab w:val="right" w:pos="8838"/>
      </w:tabs>
      <w:spacing w:after="0" w:line="240" w:lineRule="auto"/>
    </w:pPr>
  </w:style>
  <w:style w:type="character" w:customStyle="1" w:styleId="EncabezadoCar">
    <w:name w:val="Encabezado Car"/>
    <w:aliases w:val="Encabezado1 Car"/>
    <w:basedOn w:val="Fuentedeprrafopredeter"/>
    <w:link w:val="Encabezado"/>
    <w:uiPriority w:val="99"/>
    <w:rsid w:val="00134126"/>
    <w:rPr>
      <w:lang w:val="es-CO"/>
    </w:rPr>
  </w:style>
  <w:style w:type="paragraph" w:styleId="Piedepgina">
    <w:name w:val="footer"/>
    <w:basedOn w:val="Normal"/>
    <w:link w:val="PiedepginaCar"/>
    <w:uiPriority w:val="99"/>
    <w:unhideWhenUsed/>
    <w:rsid w:val="001341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4126"/>
    <w:rPr>
      <w:lang w:val="es-CO"/>
    </w:rPr>
  </w:style>
  <w:style w:type="paragraph" w:styleId="Revisin">
    <w:name w:val="Revision"/>
    <w:hidden/>
    <w:uiPriority w:val="99"/>
    <w:semiHidden/>
    <w:rsid w:val="004F7A57"/>
    <w:pPr>
      <w:spacing w:after="0" w:line="240" w:lineRule="auto"/>
    </w:pPr>
    <w:rPr>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84809">
      <w:bodyDiv w:val="1"/>
      <w:marLeft w:val="0"/>
      <w:marRight w:val="0"/>
      <w:marTop w:val="0"/>
      <w:marBottom w:val="0"/>
      <w:divBdr>
        <w:top w:val="none" w:sz="0" w:space="0" w:color="auto"/>
        <w:left w:val="none" w:sz="0" w:space="0" w:color="auto"/>
        <w:bottom w:val="none" w:sz="0" w:space="0" w:color="auto"/>
        <w:right w:val="none" w:sz="0" w:space="0" w:color="auto"/>
      </w:divBdr>
    </w:div>
    <w:div w:id="1202938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7mZp2OI9hgo"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header" Target="header3.xml"/><Relationship Id="rId50"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4.jpeg"/><Relationship Id="rId11" Type="http://schemas.openxmlformats.org/officeDocument/2006/relationships/hyperlink" Target="http://sdmujer.gov.co/inicio/683-directorio-casas-de-igualdad-de-oportunidades-para-las-mujeres"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eader" Target="header2.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www.youtube.com/watch?v=RmdGHjPHYNk" TargetMode="External"/><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footer" Target="footer1.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YHSXXKeKLpw" TargetMode="External"/><Relationship Id="rId14" Type="http://schemas.openxmlformats.org/officeDocument/2006/relationships/hyperlink" Target="https://www.youtube.com/watch?v=c1dEKmA8vVw"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s://youtu.be/r0rlzV8q8T0" TargetMode="Externa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http://www.despachospublicos.com/tipos-de-entidad/56/protecci%C3%B3n-y-bienestar-social/comisar%C3%AD-de-familia-en-bogot%C3%A1-dc"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footer" Target="footer2.xml"/><Relationship Id="rId20" Type="http://schemas.openxmlformats.org/officeDocument/2006/relationships/image" Target="media/image5.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XQeFYgedVZg"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1.png"/></Relationships>
</file>

<file path=word/_rels/foot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jpg"/></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078EE-73AC-4AA6-988C-F1D0E8846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21724</Words>
  <Characters>119486</Characters>
  <Application>Microsoft Office Word</Application>
  <DocSecurity>0</DocSecurity>
  <Lines>995</Lines>
  <Paragraphs>281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 Estephania Manrique Sanchez</dc:creator>
  <cp:lastModifiedBy>Claritza Ospina Candil</cp:lastModifiedBy>
  <cp:revision>2</cp:revision>
  <cp:lastPrinted>2021-08-17T15:41:00Z</cp:lastPrinted>
  <dcterms:created xsi:type="dcterms:W3CDTF">2024-09-13T17:42:00Z</dcterms:created>
  <dcterms:modified xsi:type="dcterms:W3CDTF">2024-09-13T17:42:00Z</dcterms:modified>
</cp:coreProperties>
</file>